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C2" w:rsidRPr="00281F31" w:rsidRDefault="00EA46C2" w:rsidP="00EA46C2">
      <w:pPr>
        <w:pStyle w:val="c2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281F31">
        <w:rPr>
          <w:b/>
          <w:color w:val="000000"/>
          <w:sz w:val="28"/>
          <w:szCs w:val="28"/>
        </w:rPr>
        <w:t xml:space="preserve">азвитие общения детей раннего возраста </w:t>
      </w:r>
      <w:proofErr w:type="gramStart"/>
      <w:r w:rsidRPr="00281F31">
        <w:rPr>
          <w:b/>
          <w:color w:val="000000"/>
          <w:sz w:val="28"/>
          <w:szCs w:val="28"/>
        </w:rPr>
        <w:t>со взрослым</w:t>
      </w:r>
      <w:proofErr w:type="gramEnd"/>
    </w:p>
    <w:p w:rsidR="00EA46C2" w:rsidRPr="00EA46C2" w:rsidRDefault="00EA46C2" w:rsidP="00EA46C2">
      <w:pPr>
        <w:pStyle w:val="c2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  <w:r w:rsidRPr="00EA46C2">
        <w:rPr>
          <w:sz w:val="28"/>
          <w:szCs w:val="28"/>
        </w:rPr>
        <w:t>Редина Анастасия Васильевна</w:t>
      </w:r>
    </w:p>
    <w:p w:rsidR="00EA46C2" w:rsidRPr="00EA46C2" w:rsidRDefault="00EA46C2" w:rsidP="00EA46C2">
      <w:pPr>
        <w:pStyle w:val="c2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  <w:r w:rsidRPr="00EA46C2">
        <w:rPr>
          <w:sz w:val="28"/>
          <w:szCs w:val="28"/>
        </w:rPr>
        <w:t xml:space="preserve">воспитатель </w:t>
      </w:r>
    </w:p>
    <w:p w:rsidR="00EA46C2" w:rsidRPr="00EA46C2" w:rsidRDefault="00EA46C2" w:rsidP="00EA46C2">
      <w:pPr>
        <w:pStyle w:val="c2"/>
        <w:spacing w:before="0" w:beforeAutospacing="0" w:after="0" w:afterAutospacing="0" w:line="360" w:lineRule="auto"/>
        <w:contextualSpacing/>
        <w:jc w:val="right"/>
        <w:rPr>
          <w:sz w:val="28"/>
          <w:szCs w:val="28"/>
        </w:rPr>
      </w:pPr>
      <w:r w:rsidRPr="00EA46C2">
        <w:rPr>
          <w:sz w:val="28"/>
          <w:szCs w:val="28"/>
        </w:rPr>
        <w:t>Дошкольного отделения МБОУ ОДПО ЦРО г. о. Самара</w:t>
      </w:r>
    </w:p>
    <w:p w:rsidR="00EA46C2" w:rsidRPr="00A86DC6" w:rsidRDefault="00EA46C2" w:rsidP="00EA46C2">
      <w:pPr>
        <w:pStyle w:val="c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b/>
          <w:sz w:val="28"/>
          <w:szCs w:val="28"/>
        </w:rPr>
        <w:t>Тема</w:t>
      </w:r>
      <w:r w:rsidRPr="00A86DC6">
        <w:rPr>
          <w:sz w:val="28"/>
          <w:szCs w:val="28"/>
        </w:rPr>
        <w:t>: развитие навыков общения у детей раннего возраста</w:t>
      </w:r>
    </w:p>
    <w:p w:rsidR="00EA46C2" w:rsidRPr="00A86DC6" w:rsidRDefault="00EA46C2" w:rsidP="00EA46C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28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A86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умений и навыков общения ребёнка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86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</w:t>
      </w:r>
      <w:r w:rsidRPr="0028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46C2" w:rsidRPr="00281F31" w:rsidRDefault="00EA46C2" w:rsidP="00EA46C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281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Pr="00281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46C2" w:rsidRPr="00A86DC6" w:rsidRDefault="00EA46C2" w:rsidP="00EA46C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окружающим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6C2" w:rsidRPr="00281F31" w:rsidRDefault="00EA46C2" w:rsidP="00EA46C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C6">
        <w:rPr>
          <w:rFonts w:ascii="Times New Roman" w:hAnsi="Times New Roman" w:cs="Times New Roman"/>
          <w:sz w:val="28"/>
          <w:szCs w:val="28"/>
        </w:rPr>
        <w:t>развитие партнерского доверительного взаимодействия между взрослыми и детьми, приуч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86DC6">
        <w:rPr>
          <w:rFonts w:ascii="Times New Roman" w:hAnsi="Times New Roman" w:cs="Times New Roman"/>
          <w:sz w:val="28"/>
          <w:szCs w:val="28"/>
        </w:rPr>
        <w:t xml:space="preserve"> детей слушать речь взрослого</w:t>
      </w:r>
    </w:p>
    <w:p w:rsidR="00EA46C2" w:rsidRPr="00A86DC6" w:rsidRDefault="00EA46C2" w:rsidP="00EA46C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настроения ребенка во время совместных игр со взрослым.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b/>
          <w:bCs/>
          <w:sz w:val="28"/>
          <w:szCs w:val="28"/>
        </w:rPr>
        <w:t>Приветствие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6DC6">
        <w:rPr>
          <w:sz w:val="28"/>
          <w:szCs w:val="28"/>
        </w:rPr>
        <w:t>Здравствуй, солнце золотое!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Здравствуй, небо голубое!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Здравствуй, вольный ветерок!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Здравствуй, маленький дубок!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 xml:space="preserve">Мы живём в родном краю – 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Всех я вас приветствую!</w:t>
      </w:r>
      <w:r>
        <w:rPr>
          <w:sz w:val="28"/>
          <w:szCs w:val="28"/>
        </w:rPr>
        <w:t>»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A86DC6">
        <w:rPr>
          <w:b/>
          <w:bCs/>
          <w:sz w:val="28"/>
          <w:szCs w:val="28"/>
        </w:rPr>
        <w:t>Разминка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A86DC6">
        <w:rPr>
          <w:bCs/>
          <w:sz w:val="28"/>
          <w:szCs w:val="28"/>
        </w:rPr>
        <w:t xml:space="preserve">Пальчиковая игра </w:t>
      </w:r>
      <w:r>
        <w:rPr>
          <w:bCs/>
          <w:sz w:val="28"/>
          <w:szCs w:val="28"/>
        </w:rPr>
        <w:t>«</w:t>
      </w:r>
      <w:r w:rsidRPr="00A86DC6">
        <w:rPr>
          <w:bCs/>
          <w:sz w:val="28"/>
          <w:szCs w:val="28"/>
        </w:rPr>
        <w:t>Дружба</w:t>
      </w:r>
      <w:r>
        <w:rPr>
          <w:bCs/>
          <w:sz w:val="28"/>
          <w:szCs w:val="28"/>
        </w:rPr>
        <w:t>»</w:t>
      </w:r>
      <w:r w:rsidRPr="00A86DC6">
        <w:rPr>
          <w:bCs/>
          <w:sz w:val="28"/>
          <w:szCs w:val="28"/>
        </w:rPr>
        <w:t>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86DC6">
        <w:rPr>
          <w:bCs/>
          <w:sz w:val="28"/>
          <w:szCs w:val="28"/>
        </w:rPr>
        <w:t xml:space="preserve">Дружат в нашей группе девочки и мальчики 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A86DC6">
        <w:rPr>
          <w:bCs/>
          <w:sz w:val="28"/>
          <w:szCs w:val="28"/>
        </w:rPr>
        <w:t>Мы с тобой подружим маленькие пальчики</w:t>
      </w:r>
      <w:r>
        <w:rPr>
          <w:bCs/>
          <w:sz w:val="28"/>
          <w:szCs w:val="28"/>
        </w:rPr>
        <w:t>»</w:t>
      </w:r>
      <w:r w:rsidRPr="00A86DC6">
        <w:rPr>
          <w:bCs/>
          <w:sz w:val="28"/>
          <w:szCs w:val="28"/>
        </w:rPr>
        <w:t>.</w:t>
      </w:r>
    </w:p>
    <w:p w:rsidR="00EA46C2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EA46C2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86DC6">
        <w:rPr>
          <w:b/>
          <w:bCs/>
          <w:sz w:val="28"/>
          <w:szCs w:val="28"/>
        </w:rPr>
        <w:t>сновн</w:t>
      </w:r>
      <w:r>
        <w:rPr>
          <w:b/>
          <w:bCs/>
          <w:sz w:val="28"/>
          <w:szCs w:val="28"/>
        </w:rPr>
        <w:t>ая</w:t>
      </w:r>
      <w:r w:rsidRPr="00A86DC6">
        <w:rPr>
          <w:b/>
          <w:bCs/>
          <w:sz w:val="28"/>
          <w:szCs w:val="28"/>
        </w:rPr>
        <w:t xml:space="preserve"> част</w:t>
      </w:r>
      <w:r>
        <w:rPr>
          <w:b/>
          <w:bCs/>
          <w:sz w:val="28"/>
          <w:szCs w:val="28"/>
        </w:rPr>
        <w:t xml:space="preserve">ь: 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rStyle w:val="a5"/>
          <w:i/>
          <w:iCs/>
          <w:sz w:val="28"/>
          <w:szCs w:val="28"/>
          <w:bdr w:val="none" w:sz="0" w:space="0" w:color="auto" w:frame="1"/>
        </w:rPr>
        <w:t>Упражнение «Мы топаем»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b/>
          <w:sz w:val="28"/>
          <w:szCs w:val="28"/>
        </w:rPr>
        <w:t>Цель</w:t>
      </w:r>
      <w:r w:rsidRPr="00A86DC6">
        <w:rPr>
          <w:sz w:val="28"/>
          <w:szCs w:val="28"/>
        </w:rPr>
        <w:t>: развитие партнерского доверительного взаимодействия между взрослыми и детьми, приучать детей слушать речь взрослого.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lastRenderedPageBreak/>
        <w:t>Дети стоят в кругу. Взрослый читает стихотворение, выполняя описанные в нём движения, а дети их повторяют: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Мы топаем ногами,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Мы хлопаем руками,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Киваем головой,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Мы руки поднимаем,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Мы руки опускаем,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Мы руки подаём.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И бегаем кругом,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И бегаем кругом.</w:t>
      </w:r>
    </w:p>
    <w:p w:rsidR="00EA46C2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5"/>
          <w:i/>
          <w:iCs/>
          <w:sz w:val="28"/>
          <w:szCs w:val="28"/>
          <w:bdr w:val="none" w:sz="0" w:space="0" w:color="auto" w:frame="1"/>
        </w:rPr>
      </w:pP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rStyle w:val="a5"/>
          <w:i/>
          <w:iCs/>
          <w:sz w:val="28"/>
          <w:szCs w:val="28"/>
          <w:bdr w:val="none" w:sz="0" w:space="0" w:color="auto" w:frame="1"/>
        </w:rPr>
        <w:t>Упражнение «Медвежонок».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A86DC6">
        <w:rPr>
          <w:sz w:val="28"/>
          <w:szCs w:val="28"/>
        </w:rPr>
        <w:t xml:space="preserve"> создание радостного настроения, развитие доброжелательных отношений со сверстниками, повышение двигательной активности.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8"/>
        <w:gridCol w:w="5637"/>
      </w:tblGrid>
      <w:tr w:rsidR="00EA46C2" w:rsidTr="008F7182">
        <w:tc>
          <w:tcPr>
            <w:tcW w:w="3794" w:type="dxa"/>
          </w:tcPr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Медвежонок, медвежонок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Хватит спать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Хватит спать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Мы хотим с тобою, мишка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Поиграть, поиграть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Ты веселых ребятишек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Догоняй, догоняй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Ну-ка, мишка, ну-ка, мишка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sz w:val="28"/>
                <w:szCs w:val="28"/>
              </w:rPr>
              <w:t>Нас поймай, нас поймай</w:t>
            </w:r>
          </w:p>
        </w:tc>
        <w:tc>
          <w:tcPr>
            <w:tcW w:w="5777" w:type="dxa"/>
          </w:tcPr>
          <w:p w:rsidR="00EA46C2" w:rsidRPr="00A86DC6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A86DC6">
              <w:rPr>
                <w:i/>
                <w:sz w:val="28"/>
                <w:szCs w:val="28"/>
              </w:rPr>
              <w:t>дети вместе со взрослым идут по кругу</w:t>
            </w:r>
          </w:p>
          <w:p w:rsidR="00EA46C2" w:rsidRPr="00A86DC6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A86DC6">
              <w:rPr>
                <w:i/>
                <w:sz w:val="28"/>
                <w:szCs w:val="28"/>
              </w:rPr>
              <w:t>ребенок в центре круга - «медвежонок»</w:t>
            </w:r>
          </w:p>
          <w:p w:rsidR="00EA46C2" w:rsidRPr="00A86DC6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EA46C2" w:rsidRPr="00A86DC6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A86DC6">
              <w:rPr>
                <w:i/>
                <w:sz w:val="28"/>
                <w:szCs w:val="28"/>
              </w:rPr>
              <w:t>дети начинают бежать по кругу</w:t>
            </w:r>
          </w:p>
          <w:p w:rsidR="00EA46C2" w:rsidRPr="00A86DC6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EA46C2" w:rsidRPr="00A86DC6" w:rsidRDefault="00EA46C2" w:rsidP="008F7182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A86DC6">
              <w:rPr>
                <w:i/>
                <w:sz w:val="28"/>
                <w:szCs w:val="28"/>
              </w:rPr>
              <w:t>Останавливаются, хлопают в ладоши</w:t>
            </w:r>
          </w:p>
          <w:p w:rsidR="00EA46C2" w:rsidRPr="00A86DC6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EA46C2" w:rsidRPr="00A86DC6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A86DC6">
              <w:rPr>
                <w:i/>
                <w:sz w:val="28"/>
                <w:szCs w:val="28"/>
              </w:rPr>
              <w:t xml:space="preserve">Дети убегают </w:t>
            </w:r>
          </w:p>
          <w:p w:rsidR="00EA46C2" w:rsidRDefault="00EA46C2" w:rsidP="008F7182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86DC6">
              <w:rPr>
                <w:i/>
                <w:sz w:val="28"/>
                <w:szCs w:val="28"/>
              </w:rPr>
              <w:t>Медвежонок» догоняет</w:t>
            </w:r>
          </w:p>
        </w:tc>
      </w:tr>
    </w:tbl>
    <w:p w:rsidR="00EA46C2" w:rsidRPr="00A86DC6" w:rsidRDefault="00EA46C2" w:rsidP="00EA46C2">
      <w:pPr>
        <w:shd w:val="clear" w:color="auto" w:fill="FFFFFF"/>
        <w:spacing w:after="0" w:line="360" w:lineRule="auto"/>
        <w:ind w:lef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b/>
          <w:bCs/>
          <w:sz w:val="28"/>
          <w:szCs w:val="28"/>
        </w:rPr>
        <w:t>Заключительная часть</w:t>
      </w:r>
      <w:r w:rsidRPr="00A86DC6">
        <w:rPr>
          <w:sz w:val="28"/>
          <w:szCs w:val="28"/>
        </w:rPr>
        <w:t>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A86DC6">
        <w:rPr>
          <w:sz w:val="28"/>
          <w:szCs w:val="28"/>
        </w:rPr>
        <w:t>снятие мышечного напряжения, раскрепощение детей, развитие фантазии.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Взрослый рассказывает стихотворение, сопровождая слова движениями, дети повторяют движения и слова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Зайка по лесу скакал,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lastRenderedPageBreak/>
        <w:t>Зайка корм себе искал,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Вдруг у зайки на макушке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Поднялись как стрелки ушки.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Шорох тихий раздается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Кто-то по лесу крадется.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Заяц путает следы, убегает от беды.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Прыгнул в бок и обернулся,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И под кустиком свернулся,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Словно беленький клубок, -</w:t>
      </w:r>
    </w:p>
    <w:p w:rsidR="00EA46C2" w:rsidRPr="00A86DC6" w:rsidRDefault="00EA46C2" w:rsidP="00EA46C2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86DC6">
        <w:rPr>
          <w:sz w:val="28"/>
          <w:szCs w:val="28"/>
        </w:rPr>
        <w:t>Чтоб никто найти не смог.</w:t>
      </w:r>
    </w:p>
    <w:p w:rsidR="000A3F36" w:rsidRDefault="000A3F36"/>
    <w:sectPr w:rsidR="000A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2BC"/>
    <w:multiLevelType w:val="multilevel"/>
    <w:tmpl w:val="5C3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FF"/>
    <w:rsid w:val="000A3F36"/>
    <w:rsid w:val="00212EFF"/>
    <w:rsid w:val="00E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C410"/>
  <w15:chartTrackingRefBased/>
  <w15:docId w15:val="{6DC6D92B-94D9-4CA8-AD9E-A5C0F18B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C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6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2020-10-25T12:02:00Z</dcterms:created>
  <dcterms:modified xsi:type="dcterms:W3CDTF">2020-10-25T12:03:00Z</dcterms:modified>
</cp:coreProperties>
</file>