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CACE" w14:textId="7EC876DA" w:rsidR="00B16164" w:rsidRPr="00B16164" w:rsidRDefault="00B16164" w:rsidP="00B16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A24C701" w14:textId="77777777" w:rsidR="00813D70" w:rsidRPr="00813D70" w:rsidRDefault="00B16164" w:rsidP="00FD1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6936" w:rsidRPr="00CF6936">
        <w:rPr>
          <w:rFonts w:ascii="Times New Roman" w:hAnsi="Times New Roman" w:cs="Times New Roman"/>
          <w:sz w:val="28"/>
          <w:szCs w:val="28"/>
        </w:rPr>
        <w:br/>
      </w:r>
      <w:r w:rsidR="00813D70" w:rsidRPr="00813D70">
        <w:rPr>
          <w:rFonts w:ascii="Times New Roman" w:hAnsi="Times New Roman" w:cs="Times New Roman"/>
          <w:b/>
          <w:bCs/>
          <w:sz w:val="28"/>
          <w:szCs w:val="28"/>
        </w:rPr>
        <w:t>«Пусть звучит музыка!»</w:t>
      </w:r>
    </w:p>
    <w:p w14:paraId="7FA6FCED" w14:textId="020C3A49" w:rsidR="00FF6082" w:rsidRPr="00FF6082" w:rsidRDefault="00FF6082" w:rsidP="00813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 xml:space="preserve">Фоновая музыка в жизни </w:t>
      </w:r>
      <w:r w:rsidR="00857DFF">
        <w:rPr>
          <w:rFonts w:ascii="Times New Roman" w:hAnsi="Times New Roman" w:cs="Times New Roman"/>
          <w:sz w:val="28"/>
          <w:szCs w:val="28"/>
        </w:rPr>
        <w:t>д</w:t>
      </w:r>
      <w:r w:rsidRPr="00FF6082">
        <w:rPr>
          <w:rFonts w:ascii="Times New Roman" w:hAnsi="Times New Roman" w:cs="Times New Roman"/>
          <w:sz w:val="28"/>
          <w:szCs w:val="28"/>
        </w:rPr>
        <w:t>етского сада</w:t>
      </w:r>
      <w:r w:rsidR="00857DFF">
        <w:rPr>
          <w:rFonts w:ascii="Times New Roman" w:hAnsi="Times New Roman" w:cs="Times New Roman"/>
          <w:sz w:val="28"/>
          <w:szCs w:val="28"/>
        </w:rPr>
        <w:t>.</w:t>
      </w:r>
    </w:p>
    <w:p w14:paraId="44420B34" w14:textId="75BFD749" w:rsidR="00FF6082" w:rsidRDefault="00FF6082" w:rsidP="00FD1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Памятка для воспитателей и родителей.</w:t>
      </w:r>
    </w:p>
    <w:p w14:paraId="34847F99" w14:textId="77777777" w:rsidR="00BF3208" w:rsidRDefault="00BF3208" w:rsidP="00BF3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BF320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Музыка - могучий источник мысли. </w:t>
      </w:r>
    </w:p>
    <w:p w14:paraId="0AACEBE5" w14:textId="77777777" w:rsidR="00BF3208" w:rsidRDefault="00BF3208" w:rsidP="00BF3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BF320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Без музыкального воспитания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    </w:t>
      </w:r>
    </w:p>
    <w:p w14:paraId="77D84AFE" w14:textId="77777777" w:rsidR="00BF3208" w:rsidRDefault="00BF3208" w:rsidP="00BF3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BF320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невозможно полноценное умственное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14:paraId="0E201087" w14:textId="664952C2" w:rsidR="00BF3208" w:rsidRPr="00BF3208" w:rsidRDefault="00BF3208" w:rsidP="00BF3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BF320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>развитие.</w:t>
      </w:r>
    </w:p>
    <w:p w14:paraId="517CAC05" w14:textId="77777777" w:rsidR="00826AB2" w:rsidRDefault="00BF3208" w:rsidP="00826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BF320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Василий Александрович Сухомлинский</w:t>
      </w:r>
      <w:r w:rsidR="00826AB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</w:t>
      </w:r>
    </w:p>
    <w:p w14:paraId="4C38D063" w14:textId="77777777" w:rsidR="00826AB2" w:rsidRDefault="00826AB2" w:rsidP="00826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14:paraId="03E8602E" w14:textId="77777777" w:rsidR="00826AB2" w:rsidRDefault="00FF6082" w:rsidP="00826A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FF6082">
        <w:rPr>
          <w:rFonts w:ascii="Times New Roman" w:hAnsi="Times New Roman" w:cs="Times New Roman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  <w:r w:rsidR="00ED4BF8">
        <w:rPr>
          <w:rFonts w:ascii="Times New Roman" w:hAnsi="Times New Roman" w:cs="Times New Roman"/>
          <w:sz w:val="28"/>
          <w:szCs w:val="28"/>
        </w:rPr>
        <w:t>М</w:t>
      </w:r>
      <w:r w:rsidRPr="00FF6082">
        <w:rPr>
          <w:rFonts w:ascii="Times New Roman" w:hAnsi="Times New Roman" w:cs="Times New Roman"/>
          <w:sz w:val="28"/>
          <w:szCs w:val="28"/>
        </w:rPr>
        <w:t>узыка способна объединить воспитательные усилия педагогов детского сада с целью гармоничного воздействия на личность ребёнка.</w:t>
      </w:r>
      <w:r w:rsidR="00826AB2" w:rsidRPr="00826AB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14:paraId="79B93D3C" w14:textId="0BA57F54" w:rsidR="00826AB2" w:rsidRDefault="00826AB2" w:rsidP="00826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14:paraId="1A56C076" w14:textId="3A9C6BA4" w:rsidR="00826AB2" w:rsidRDefault="00FF6082" w:rsidP="00826A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FF6082">
        <w:rPr>
          <w:rFonts w:ascii="Times New Roman" w:hAnsi="Times New Roman" w:cs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  <w:r w:rsidR="00826AB2" w:rsidRPr="00826AB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826AB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Интонации музыки усваиваются детьми подобно речи, в процессе накопления опыта её восприятия. Дошкольный возраст сенситивен к усвоению речи. Музыкальная речь, так же, как и речь человека, усваивается в звучащей среде. </w:t>
      </w:r>
    </w:p>
    <w:p w14:paraId="1DDA508A" w14:textId="61DD2F5F" w:rsidR="0066484F" w:rsidRDefault="0066484F" w:rsidP="00826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 нашем учреждении взято за правило, в день проведения различных утренников звучит музыка во всём здании</w:t>
      </w:r>
      <w:r w:rsidR="00FB7B9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FB7B9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епертуар, подобранн</w:t>
      </w:r>
      <w:r w:rsidR="00574BF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музыкальным руководителем, посвящённ</w:t>
      </w:r>
      <w:r w:rsidR="00574BF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именно этому </w:t>
      </w:r>
      <w:r w:rsidR="00FB7B9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событию. А в дни проведения досугов, как День космонавтики, День театра и т.д. звучат песни, музыкальные произведения различных композиторов, отражающие это событие. Музыка звучит негромко, именно фоном</w:t>
      </w:r>
      <w:r w:rsidR="00574BF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 до образовательной деятельности.</w:t>
      </w:r>
      <w:r w:rsidR="00FB7B9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14:paraId="6E69682A" w14:textId="4E8C15E7" w:rsidR="00FF6082" w:rsidRPr="00FF6082" w:rsidRDefault="00574BFB" w:rsidP="00FF6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082" w:rsidRPr="00FF6082">
        <w:rPr>
          <w:rFonts w:ascii="Times New Roman" w:hAnsi="Times New Roman" w:cs="Times New Roman"/>
          <w:sz w:val="28"/>
          <w:szCs w:val="28"/>
        </w:rPr>
        <w:t>ля звучания фоном</w:t>
      </w:r>
      <w:r>
        <w:rPr>
          <w:rFonts w:ascii="Times New Roman" w:hAnsi="Times New Roman" w:cs="Times New Roman"/>
          <w:sz w:val="28"/>
          <w:szCs w:val="28"/>
        </w:rPr>
        <w:t>, музыкальный репертуар</w:t>
      </w:r>
      <w:r w:rsidR="00FF6082" w:rsidRPr="00FF6082">
        <w:rPr>
          <w:rFonts w:ascii="Times New Roman" w:hAnsi="Times New Roman" w:cs="Times New Roman"/>
          <w:sz w:val="28"/>
          <w:szCs w:val="28"/>
        </w:rPr>
        <w:t xml:space="preserve"> совместно подбирают музыкальный руководитель, воспитатель, педагог-психолог, воспитатель-методист. 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14:paraId="69855F56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lastRenderedPageBreak/>
        <w:t>• создание благоприятного эмоционального фона, устранение нервного напряжения и сохранения здоровья детей;</w:t>
      </w:r>
    </w:p>
    <w:p w14:paraId="3CA74B65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14:paraId="790443C5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14:paraId="33A8D3DA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14:paraId="6ED432A0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14:paraId="6ED92B77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(мелодия,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14:paraId="1C65715D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Степень активности восприятия музыки детьми на конкретном занятии определяется воспитателем.</w:t>
      </w:r>
    </w:p>
    <w:p w14:paraId="7ABABD72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Занятие. Степень активности восприятия музыки.</w:t>
      </w:r>
    </w:p>
    <w:p w14:paraId="453CE856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Развитие речи Активное и пассивное</w:t>
      </w:r>
    </w:p>
    <w:p w14:paraId="4CAA0F1F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Математика Пассивное</w:t>
      </w:r>
    </w:p>
    <w:p w14:paraId="3312F6F9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Ознакомление Активное и пассивное    с окружающим</w:t>
      </w:r>
    </w:p>
    <w:p w14:paraId="799978B5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Ручной труд Пассивное</w:t>
      </w:r>
    </w:p>
    <w:p w14:paraId="0FB8B82F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Конструирование Пассивное</w:t>
      </w:r>
    </w:p>
    <w:p w14:paraId="3C7EA370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Рисование Активное и пассивное</w:t>
      </w:r>
    </w:p>
    <w:p w14:paraId="6150DAA6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* Физкультура Активное и пассивное</w:t>
      </w:r>
    </w:p>
    <w:p w14:paraId="53C1373B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</w:t>
      </w:r>
      <w:r w:rsidRPr="00FF6082">
        <w:rPr>
          <w:rFonts w:ascii="Times New Roman" w:hAnsi="Times New Roman" w:cs="Times New Roman"/>
          <w:sz w:val="28"/>
          <w:szCs w:val="28"/>
        </w:rPr>
        <w:lastRenderedPageBreak/>
        <w:t>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14:paraId="3670A647" w14:textId="55DEE389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 xml:space="preserve">Звучание музыки фоном в режимные моменты </w:t>
      </w:r>
      <w:r w:rsidR="00574BFB">
        <w:rPr>
          <w:rFonts w:ascii="Times New Roman" w:hAnsi="Times New Roman" w:cs="Times New Roman"/>
          <w:sz w:val="28"/>
          <w:szCs w:val="28"/>
        </w:rPr>
        <w:t>(приём детей утром,</w:t>
      </w:r>
      <w:r w:rsidRPr="00FF6082">
        <w:rPr>
          <w:rFonts w:ascii="Times New Roman" w:hAnsi="Times New Roman" w:cs="Times New Roman"/>
          <w:sz w:val="28"/>
          <w:szCs w:val="28"/>
        </w:rPr>
        <w:t xml:space="preserve"> настрой на образовательную деятельность, подготовка ко сну, подъём и др.) создаёт эмоционально комфортный климат в группе.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14:paraId="33B46695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Примерное расписание звучания фоновой музыки:</w:t>
      </w:r>
    </w:p>
    <w:p w14:paraId="111DD054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Время звучания музыки корректируется для каждой группы в соответствии с возрастом детей.</w:t>
      </w:r>
    </w:p>
    <w:p w14:paraId="3FCDF14B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Время звучания Преобладающий эмоциональный тон</w:t>
      </w:r>
    </w:p>
    <w:p w14:paraId="5AAEAEB9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7.30 – 8.00 Радостно-спокойный</w:t>
      </w:r>
    </w:p>
    <w:p w14:paraId="7A71DF4C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8.40 – 9.00 Уверенный, активный</w:t>
      </w:r>
    </w:p>
    <w:p w14:paraId="7D905C9E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12.20 – 12.40 Умиротворённый, нежный</w:t>
      </w:r>
    </w:p>
    <w:p w14:paraId="263E1CE6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15.00 – 15.15 Оптимистично-просветлённый, спокойный</w:t>
      </w:r>
    </w:p>
    <w:p w14:paraId="45806BD9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14:paraId="6C857FDC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Примерный репертуар фоновой музыки.</w:t>
      </w:r>
    </w:p>
    <w:p w14:paraId="1D8328F8" w14:textId="77777777" w:rsidR="00F12777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(для детей среднего и старшего дошкольного возраста)</w:t>
      </w:r>
    </w:p>
    <w:p w14:paraId="568A6431" w14:textId="2A8DD0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 xml:space="preserve">Релаксирующая функция (расслабляющая) </w:t>
      </w:r>
    </w:p>
    <w:p w14:paraId="16329FDE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К. Дебюсси, «Облака»</w:t>
      </w:r>
    </w:p>
    <w:p w14:paraId="2F2BC8FD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А.П. Бородин. «Ноктюрн» из «струнного квартета»</w:t>
      </w:r>
    </w:p>
    <w:p w14:paraId="3DCA545F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К.В. Глюк, «Мелодия»</w:t>
      </w:r>
    </w:p>
    <w:p w14:paraId="16139EC6" w14:textId="6548B1C5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Тонизирующая (повышающая</w:t>
      </w:r>
      <w:r w:rsidR="00ED4BF8">
        <w:rPr>
          <w:rFonts w:ascii="Times New Roman" w:hAnsi="Times New Roman" w:cs="Times New Roman"/>
          <w:sz w:val="28"/>
          <w:szCs w:val="28"/>
        </w:rPr>
        <w:t>)</w:t>
      </w:r>
      <w:r w:rsidRPr="00FF6082">
        <w:rPr>
          <w:rFonts w:ascii="Times New Roman" w:hAnsi="Times New Roman" w:cs="Times New Roman"/>
          <w:sz w:val="28"/>
          <w:szCs w:val="28"/>
        </w:rPr>
        <w:t xml:space="preserve"> Э. Григ, «Утро»</w:t>
      </w:r>
    </w:p>
    <w:p w14:paraId="09BED8BE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Жизненный тонус, настроение) И.С. Бах, «Шутка»</w:t>
      </w:r>
    </w:p>
    <w:p w14:paraId="798D9715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lastRenderedPageBreak/>
        <w:t>И. Штраус. Вальс «Весенние голоса»,</w:t>
      </w:r>
    </w:p>
    <w:p w14:paraId="47EA0B52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П..И. Чайковский. «Времена года», «Подснежник»</w:t>
      </w:r>
    </w:p>
    <w:p w14:paraId="78C12B04" w14:textId="4337E6D0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Активизирующая (возбуждающая) В.А. Моцарт. «Маленькая ночная серенада» (финал)</w:t>
      </w:r>
    </w:p>
    <w:p w14:paraId="259C3DAD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М.И. Глинка. «Камаринская»</w:t>
      </w:r>
    </w:p>
    <w:p w14:paraId="75F6EE2F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В.А. Моцарт. «Турецкое рондо»</w:t>
      </w:r>
    </w:p>
    <w:p w14:paraId="1D1C8733" w14:textId="262B2361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П.И. Чайковский. «Вальс цветов» (из балета «Щелкунчик»)</w:t>
      </w:r>
    </w:p>
    <w:p w14:paraId="6A7B6865" w14:textId="5FF90CD0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Успокаивающая (умиротворяющая) М.И. Глинка. «Жаворонок»</w:t>
      </w:r>
    </w:p>
    <w:p w14:paraId="1B60E5BA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А.К. Лядов. «Музыкальная табакерка»</w:t>
      </w:r>
    </w:p>
    <w:p w14:paraId="6F59CDC9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К. Сен-Санс. «Лебедь»</w:t>
      </w:r>
    </w:p>
    <w:p w14:paraId="63388138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Ф. Шуберт. «Серенада»</w:t>
      </w:r>
    </w:p>
    <w:p w14:paraId="09C21C16" w14:textId="2B78424B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 xml:space="preserve">Организующая </w:t>
      </w:r>
      <w:r w:rsidR="00F12777">
        <w:rPr>
          <w:rFonts w:ascii="Times New Roman" w:hAnsi="Times New Roman" w:cs="Times New Roman"/>
          <w:sz w:val="28"/>
          <w:szCs w:val="28"/>
        </w:rPr>
        <w:t>(</w:t>
      </w:r>
      <w:r w:rsidRPr="00FF6082">
        <w:rPr>
          <w:rFonts w:ascii="Times New Roman" w:hAnsi="Times New Roman" w:cs="Times New Roman"/>
          <w:sz w:val="28"/>
          <w:szCs w:val="28"/>
        </w:rPr>
        <w:t>способствующая</w:t>
      </w:r>
      <w:r w:rsidR="00F12777">
        <w:rPr>
          <w:rFonts w:ascii="Times New Roman" w:hAnsi="Times New Roman" w:cs="Times New Roman"/>
          <w:sz w:val="28"/>
          <w:szCs w:val="28"/>
        </w:rPr>
        <w:t>)</w:t>
      </w:r>
      <w:r w:rsidRPr="00FF6082">
        <w:rPr>
          <w:rFonts w:ascii="Times New Roman" w:hAnsi="Times New Roman" w:cs="Times New Roman"/>
          <w:sz w:val="28"/>
          <w:szCs w:val="28"/>
        </w:rPr>
        <w:t xml:space="preserve"> И.С. Бах. «Ария» концентрации внимания при орга- А. Вивальди. «Времена года» («Весна»,</w:t>
      </w:r>
      <w:r w:rsidR="00F12777">
        <w:rPr>
          <w:rFonts w:ascii="Times New Roman" w:hAnsi="Times New Roman" w:cs="Times New Roman"/>
          <w:sz w:val="28"/>
          <w:szCs w:val="28"/>
        </w:rPr>
        <w:t xml:space="preserve"> </w:t>
      </w:r>
      <w:r w:rsidRPr="00FF6082">
        <w:rPr>
          <w:rFonts w:ascii="Times New Roman" w:hAnsi="Times New Roman" w:cs="Times New Roman"/>
          <w:sz w:val="28"/>
          <w:szCs w:val="28"/>
        </w:rPr>
        <w:t>«Лето»)</w:t>
      </w:r>
    </w:p>
    <w:p w14:paraId="76BC2A31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С.С. Прокофьев. «Марш»</w:t>
      </w:r>
    </w:p>
    <w:p w14:paraId="2BAB8E77" w14:textId="77777777" w:rsidR="00FF6082" w:rsidRP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Ф. Шуберт. «Музыкальный момент»</w:t>
      </w:r>
    </w:p>
    <w:p w14:paraId="65A9615E" w14:textId="58C824DE" w:rsidR="00FF6082" w:rsidRDefault="00FF6082" w:rsidP="00FF6082">
      <w:pPr>
        <w:rPr>
          <w:rFonts w:ascii="Times New Roman" w:hAnsi="Times New Roman" w:cs="Times New Roman"/>
          <w:sz w:val="28"/>
          <w:szCs w:val="28"/>
        </w:rPr>
      </w:pPr>
      <w:r w:rsidRPr="00FF6082">
        <w:rPr>
          <w:rFonts w:ascii="Times New Roman" w:hAnsi="Times New Roman" w:cs="Times New Roman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 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14:paraId="3856AF9D" w14:textId="7FABE0A8" w:rsidR="00FD18FD" w:rsidRPr="00FD18FD" w:rsidRDefault="00FD18FD" w:rsidP="00FD18FD">
      <w:pPr>
        <w:shd w:val="clear" w:color="auto" w:fill="FFFFFF"/>
        <w:spacing w:line="238" w:lineRule="atLeast"/>
        <w:rPr>
          <w:rFonts w:ascii="Times New Roman" w:hAnsi="Times New Roman" w:cs="Times New Roman"/>
          <w:sz w:val="28"/>
          <w:szCs w:val="28"/>
        </w:rPr>
      </w:pPr>
      <w:r w:rsidRPr="00FD18FD">
        <w:rPr>
          <w:rFonts w:ascii="Times New Roman" w:hAnsi="Times New Roman" w:cs="Times New Roman"/>
          <w:sz w:val="28"/>
          <w:szCs w:val="28"/>
        </w:rPr>
        <w:t>Литература:</w:t>
      </w:r>
    </w:p>
    <w:p w14:paraId="366C3ACE" w14:textId="52863DF2" w:rsidR="00FD18FD" w:rsidRPr="00FD18FD" w:rsidRDefault="00FD18FD" w:rsidP="00FD18FD">
      <w:pPr>
        <w:pStyle w:val="a6"/>
        <w:numPr>
          <w:ilvl w:val="0"/>
          <w:numId w:val="7"/>
        </w:numPr>
        <w:shd w:val="clear" w:color="auto" w:fill="FFFFFF"/>
        <w:spacing w:line="238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FD18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Радынова</w:t>
        </w:r>
        <w:proofErr w:type="spellEnd"/>
        <w:r w:rsidRPr="00FD18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</w:t>
        </w:r>
      </w:hyperlink>
      <w:r w:rsidRPr="00FD18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D18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художественной педагогики</w:t>
        </w:r>
      </w:hyperlink>
      <w:r w:rsidRPr="00FD18FD">
        <w:rPr>
          <w:rFonts w:ascii="Times New Roman" w:hAnsi="Times New Roman" w:cs="Times New Roman"/>
          <w:sz w:val="28"/>
          <w:szCs w:val="28"/>
        </w:rPr>
        <w:t xml:space="preserve">. </w:t>
      </w:r>
      <w:r w:rsidRPr="00FD18FD">
        <w:rPr>
          <w:rFonts w:ascii="Times New Roman" w:hAnsi="Times New Roman" w:cs="Times New Roman"/>
          <w:color w:val="292929"/>
          <w:sz w:val="28"/>
          <w:szCs w:val="28"/>
        </w:rPr>
        <w:t>Искусство в школе: </w:t>
      </w:r>
      <w:r w:rsidRPr="00FD18FD">
        <w:rPr>
          <w:rStyle w:val="date-display-single"/>
          <w:rFonts w:ascii="Times New Roman" w:hAnsi="Times New Roman" w:cs="Times New Roman"/>
          <w:color w:val="292929"/>
          <w:sz w:val="28"/>
          <w:szCs w:val="28"/>
        </w:rPr>
        <w:t>2013</w:t>
      </w:r>
      <w:r w:rsidRPr="00FD18FD">
        <w:rPr>
          <w:rFonts w:ascii="Times New Roman" w:hAnsi="Times New Roman" w:cs="Times New Roman"/>
          <w:sz w:val="28"/>
          <w:szCs w:val="28"/>
        </w:rPr>
        <w:t xml:space="preserve">, </w:t>
      </w:r>
      <w:r w:rsidRPr="00FD18FD">
        <w:rPr>
          <w:rFonts w:ascii="Times New Roman" w:hAnsi="Times New Roman" w:cs="Times New Roman"/>
          <w:color w:val="292929"/>
          <w:sz w:val="28"/>
          <w:szCs w:val="28"/>
        </w:rPr>
        <w:t>№4.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FD18FD">
        <w:rPr>
          <w:rFonts w:ascii="Times New Roman" w:hAnsi="Times New Roman" w:cs="Times New Roman"/>
          <w:color w:val="292929"/>
          <w:sz w:val="28"/>
          <w:szCs w:val="28"/>
        </w:rPr>
        <w:t>С. 6-10</w:t>
      </w:r>
    </w:p>
    <w:p w14:paraId="113B3364" w14:textId="77777777" w:rsidR="00FD18FD" w:rsidRPr="00FD18FD" w:rsidRDefault="00FD18FD" w:rsidP="00FF6082">
      <w:pPr>
        <w:rPr>
          <w:rFonts w:ascii="Times New Roman" w:hAnsi="Times New Roman" w:cs="Times New Roman"/>
          <w:sz w:val="28"/>
          <w:szCs w:val="28"/>
        </w:rPr>
      </w:pPr>
    </w:p>
    <w:p w14:paraId="7027CAFF" w14:textId="2E093049" w:rsidR="00BB700C" w:rsidRDefault="00CF6936" w:rsidP="00C64DF1">
      <w:pPr>
        <w:rPr>
          <w:rFonts w:ascii="Times New Roman" w:hAnsi="Times New Roman" w:cs="Times New Roman"/>
          <w:sz w:val="28"/>
          <w:szCs w:val="28"/>
        </w:rPr>
      </w:pPr>
      <w:r w:rsidRPr="00CF6936">
        <w:rPr>
          <w:rFonts w:ascii="Times New Roman" w:hAnsi="Times New Roman" w:cs="Times New Roman"/>
          <w:sz w:val="28"/>
          <w:szCs w:val="28"/>
        </w:rPr>
        <w:br/>
      </w:r>
    </w:p>
    <w:p w14:paraId="3C0C02A6" w14:textId="33CE715F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11E025E7" w14:textId="5F1AC0F8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2069D0D3" w14:textId="167CE341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5026FBB8" w14:textId="0293AA26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75F32148" w14:textId="0B50D12E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36758C3B" w14:textId="569187F4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28197149" w14:textId="731BC898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0BEB6F93" w14:textId="622413B9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1D157853" w14:textId="5BB5D301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696CB8CF" w14:textId="0AFAC92D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52046D02" w14:textId="0ED6BF45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5F746FDD" w14:textId="10F45B29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p w14:paraId="095A00A0" w14:textId="5CD6AD99" w:rsidR="00582442" w:rsidRDefault="00582442" w:rsidP="00B16164">
      <w:pPr>
        <w:rPr>
          <w:rFonts w:ascii="Times New Roman" w:hAnsi="Times New Roman" w:cs="Times New Roman"/>
          <w:sz w:val="28"/>
          <w:szCs w:val="28"/>
        </w:rPr>
      </w:pPr>
    </w:p>
    <w:sectPr w:rsidR="005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549"/>
    <w:multiLevelType w:val="multilevel"/>
    <w:tmpl w:val="52D6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5441B"/>
    <w:multiLevelType w:val="multilevel"/>
    <w:tmpl w:val="23A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562E3"/>
    <w:multiLevelType w:val="multilevel"/>
    <w:tmpl w:val="F86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0BD5"/>
    <w:multiLevelType w:val="multilevel"/>
    <w:tmpl w:val="5A6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93903"/>
    <w:multiLevelType w:val="hybridMultilevel"/>
    <w:tmpl w:val="E3861560"/>
    <w:lvl w:ilvl="0" w:tplc="EE82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67F47"/>
    <w:multiLevelType w:val="multilevel"/>
    <w:tmpl w:val="4962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301DC"/>
    <w:multiLevelType w:val="multilevel"/>
    <w:tmpl w:val="F36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273520">
    <w:abstractNumId w:val="0"/>
  </w:num>
  <w:num w:numId="2" w16cid:durableId="518082645">
    <w:abstractNumId w:val="2"/>
  </w:num>
  <w:num w:numId="3" w16cid:durableId="491410283">
    <w:abstractNumId w:val="3"/>
  </w:num>
  <w:num w:numId="4" w16cid:durableId="1926374608">
    <w:abstractNumId w:val="6"/>
  </w:num>
  <w:num w:numId="5" w16cid:durableId="2096629315">
    <w:abstractNumId w:val="1"/>
  </w:num>
  <w:num w:numId="6" w16cid:durableId="1459683954">
    <w:abstractNumId w:val="5"/>
  </w:num>
  <w:num w:numId="7" w16cid:durableId="44182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56"/>
    <w:rsid w:val="002A317C"/>
    <w:rsid w:val="00574BFB"/>
    <w:rsid w:val="00582442"/>
    <w:rsid w:val="0066484F"/>
    <w:rsid w:val="006C266D"/>
    <w:rsid w:val="00813D70"/>
    <w:rsid w:val="00826AB2"/>
    <w:rsid w:val="00857DFF"/>
    <w:rsid w:val="00A33A56"/>
    <w:rsid w:val="00AE1916"/>
    <w:rsid w:val="00B16164"/>
    <w:rsid w:val="00BB700C"/>
    <w:rsid w:val="00BF3208"/>
    <w:rsid w:val="00C64DF1"/>
    <w:rsid w:val="00CF6936"/>
    <w:rsid w:val="00ED4BF8"/>
    <w:rsid w:val="00EE6555"/>
    <w:rsid w:val="00F12777"/>
    <w:rsid w:val="00FB7B9C"/>
    <w:rsid w:val="00FD0984"/>
    <w:rsid w:val="00FD18FD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DF59"/>
  <w15:chartTrackingRefBased/>
  <w15:docId w15:val="{E01CFD9F-BE95-4A42-925A-55AA159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164"/>
    <w:rPr>
      <w:b/>
      <w:bCs/>
    </w:rPr>
  </w:style>
  <w:style w:type="character" w:styleId="a4">
    <w:name w:val="Hyperlink"/>
    <w:basedOn w:val="a0"/>
    <w:uiPriority w:val="99"/>
    <w:semiHidden/>
    <w:unhideWhenUsed/>
    <w:rsid w:val="00CF69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FD18FD"/>
  </w:style>
  <w:style w:type="paragraph" w:styleId="a6">
    <w:name w:val="List Paragraph"/>
    <w:basedOn w:val="a"/>
    <w:uiPriority w:val="34"/>
    <w:qFormat/>
    <w:rsid w:val="00FD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inschool.ru/section_journal/voprosy-hudozhestvennoy-pedagogiki" TargetMode="External"/><Relationship Id="rId5" Type="http://schemas.openxmlformats.org/officeDocument/2006/relationships/hyperlink" Target="http://art-inschool.ru/avtory/radynova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2022-08-25T10:34:00Z</dcterms:created>
  <dcterms:modified xsi:type="dcterms:W3CDTF">2022-08-25T10:34:00Z</dcterms:modified>
</cp:coreProperties>
</file>