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BA1A"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r w:rsidRPr="0071654C">
        <w:rPr>
          <w:rFonts w:ascii="Times New Roman" w:eastAsia="Times New Roman" w:hAnsi="Times New Roman" w:cs="Times New Roman"/>
          <w:sz w:val="24"/>
          <w:lang w:eastAsia="ru-RU"/>
        </w:rPr>
        <w:t>Муниципальное бюджетное дошкольное образовательное учреждение</w:t>
      </w:r>
    </w:p>
    <w:p w14:paraId="731B51BB"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r w:rsidRPr="0071654C">
        <w:rPr>
          <w:rFonts w:ascii="Times New Roman" w:eastAsia="Times New Roman" w:hAnsi="Times New Roman" w:cs="Times New Roman"/>
          <w:sz w:val="24"/>
          <w:lang w:eastAsia="ru-RU"/>
        </w:rPr>
        <w:t xml:space="preserve">Детский сад </w:t>
      </w:r>
      <w:r w:rsidRPr="0071654C">
        <w:rPr>
          <w:rFonts w:ascii="Segoe UI Symbol" w:eastAsia="Segoe UI Symbol" w:hAnsi="Segoe UI Symbol" w:cs="Segoe UI Symbol"/>
          <w:sz w:val="24"/>
          <w:lang w:eastAsia="ru-RU"/>
        </w:rPr>
        <w:t>№</w:t>
      </w:r>
      <w:proofErr w:type="gramStart"/>
      <w:r w:rsidRPr="0071654C">
        <w:rPr>
          <w:rFonts w:ascii="Times New Roman" w:eastAsia="Times New Roman" w:hAnsi="Times New Roman" w:cs="Times New Roman"/>
          <w:sz w:val="24"/>
          <w:lang w:eastAsia="ru-RU"/>
        </w:rPr>
        <w:t>33  «</w:t>
      </w:r>
      <w:proofErr w:type="gramEnd"/>
      <w:r w:rsidRPr="0071654C">
        <w:rPr>
          <w:rFonts w:ascii="Times New Roman" w:eastAsia="Times New Roman" w:hAnsi="Times New Roman" w:cs="Times New Roman"/>
          <w:sz w:val="24"/>
          <w:lang w:eastAsia="ru-RU"/>
        </w:rPr>
        <w:t xml:space="preserve">Родничок» </w:t>
      </w:r>
    </w:p>
    <w:p w14:paraId="7A1B6E6A"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r w:rsidRPr="0071654C">
        <w:rPr>
          <w:rFonts w:ascii="Times New Roman" w:eastAsia="Times New Roman" w:hAnsi="Times New Roman" w:cs="Times New Roman"/>
          <w:sz w:val="24"/>
          <w:lang w:eastAsia="ru-RU"/>
        </w:rPr>
        <w:t>городского округа город Октябрьский Республики Башкортостан</w:t>
      </w:r>
    </w:p>
    <w:p w14:paraId="0967BF8A"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p>
    <w:p w14:paraId="6C2BBB51"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p>
    <w:p w14:paraId="64BDF661" w14:textId="77777777" w:rsidR="0071654C" w:rsidRPr="0071654C" w:rsidRDefault="0071654C" w:rsidP="0071654C">
      <w:pPr>
        <w:spacing w:after="0" w:line="240" w:lineRule="auto"/>
        <w:rPr>
          <w:rFonts w:ascii="Times New Roman" w:eastAsia="Times New Roman" w:hAnsi="Times New Roman" w:cs="Times New Roman"/>
          <w:sz w:val="24"/>
          <w:lang w:eastAsia="ru-RU"/>
        </w:rPr>
      </w:pPr>
    </w:p>
    <w:p w14:paraId="66A1CD10"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p>
    <w:p w14:paraId="6844D93E" w14:textId="77777777" w:rsidR="0071654C" w:rsidRPr="0071654C" w:rsidRDefault="0071654C" w:rsidP="0071654C">
      <w:pPr>
        <w:tabs>
          <w:tab w:val="left" w:pos="2410"/>
          <w:tab w:val="left" w:pos="3969"/>
        </w:tabs>
        <w:spacing w:after="0" w:line="240" w:lineRule="auto"/>
        <w:rPr>
          <w:rFonts w:ascii="Times New Roman" w:eastAsia="Times New Roman" w:hAnsi="Times New Roman" w:cs="Times New Roman"/>
          <w:sz w:val="28"/>
          <w:lang w:eastAsia="ru-RU"/>
        </w:rPr>
      </w:pPr>
      <w:r w:rsidRPr="0071654C">
        <w:rPr>
          <w:rFonts w:ascii="Times New Roman" w:eastAsia="Times New Roman" w:hAnsi="Times New Roman" w:cs="Times New Roman"/>
          <w:b/>
          <w:sz w:val="28"/>
          <w:u w:val="single"/>
          <w:lang w:eastAsia="ru-RU"/>
        </w:rPr>
        <w:t>Согласовано</w:t>
      </w:r>
      <w:r w:rsidRPr="0071654C">
        <w:rPr>
          <w:rFonts w:ascii="Times New Roman" w:eastAsia="Times New Roman" w:hAnsi="Times New Roman" w:cs="Times New Roman"/>
          <w:sz w:val="28"/>
          <w:lang w:eastAsia="ru-RU"/>
        </w:rPr>
        <w:t xml:space="preserve">: </w:t>
      </w:r>
    </w:p>
    <w:p w14:paraId="344F1816" w14:textId="2D242C41" w:rsidR="0071654C" w:rsidRPr="0071654C" w:rsidRDefault="0071654C" w:rsidP="0071654C">
      <w:pPr>
        <w:tabs>
          <w:tab w:val="left" w:pos="2410"/>
          <w:tab w:val="left" w:pos="3969"/>
        </w:tabs>
        <w:spacing w:after="0" w:line="240" w:lineRule="auto"/>
        <w:rPr>
          <w:rFonts w:ascii="Times New Roman" w:eastAsia="Times New Roman" w:hAnsi="Times New Roman" w:cs="Times New Roman"/>
          <w:sz w:val="28"/>
          <w:lang w:eastAsia="ru-RU"/>
        </w:rPr>
      </w:pPr>
      <w:r w:rsidRPr="0071654C">
        <w:rPr>
          <w:rFonts w:ascii="Times New Roman" w:eastAsia="Times New Roman" w:hAnsi="Times New Roman" w:cs="Times New Roman"/>
          <w:sz w:val="28"/>
          <w:lang w:eastAsia="ru-RU"/>
        </w:rPr>
        <w:t xml:space="preserve">Методист отдела образования                                        </w:t>
      </w:r>
      <w:r>
        <w:rPr>
          <w:rFonts w:ascii="Times New Roman" w:eastAsia="Times New Roman" w:hAnsi="Times New Roman" w:cs="Times New Roman"/>
          <w:sz w:val="28"/>
          <w:lang w:eastAsia="ru-RU"/>
        </w:rPr>
        <w:t xml:space="preserve">       </w:t>
      </w:r>
      <w:r w:rsidRPr="0071654C">
        <w:rPr>
          <w:rFonts w:ascii="Times New Roman" w:eastAsia="Times New Roman" w:hAnsi="Times New Roman" w:cs="Times New Roman"/>
          <w:sz w:val="28"/>
          <w:lang w:eastAsia="ru-RU"/>
        </w:rPr>
        <w:t xml:space="preserve"> С.Ю. </w:t>
      </w:r>
      <w:proofErr w:type="spellStart"/>
      <w:r w:rsidRPr="0071654C">
        <w:rPr>
          <w:rFonts w:ascii="Times New Roman" w:eastAsia="Times New Roman" w:hAnsi="Times New Roman" w:cs="Times New Roman"/>
          <w:sz w:val="28"/>
          <w:lang w:eastAsia="ru-RU"/>
        </w:rPr>
        <w:t>Никонец</w:t>
      </w:r>
      <w:proofErr w:type="spellEnd"/>
    </w:p>
    <w:p w14:paraId="595BC16F" w14:textId="77777777" w:rsidR="0071654C" w:rsidRPr="0071654C" w:rsidRDefault="0071654C" w:rsidP="0071654C">
      <w:pPr>
        <w:tabs>
          <w:tab w:val="left" w:pos="2410"/>
          <w:tab w:val="left" w:pos="3969"/>
        </w:tabs>
        <w:spacing w:after="0" w:line="240" w:lineRule="auto"/>
        <w:rPr>
          <w:rFonts w:ascii="Times New Roman" w:eastAsia="Times New Roman" w:hAnsi="Times New Roman" w:cs="Times New Roman"/>
          <w:sz w:val="28"/>
          <w:lang w:eastAsia="ru-RU"/>
        </w:rPr>
      </w:pPr>
      <w:r w:rsidRPr="0071654C">
        <w:rPr>
          <w:rFonts w:ascii="Times New Roman" w:eastAsia="Times New Roman" w:hAnsi="Times New Roman" w:cs="Times New Roman"/>
          <w:sz w:val="28"/>
          <w:lang w:eastAsia="ru-RU"/>
        </w:rPr>
        <w:t>Руководитель методического объединения</w:t>
      </w:r>
    </w:p>
    <w:p w14:paraId="30189711" w14:textId="02CCBED3" w:rsidR="0071654C" w:rsidRPr="0071654C" w:rsidRDefault="0071654C" w:rsidP="0071654C">
      <w:pPr>
        <w:tabs>
          <w:tab w:val="left" w:pos="2410"/>
          <w:tab w:val="left" w:pos="3969"/>
        </w:tabs>
        <w:spacing w:after="0" w:line="240" w:lineRule="auto"/>
        <w:rPr>
          <w:rFonts w:ascii="Times New Roman" w:eastAsia="Times New Roman" w:hAnsi="Times New Roman" w:cs="Times New Roman"/>
          <w:sz w:val="28"/>
          <w:lang w:eastAsia="ru-RU"/>
        </w:rPr>
      </w:pPr>
      <w:r w:rsidRPr="0071654C">
        <w:rPr>
          <w:rFonts w:ascii="Times New Roman" w:eastAsia="Times New Roman" w:hAnsi="Times New Roman" w:cs="Times New Roman"/>
          <w:sz w:val="28"/>
          <w:lang w:eastAsia="ru-RU"/>
        </w:rPr>
        <w:t xml:space="preserve">воспитателей групп </w:t>
      </w:r>
      <w:r>
        <w:rPr>
          <w:rFonts w:ascii="Times New Roman" w:eastAsia="Times New Roman" w:hAnsi="Times New Roman" w:cs="Times New Roman"/>
          <w:sz w:val="28"/>
          <w:lang w:eastAsia="ru-RU"/>
        </w:rPr>
        <w:t>раннего и младшего</w:t>
      </w:r>
      <w:r w:rsidRPr="0071654C">
        <w:rPr>
          <w:rFonts w:ascii="Times New Roman" w:eastAsia="Times New Roman" w:hAnsi="Times New Roman" w:cs="Times New Roman"/>
          <w:sz w:val="28"/>
          <w:lang w:eastAsia="ru-RU"/>
        </w:rPr>
        <w:t xml:space="preserve"> возраста               </w:t>
      </w:r>
      <w:proofErr w:type="spellStart"/>
      <w:r>
        <w:rPr>
          <w:rFonts w:ascii="Times New Roman" w:eastAsia="Times New Roman" w:hAnsi="Times New Roman" w:cs="Times New Roman"/>
          <w:sz w:val="28"/>
          <w:lang w:eastAsia="ru-RU"/>
        </w:rPr>
        <w:t>А.Н.Журавлева</w:t>
      </w:r>
      <w:proofErr w:type="spellEnd"/>
    </w:p>
    <w:p w14:paraId="3A68358D"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p>
    <w:p w14:paraId="4ADB3BE9"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p>
    <w:p w14:paraId="579643BE" w14:textId="77777777" w:rsidR="0071654C" w:rsidRPr="0071654C" w:rsidRDefault="0071654C" w:rsidP="0071654C">
      <w:pPr>
        <w:spacing w:after="0" w:line="240" w:lineRule="auto"/>
        <w:rPr>
          <w:rFonts w:ascii="Times New Roman" w:eastAsia="Times New Roman" w:hAnsi="Times New Roman" w:cs="Times New Roman"/>
          <w:b/>
          <w:sz w:val="32"/>
          <w:lang w:eastAsia="ru-RU"/>
        </w:rPr>
      </w:pPr>
    </w:p>
    <w:p w14:paraId="3AB1B1A8" w14:textId="77777777" w:rsidR="0071654C" w:rsidRPr="0071654C" w:rsidRDefault="0071654C" w:rsidP="0071654C">
      <w:pPr>
        <w:spacing w:after="0" w:line="240" w:lineRule="auto"/>
        <w:jc w:val="center"/>
        <w:rPr>
          <w:rFonts w:ascii="Times New Roman" w:eastAsia="Times New Roman" w:hAnsi="Times New Roman" w:cs="Times New Roman"/>
          <w:b/>
          <w:sz w:val="32"/>
          <w:lang w:eastAsia="ru-RU"/>
        </w:rPr>
      </w:pPr>
    </w:p>
    <w:p w14:paraId="4DF94782" w14:textId="77777777" w:rsidR="0071654C" w:rsidRPr="0071654C" w:rsidRDefault="0071654C" w:rsidP="0071654C">
      <w:pPr>
        <w:spacing w:after="0" w:line="240" w:lineRule="auto"/>
        <w:rPr>
          <w:rFonts w:ascii="Times New Roman" w:eastAsia="Times New Roman" w:hAnsi="Times New Roman" w:cs="Times New Roman"/>
          <w:b/>
          <w:sz w:val="32"/>
          <w:lang w:eastAsia="ru-RU"/>
        </w:rPr>
      </w:pPr>
    </w:p>
    <w:p w14:paraId="6F391905" w14:textId="77777777" w:rsidR="0071654C" w:rsidRPr="0071654C" w:rsidRDefault="0071654C" w:rsidP="0071654C">
      <w:pPr>
        <w:spacing w:after="0" w:line="240" w:lineRule="auto"/>
        <w:jc w:val="center"/>
        <w:rPr>
          <w:rFonts w:ascii="Times New Roman" w:eastAsia="Times New Roman" w:hAnsi="Times New Roman" w:cs="Times New Roman"/>
          <w:b/>
          <w:sz w:val="32"/>
          <w:lang w:eastAsia="ru-RU"/>
        </w:rPr>
      </w:pPr>
    </w:p>
    <w:p w14:paraId="7C81CA00" w14:textId="465EE366" w:rsidR="0071654C" w:rsidRPr="0071654C" w:rsidRDefault="0071654C" w:rsidP="0071654C">
      <w:pPr>
        <w:spacing w:after="0" w:line="240" w:lineRule="auto"/>
        <w:jc w:val="center"/>
        <w:rPr>
          <w:rFonts w:ascii="Times New Roman" w:eastAsia="Times New Roman" w:hAnsi="Times New Roman" w:cs="Times New Roman"/>
          <w:b/>
          <w:sz w:val="48"/>
          <w:lang w:eastAsia="ru-RU"/>
        </w:rPr>
      </w:pPr>
      <w:r>
        <w:rPr>
          <w:rFonts w:ascii="Times New Roman" w:eastAsia="Times New Roman" w:hAnsi="Times New Roman" w:cs="Times New Roman"/>
          <w:b/>
          <w:sz w:val="48"/>
          <w:lang w:eastAsia="ru-RU"/>
        </w:rPr>
        <w:t>Консультация</w:t>
      </w:r>
    </w:p>
    <w:p w14:paraId="1A2F6580" w14:textId="77777777" w:rsidR="0071654C" w:rsidRPr="0071654C" w:rsidRDefault="0071654C" w:rsidP="0071654C">
      <w:pPr>
        <w:spacing w:after="0" w:line="240" w:lineRule="auto"/>
        <w:jc w:val="center"/>
        <w:rPr>
          <w:rFonts w:ascii="Times New Roman" w:eastAsia="Times New Roman" w:hAnsi="Times New Roman" w:cs="Times New Roman"/>
          <w:sz w:val="32"/>
          <w:lang w:eastAsia="ru-RU"/>
        </w:rPr>
      </w:pPr>
      <w:r w:rsidRPr="0071654C">
        <w:rPr>
          <w:rFonts w:ascii="Times New Roman" w:eastAsia="Times New Roman" w:hAnsi="Times New Roman" w:cs="Times New Roman"/>
          <w:b/>
          <w:sz w:val="40"/>
          <w:lang w:eastAsia="ru-RU"/>
        </w:rPr>
        <w:t>для воспитателей</w:t>
      </w:r>
    </w:p>
    <w:p w14:paraId="2755B0F3" w14:textId="77777777" w:rsidR="0071654C" w:rsidRPr="0071654C" w:rsidRDefault="0071654C" w:rsidP="0071654C">
      <w:pPr>
        <w:spacing w:after="0" w:line="240" w:lineRule="auto"/>
        <w:jc w:val="center"/>
        <w:rPr>
          <w:rFonts w:ascii="Times New Roman" w:eastAsia="Times New Roman" w:hAnsi="Times New Roman" w:cs="Times New Roman"/>
          <w:sz w:val="32"/>
          <w:lang w:eastAsia="ru-RU"/>
        </w:rPr>
      </w:pPr>
      <w:r w:rsidRPr="0071654C">
        <w:rPr>
          <w:rFonts w:ascii="Times New Roman" w:eastAsia="Times New Roman" w:hAnsi="Times New Roman" w:cs="Times New Roman"/>
          <w:sz w:val="32"/>
          <w:lang w:eastAsia="ru-RU"/>
        </w:rPr>
        <w:t>на тему:</w:t>
      </w:r>
    </w:p>
    <w:p w14:paraId="1D721EC4" w14:textId="68E4ED84" w:rsidR="0071654C" w:rsidRPr="0071654C" w:rsidRDefault="0071654C" w:rsidP="0071654C">
      <w:pPr>
        <w:spacing w:after="0" w:line="240" w:lineRule="auto"/>
        <w:jc w:val="center"/>
        <w:rPr>
          <w:rFonts w:ascii="Times New Roman" w:eastAsia="Times New Roman" w:hAnsi="Times New Roman" w:cs="Times New Roman"/>
          <w:b/>
          <w:sz w:val="40"/>
          <w:lang w:eastAsia="ru-RU"/>
        </w:rPr>
      </w:pPr>
      <w:r w:rsidRPr="0071654C">
        <w:rPr>
          <w:rFonts w:ascii="Times New Roman" w:eastAsia="Times New Roman" w:hAnsi="Times New Roman" w:cs="Times New Roman"/>
          <w:b/>
          <w:sz w:val="40"/>
          <w:lang w:eastAsia="ru-RU"/>
        </w:rPr>
        <w:t>"</w:t>
      </w:r>
      <w:r w:rsidRPr="0071654C">
        <w:rPr>
          <w:rFonts w:ascii="Times New Roman" w:eastAsia="Times New Roman" w:hAnsi="Times New Roman" w:cs="Times New Roman"/>
          <w:sz w:val="28"/>
          <w:szCs w:val="28"/>
          <w:lang w:eastAsia="ru-RU"/>
        </w:rPr>
        <w:t xml:space="preserve"> </w:t>
      </w:r>
      <w:r w:rsidRPr="0071654C">
        <w:rPr>
          <w:rFonts w:ascii="Times New Roman" w:eastAsia="Times New Roman" w:hAnsi="Times New Roman" w:cs="Times New Roman"/>
          <w:b/>
          <w:sz w:val="40"/>
          <w:szCs w:val="40"/>
          <w:lang w:eastAsia="ru-RU"/>
        </w:rPr>
        <w:t>Социализация детей младшего дошкольного возраста посредством сюжетно- ролевых игр</w:t>
      </w:r>
      <w:r w:rsidRPr="0071654C">
        <w:rPr>
          <w:rFonts w:ascii="Times New Roman" w:eastAsia="Times New Roman" w:hAnsi="Times New Roman" w:cs="Times New Roman"/>
          <w:b/>
          <w:sz w:val="40"/>
          <w:lang w:eastAsia="ru-RU"/>
        </w:rPr>
        <w:t xml:space="preserve"> </w:t>
      </w:r>
      <w:r w:rsidRPr="0071654C">
        <w:rPr>
          <w:rFonts w:ascii="Times New Roman" w:eastAsia="Times New Roman" w:hAnsi="Times New Roman" w:cs="Times New Roman"/>
          <w:b/>
          <w:sz w:val="40"/>
          <w:lang w:eastAsia="ru-RU"/>
        </w:rPr>
        <w:t>"</w:t>
      </w:r>
    </w:p>
    <w:p w14:paraId="3E12F96E" w14:textId="77777777" w:rsidR="0071654C" w:rsidRPr="0071654C" w:rsidRDefault="0071654C" w:rsidP="0071654C">
      <w:pPr>
        <w:spacing w:after="0" w:line="240" w:lineRule="auto"/>
        <w:jc w:val="center"/>
        <w:rPr>
          <w:rFonts w:ascii="Times New Roman" w:eastAsia="Times New Roman" w:hAnsi="Times New Roman" w:cs="Times New Roman"/>
          <w:sz w:val="32"/>
          <w:lang w:eastAsia="ru-RU"/>
        </w:rPr>
      </w:pPr>
    </w:p>
    <w:p w14:paraId="78F7BB96"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p>
    <w:p w14:paraId="52E46666"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p>
    <w:p w14:paraId="1F39291A" w14:textId="77777777" w:rsidR="0071654C" w:rsidRPr="0071654C" w:rsidRDefault="0071654C" w:rsidP="0071654C">
      <w:pPr>
        <w:spacing w:after="0" w:line="240" w:lineRule="auto"/>
        <w:rPr>
          <w:rFonts w:ascii="Times New Roman" w:eastAsia="Times New Roman" w:hAnsi="Times New Roman" w:cs="Times New Roman"/>
          <w:sz w:val="24"/>
          <w:lang w:eastAsia="ru-RU"/>
        </w:rPr>
      </w:pPr>
    </w:p>
    <w:p w14:paraId="6EEAA050" w14:textId="77777777" w:rsidR="0071654C" w:rsidRPr="0071654C" w:rsidRDefault="0071654C" w:rsidP="0071654C">
      <w:pPr>
        <w:spacing w:after="0" w:line="240" w:lineRule="auto"/>
        <w:rPr>
          <w:rFonts w:ascii="Times New Roman" w:eastAsia="Times New Roman" w:hAnsi="Times New Roman" w:cs="Times New Roman"/>
          <w:sz w:val="24"/>
          <w:lang w:eastAsia="ru-RU"/>
        </w:rPr>
      </w:pPr>
    </w:p>
    <w:p w14:paraId="3A14FD0C" w14:textId="77777777" w:rsidR="0071654C" w:rsidRPr="0071654C" w:rsidRDefault="0071654C" w:rsidP="0071654C">
      <w:pPr>
        <w:spacing w:after="0" w:line="240" w:lineRule="auto"/>
        <w:ind w:left="6521"/>
        <w:rPr>
          <w:rFonts w:ascii="Times New Roman" w:eastAsia="Times New Roman" w:hAnsi="Times New Roman" w:cs="Times New Roman"/>
          <w:b/>
          <w:sz w:val="24"/>
          <w:u w:val="single"/>
          <w:lang w:eastAsia="ru-RU"/>
        </w:rPr>
      </w:pPr>
    </w:p>
    <w:p w14:paraId="15FA1ED3" w14:textId="77777777" w:rsidR="0071654C" w:rsidRPr="0071654C" w:rsidRDefault="0071654C" w:rsidP="0071654C">
      <w:pPr>
        <w:tabs>
          <w:tab w:val="left" w:pos="4806"/>
        </w:tabs>
        <w:spacing w:after="0" w:line="240" w:lineRule="auto"/>
        <w:ind w:left="5134"/>
        <w:rPr>
          <w:rFonts w:ascii="Times New Roman" w:eastAsia="Times New Roman" w:hAnsi="Times New Roman" w:cs="Times New Roman"/>
          <w:b/>
          <w:sz w:val="24"/>
          <w:u w:val="single"/>
          <w:lang w:eastAsia="ru-RU"/>
        </w:rPr>
      </w:pPr>
      <w:r w:rsidRPr="0071654C">
        <w:rPr>
          <w:rFonts w:ascii="Times New Roman" w:eastAsia="Times New Roman" w:hAnsi="Times New Roman" w:cs="Times New Roman"/>
          <w:b/>
          <w:sz w:val="24"/>
          <w:u w:val="single"/>
          <w:lang w:eastAsia="ru-RU"/>
        </w:rPr>
        <w:t>Подготовила и провела:</w:t>
      </w:r>
    </w:p>
    <w:p w14:paraId="377D526E" w14:textId="6DC0A722" w:rsidR="0071654C" w:rsidRPr="0071654C" w:rsidRDefault="0071654C" w:rsidP="0071654C">
      <w:pPr>
        <w:tabs>
          <w:tab w:val="left" w:pos="5134"/>
        </w:tabs>
        <w:spacing w:after="0" w:line="240" w:lineRule="auto"/>
        <w:ind w:left="5134"/>
        <w:rPr>
          <w:rFonts w:ascii="Times New Roman" w:eastAsia="Times New Roman" w:hAnsi="Times New Roman" w:cs="Times New Roman"/>
          <w:b/>
          <w:sz w:val="24"/>
          <w:lang w:eastAsia="ru-RU"/>
        </w:rPr>
      </w:pPr>
      <w:r>
        <w:rPr>
          <w:rFonts w:ascii="Times New Roman" w:eastAsia="Times New Roman" w:hAnsi="Times New Roman" w:cs="Times New Roman"/>
          <w:i/>
          <w:sz w:val="24"/>
          <w:lang w:eastAsia="ru-RU"/>
        </w:rPr>
        <w:t xml:space="preserve">Шарипова Айгуль </w:t>
      </w:r>
      <w:proofErr w:type="spellStart"/>
      <w:r>
        <w:rPr>
          <w:rFonts w:ascii="Times New Roman" w:eastAsia="Times New Roman" w:hAnsi="Times New Roman" w:cs="Times New Roman"/>
          <w:i/>
          <w:sz w:val="24"/>
          <w:lang w:eastAsia="ru-RU"/>
        </w:rPr>
        <w:t>Хамзиевна</w:t>
      </w:r>
      <w:proofErr w:type="spellEnd"/>
      <w:r w:rsidRPr="0071654C">
        <w:rPr>
          <w:rFonts w:ascii="Times New Roman" w:eastAsia="Times New Roman" w:hAnsi="Times New Roman" w:cs="Times New Roman"/>
          <w:i/>
          <w:sz w:val="24"/>
          <w:lang w:eastAsia="ru-RU"/>
        </w:rPr>
        <w:t>,</w:t>
      </w:r>
    </w:p>
    <w:p w14:paraId="5DD00E44" w14:textId="77777777" w:rsidR="0071654C" w:rsidRPr="0071654C" w:rsidRDefault="0071654C" w:rsidP="0071654C">
      <w:pPr>
        <w:tabs>
          <w:tab w:val="left" w:pos="5134"/>
        </w:tabs>
        <w:spacing w:after="0" w:line="240" w:lineRule="auto"/>
        <w:ind w:left="5134"/>
        <w:rPr>
          <w:rFonts w:ascii="Times New Roman" w:eastAsia="Times New Roman" w:hAnsi="Times New Roman" w:cs="Times New Roman"/>
          <w:b/>
          <w:sz w:val="24"/>
          <w:lang w:eastAsia="ru-RU"/>
        </w:rPr>
      </w:pPr>
      <w:r w:rsidRPr="0071654C">
        <w:rPr>
          <w:rFonts w:ascii="Times New Roman" w:eastAsia="Times New Roman" w:hAnsi="Times New Roman" w:cs="Times New Roman"/>
          <w:sz w:val="24"/>
          <w:lang w:eastAsia="ru-RU"/>
        </w:rPr>
        <w:t>воспитатель</w:t>
      </w:r>
    </w:p>
    <w:p w14:paraId="11C02B69" w14:textId="77777777" w:rsidR="0071654C" w:rsidRPr="0071654C" w:rsidRDefault="0071654C" w:rsidP="0071654C">
      <w:pPr>
        <w:tabs>
          <w:tab w:val="left" w:pos="5134"/>
        </w:tabs>
        <w:spacing w:after="0" w:line="240" w:lineRule="auto"/>
        <w:ind w:left="5134"/>
        <w:rPr>
          <w:rFonts w:ascii="Times New Roman" w:eastAsia="Times New Roman" w:hAnsi="Times New Roman" w:cs="Times New Roman"/>
          <w:b/>
          <w:sz w:val="24"/>
          <w:lang w:eastAsia="ru-RU"/>
        </w:rPr>
      </w:pPr>
      <w:r w:rsidRPr="0071654C">
        <w:rPr>
          <w:rFonts w:ascii="Times New Roman" w:eastAsia="Times New Roman" w:hAnsi="Times New Roman" w:cs="Times New Roman"/>
          <w:sz w:val="24"/>
          <w:lang w:eastAsia="ru-RU"/>
        </w:rPr>
        <w:t>1 квалификационной категории;</w:t>
      </w:r>
    </w:p>
    <w:p w14:paraId="144E136B" w14:textId="77777777" w:rsidR="0071654C" w:rsidRPr="0071654C" w:rsidRDefault="0071654C" w:rsidP="0071654C">
      <w:pPr>
        <w:tabs>
          <w:tab w:val="left" w:pos="5134"/>
        </w:tabs>
        <w:spacing w:after="0" w:line="240" w:lineRule="auto"/>
        <w:ind w:left="5134"/>
        <w:rPr>
          <w:rFonts w:ascii="Times New Roman" w:eastAsia="Times New Roman" w:hAnsi="Times New Roman" w:cs="Times New Roman"/>
          <w:sz w:val="24"/>
          <w:lang w:eastAsia="ru-RU"/>
        </w:rPr>
      </w:pPr>
      <w:r w:rsidRPr="0071654C">
        <w:rPr>
          <w:rFonts w:ascii="Times New Roman" w:eastAsia="Times New Roman" w:hAnsi="Times New Roman" w:cs="Times New Roman"/>
          <w:b/>
          <w:sz w:val="24"/>
          <w:u w:val="single"/>
          <w:lang w:eastAsia="ru-RU"/>
        </w:rPr>
        <w:t>Согласовано:</w:t>
      </w:r>
      <w:r w:rsidRPr="0071654C">
        <w:rPr>
          <w:rFonts w:ascii="Times New Roman" w:eastAsia="Times New Roman" w:hAnsi="Times New Roman" w:cs="Times New Roman"/>
          <w:sz w:val="24"/>
          <w:lang w:eastAsia="ru-RU"/>
        </w:rPr>
        <w:t xml:space="preserve"> старший воспитатель</w:t>
      </w:r>
    </w:p>
    <w:p w14:paraId="124BB329" w14:textId="77777777" w:rsidR="0071654C" w:rsidRPr="0071654C" w:rsidRDefault="0071654C" w:rsidP="0071654C">
      <w:pPr>
        <w:tabs>
          <w:tab w:val="left" w:pos="5134"/>
        </w:tabs>
        <w:spacing w:after="0" w:line="240" w:lineRule="auto"/>
        <w:ind w:left="5134"/>
        <w:rPr>
          <w:rFonts w:ascii="Times New Roman" w:eastAsia="Times New Roman" w:hAnsi="Times New Roman" w:cs="Times New Roman"/>
          <w:sz w:val="24"/>
          <w:lang w:eastAsia="ru-RU"/>
        </w:rPr>
      </w:pPr>
      <w:r w:rsidRPr="0071654C">
        <w:rPr>
          <w:rFonts w:ascii="Times New Roman" w:eastAsia="Times New Roman" w:hAnsi="Times New Roman" w:cs="Times New Roman"/>
          <w:sz w:val="24"/>
          <w:lang w:eastAsia="ru-RU"/>
        </w:rPr>
        <w:t>____________</w:t>
      </w:r>
      <w:proofErr w:type="gramStart"/>
      <w:r w:rsidRPr="0071654C">
        <w:rPr>
          <w:rFonts w:ascii="Times New Roman" w:eastAsia="Times New Roman" w:hAnsi="Times New Roman" w:cs="Times New Roman"/>
          <w:sz w:val="24"/>
          <w:lang w:eastAsia="ru-RU"/>
        </w:rPr>
        <w:t xml:space="preserve">_  </w:t>
      </w:r>
      <w:proofErr w:type="spellStart"/>
      <w:r w:rsidRPr="0071654C">
        <w:rPr>
          <w:rFonts w:ascii="Times New Roman" w:eastAsia="Times New Roman" w:hAnsi="Times New Roman" w:cs="Times New Roman"/>
          <w:sz w:val="24"/>
          <w:lang w:eastAsia="ru-RU"/>
        </w:rPr>
        <w:t>О.Н.Неделько</w:t>
      </w:r>
      <w:proofErr w:type="spellEnd"/>
      <w:proofErr w:type="gramEnd"/>
    </w:p>
    <w:p w14:paraId="7D24E3B6" w14:textId="77777777" w:rsidR="0071654C" w:rsidRPr="0071654C" w:rsidRDefault="0071654C" w:rsidP="0071654C">
      <w:pPr>
        <w:tabs>
          <w:tab w:val="left" w:pos="5134"/>
        </w:tabs>
        <w:spacing w:after="0" w:line="240" w:lineRule="auto"/>
        <w:ind w:left="5134"/>
        <w:rPr>
          <w:rFonts w:ascii="Times New Roman" w:eastAsia="Times New Roman" w:hAnsi="Times New Roman" w:cs="Times New Roman"/>
          <w:sz w:val="24"/>
          <w:u w:val="single"/>
          <w:lang w:eastAsia="ru-RU"/>
        </w:rPr>
      </w:pPr>
      <w:r w:rsidRPr="0071654C">
        <w:rPr>
          <w:rFonts w:ascii="Times New Roman" w:eastAsia="Times New Roman" w:hAnsi="Times New Roman" w:cs="Times New Roman"/>
          <w:b/>
          <w:sz w:val="24"/>
          <w:u w:val="single"/>
          <w:lang w:eastAsia="ru-RU"/>
        </w:rPr>
        <w:t>Дата проведения:</w:t>
      </w:r>
    </w:p>
    <w:p w14:paraId="0B40C9B0" w14:textId="1E96E9FF" w:rsidR="0071654C" w:rsidRPr="0071654C" w:rsidRDefault="0071654C" w:rsidP="0071654C">
      <w:pPr>
        <w:tabs>
          <w:tab w:val="left" w:pos="5134"/>
        </w:tabs>
        <w:spacing w:after="0" w:line="240" w:lineRule="auto"/>
        <w:ind w:left="5134"/>
        <w:rPr>
          <w:rFonts w:ascii="Times New Roman" w:eastAsia="Times New Roman" w:hAnsi="Times New Roman" w:cs="Times New Roman"/>
          <w:sz w:val="24"/>
          <w:lang w:eastAsia="ru-RU"/>
        </w:rPr>
      </w:pPr>
      <w:r w:rsidRPr="0071654C">
        <w:rPr>
          <w:rFonts w:ascii="Times New Roman" w:eastAsia="Times New Roman" w:hAnsi="Times New Roman" w:cs="Times New Roman"/>
          <w:sz w:val="24"/>
          <w:lang w:eastAsia="ru-RU"/>
        </w:rPr>
        <w:t xml:space="preserve"> «</w:t>
      </w:r>
      <w:r w:rsidRPr="0071654C">
        <w:rPr>
          <w:rFonts w:ascii="Times New Roman" w:eastAsia="Times New Roman" w:hAnsi="Times New Roman" w:cs="Times New Roman"/>
          <w:sz w:val="24"/>
          <w:u w:val="single"/>
          <w:lang w:eastAsia="ru-RU"/>
        </w:rPr>
        <w:t>2</w:t>
      </w:r>
      <w:r>
        <w:rPr>
          <w:rFonts w:ascii="Times New Roman" w:eastAsia="Times New Roman" w:hAnsi="Times New Roman" w:cs="Times New Roman"/>
          <w:sz w:val="24"/>
          <w:u w:val="single"/>
          <w:lang w:eastAsia="ru-RU"/>
        </w:rPr>
        <w:t>7</w:t>
      </w:r>
      <w:r w:rsidRPr="0071654C">
        <w:rPr>
          <w:rFonts w:ascii="Times New Roman" w:eastAsia="Times New Roman" w:hAnsi="Times New Roman" w:cs="Times New Roman"/>
          <w:sz w:val="24"/>
          <w:lang w:eastAsia="ru-RU"/>
        </w:rPr>
        <w:t xml:space="preserve">» </w:t>
      </w:r>
      <w:r w:rsidRPr="0071654C">
        <w:rPr>
          <w:rFonts w:ascii="Times New Roman" w:eastAsia="Times New Roman" w:hAnsi="Times New Roman" w:cs="Times New Roman"/>
          <w:sz w:val="24"/>
          <w:u w:val="single"/>
          <w:lang w:eastAsia="ru-RU"/>
        </w:rPr>
        <w:t>марта</w:t>
      </w:r>
      <w:r w:rsidRPr="0071654C">
        <w:rPr>
          <w:rFonts w:ascii="Times New Roman" w:eastAsia="Times New Roman" w:hAnsi="Times New Roman" w:cs="Times New Roman"/>
          <w:sz w:val="24"/>
          <w:lang w:eastAsia="ru-RU"/>
        </w:rPr>
        <w:t xml:space="preserve"> 2019 г.</w:t>
      </w:r>
    </w:p>
    <w:p w14:paraId="4F860F1F" w14:textId="77777777" w:rsidR="0071654C" w:rsidRPr="0071654C" w:rsidRDefault="0071654C" w:rsidP="0071654C">
      <w:pPr>
        <w:tabs>
          <w:tab w:val="left" w:pos="5134"/>
        </w:tabs>
        <w:spacing w:after="0" w:line="240" w:lineRule="auto"/>
        <w:ind w:left="5134"/>
        <w:jc w:val="center"/>
        <w:rPr>
          <w:rFonts w:ascii="Times New Roman" w:eastAsia="Times New Roman" w:hAnsi="Times New Roman" w:cs="Times New Roman"/>
          <w:sz w:val="24"/>
          <w:lang w:eastAsia="ru-RU"/>
        </w:rPr>
      </w:pPr>
    </w:p>
    <w:p w14:paraId="64FEFC37" w14:textId="77777777" w:rsidR="0071654C" w:rsidRPr="0071654C" w:rsidRDefault="0071654C" w:rsidP="0071654C">
      <w:pPr>
        <w:tabs>
          <w:tab w:val="left" w:pos="5134"/>
        </w:tabs>
        <w:spacing w:after="0" w:line="240" w:lineRule="auto"/>
        <w:ind w:left="5134"/>
        <w:jc w:val="center"/>
        <w:rPr>
          <w:rFonts w:ascii="Times New Roman" w:eastAsia="Times New Roman" w:hAnsi="Times New Roman" w:cs="Times New Roman"/>
          <w:sz w:val="24"/>
          <w:lang w:eastAsia="ru-RU"/>
        </w:rPr>
      </w:pPr>
    </w:p>
    <w:p w14:paraId="251EAFA9" w14:textId="77777777" w:rsidR="0071654C" w:rsidRPr="0071654C" w:rsidRDefault="0071654C" w:rsidP="0071654C">
      <w:pPr>
        <w:spacing w:after="0" w:line="240" w:lineRule="auto"/>
        <w:ind w:firstLine="3261"/>
        <w:jc w:val="center"/>
        <w:rPr>
          <w:rFonts w:ascii="Times New Roman" w:eastAsia="Times New Roman" w:hAnsi="Times New Roman" w:cs="Times New Roman"/>
          <w:sz w:val="24"/>
          <w:lang w:eastAsia="ru-RU"/>
        </w:rPr>
      </w:pPr>
    </w:p>
    <w:p w14:paraId="2545AC88" w14:textId="77777777" w:rsidR="0071654C" w:rsidRPr="0071654C" w:rsidRDefault="0071654C" w:rsidP="0071654C">
      <w:pPr>
        <w:spacing w:after="0" w:line="240" w:lineRule="auto"/>
        <w:ind w:firstLine="3261"/>
        <w:jc w:val="center"/>
        <w:rPr>
          <w:rFonts w:ascii="Times New Roman" w:eastAsia="Times New Roman" w:hAnsi="Times New Roman" w:cs="Times New Roman"/>
          <w:sz w:val="24"/>
          <w:lang w:eastAsia="ru-RU"/>
        </w:rPr>
      </w:pPr>
    </w:p>
    <w:p w14:paraId="7CF8917A" w14:textId="77777777" w:rsidR="0071654C" w:rsidRPr="0071654C" w:rsidRDefault="0071654C" w:rsidP="0071654C">
      <w:pPr>
        <w:spacing w:after="0" w:line="240" w:lineRule="auto"/>
        <w:ind w:firstLine="3261"/>
        <w:jc w:val="center"/>
        <w:rPr>
          <w:rFonts w:ascii="Times New Roman" w:eastAsia="Times New Roman" w:hAnsi="Times New Roman" w:cs="Times New Roman"/>
          <w:sz w:val="24"/>
          <w:lang w:eastAsia="ru-RU"/>
        </w:rPr>
      </w:pPr>
    </w:p>
    <w:p w14:paraId="66F1FEBD" w14:textId="77777777" w:rsidR="0071654C" w:rsidRPr="0071654C" w:rsidRDefault="0071654C" w:rsidP="0071654C">
      <w:pPr>
        <w:tabs>
          <w:tab w:val="left" w:pos="5798"/>
        </w:tabs>
        <w:spacing w:after="0" w:line="240" w:lineRule="auto"/>
        <w:ind w:left="2832"/>
        <w:rPr>
          <w:rFonts w:ascii="Times New Roman" w:eastAsia="Times New Roman" w:hAnsi="Times New Roman" w:cs="Times New Roman"/>
          <w:sz w:val="24"/>
          <w:lang w:eastAsia="ru-RU"/>
        </w:rPr>
      </w:pPr>
      <w:r w:rsidRPr="0071654C">
        <w:rPr>
          <w:rFonts w:ascii="Times New Roman" w:eastAsia="Times New Roman" w:hAnsi="Times New Roman" w:cs="Times New Roman"/>
          <w:sz w:val="24"/>
          <w:lang w:eastAsia="ru-RU"/>
        </w:rPr>
        <w:tab/>
      </w:r>
    </w:p>
    <w:p w14:paraId="6CC67798" w14:textId="77777777" w:rsidR="0071654C" w:rsidRPr="0071654C" w:rsidRDefault="0071654C" w:rsidP="0071654C">
      <w:pPr>
        <w:tabs>
          <w:tab w:val="left" w:pos="5798"/>
        </w:tabs>
        <w:spacing w:after="0" w:line="240" w:lineRule="auto"/>
        <w:ind w:left="2832"/>
        <w:rPr>
          <w:rFonts w:ascii="Times New Roman" w:eastAsia="Times New Roman" w:hAnsi="Times New Roman" w:cs="Times New Roman"/>
          <w:sz w:val="24"/>
          <w:lang w:eastAsia="ru-RU"/>
        </w:rPr>
      </w:pPr>
    </w:p>
    <w:p w14:paraId="14E6E161" w14:textId="77777777" w:rsidR="0071654C" w:rsidRPr="0071654C" w:rsidRDefault="0071654C" w:rsidP="0071654C">
      <w:pPr>
        <w:spacing w:after="0" w:line="240" w:lineRule="auto"/>
        <w:ind w:left="2832"/>
        <w:rPr>
          <w:rFonts w:ascii="Times New Roman" w:eastAsia="Times New Roman" w:hAnsi="Times New Roman" w:cs="Times New Roman"/>
          <w:sz w:val="24"/>
          <w:lang w:eastAsia="ru-RU"/>
        </w:rPr>
      </w:pPr>
    </w:p>
    <w:p w14:paraId="78611416"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p>
    <w:p w14:paraId="6E99D401" w14:textId="77777777" w:rsidR="0071654C" w:rsidRPr="0071654C" w:rsidRDefault="0071654C" w:rsidP="0071654C">
      <w:pPr>
        <w:spacing w:after="0" w:line="240" w:lineRule="auto"/>
        <w:jc w:val="center"/>
        <w:rPr>
          <w:rFonts w:ascii="Times New Roman" w:eastAsia="Times New Roman" w:hAnsi="Times New Roman" w:cs="Times New Roman"/>
          <w:sz w:val="24"/>
          <w:lang w:eastAsia="ru-RU"/>
        </w:rPr>
      </w:pPr>
      <w:r w:rsidRPr="0071654C">
        <w:rPr>
          <w:rFonts w:ascii="Times New Roman" w:eastAsia="Times New Roman" w:hAnsi="Times New Roman" w:cs="Times New Roman"/>
          <w:sz w:val="24"/>
          <w:lang w:eastAsia="ru-RU"/>
        </w:rPr>
        <w:t>2018-2019 учебный год</w:t>
      </w:r>
    </w:p>
    <w:p w14:paraId="0686EB2A" w14:textId="1E670D92" w:rsidR="005116BF" w:rsidRPr="006E40AF" w:rsidRDefault="0071654C" w:rsidP="0071654C">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E40AF">
        <w:rPr>
          <w:rFonts w:ascii="Times New Roman" w:eastAsia="Times New Roman" w:hAnsi="Times New Roman" w:cs="Times New Roman"/>
          <w:i/>
          <w:iCs/>
          <w:sz w:val="28"/>
          <w:szCs w:val="28"/>
          <w:lang w:eastAsia="ru-RU"/>
        </w:rPr>
        <w:lastRenderedPageBreak/>
        <w:t xml:space="preserve"> </w:t>
      </w:r>
      <w:r w:rsidR="005116BF" w:rsidRPr="006E40AF">
        <w:rPr>
          <w:rFonts w:ascii="Times New Roman" w:eastAsia="Times New Roman" w:hAnsi="Times New Roman" w:cs="Times New Roman"/>
          <w:i/>
          <w:iCs/>
          <w:sz w:val="28"/>
          <w:szCs w:val="28"/>
          <w:lang w:eastAsia="ru-RU"/>
        </w:rPr>
        <w:t>«Я пытался достичь сердца ребёнка словами, </w:t>
      </w:r>
    </w:p>
    <w:p w14:paraId="00F85AD1" w14:textId="77777777" w:rsidR="005116BF" w:rsidRPr="006E40AF" w:rsidRDefault="005116BF" w:rsidP="006E40AF">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E40AF">
        <w:rPr>
          <w:rFonts w:ascii="Times New Roman" w:eastAsia="Times New Roman" w:hAnsi="Times New Roman" w:cs="Times New Roman"/>
          <w:i/>
          <w:iCs/>
          <w:sz w:val="28"/>
          <w:szCs w:val="28"/>
          <w:lang w:eastAsia="ru-RU"/>
        </w:rPr>
        <w:t>они часто проходили мимо него не услышанными.</w:t>
      </w:r>
    </w:p>
    <w:p w14:paraId="52C0AC03" w14:textId="77777777" w:rsidR="005116BF" w:rsidRPr="006E40AF" w:rsidRDefault="005116BF" w:rsidP="006E40AF">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E40AF">
        <w:rPr>
          <w:rFonts w:ascii="Times New Roman" w:eastAsia="Times New Roman" w:hAnsi="Times New Roman" w:cs="Times New Roman"/>
          <w:i/>
          <w:iCs/>
          <w:sz w:val="28"/>
          <w:szCs w:val="28"/>
          <w:lang w:eastAsia="ru-RU"/>
        </w:rPr>
        <w:t>Я пытался достичь его сердца книгами, </w:t>
      </w:r>
    </w:p>
    <w:p w14:paraId="4493CFC0" w14:textId="77777777" w:rsidR="005116BF" w:rsidRPr="006E40AF" w:rsidRDefault="005116BF" w:rsidP="006E40AF">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E40AF">
        <w:rPr>
          <w:rFonts w:ascii="Times New Roman" w:eastAsia="Times New Roman" w:hAnsi="Times New Roman" w:cs="Times New Roman"/>
          <w:i/>
          <w:iCs/>
          <w:sz w:val="28"/>
          <w:szCs w:val="28"/>
          <w:lang w:eastAsia="ru-RU"/>
        </w:rPr>
        <w:t>он бросал на меня озадаченные взгляды.</w:t>
      </w:r>
    </w:p>
    <w:p w14:paraId="7595C3D3" w14:textId="77777777" w:rsidR="005116BF" w:rsidRPr="006E40AF" w:rsidRDefault="005116BF" w:rsidP="006E40AF">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E40AF">
        <w:rPr>
          <w:rFonts w:ascii="Times New Roman" w:eastAsia="Times New Roman" w:hAnsi="Times New Roman" w:cs="Times New Roman"/>
          <w:i/>
          <w:iCs/>
          <w:sz w:val="28"/>
          <w:szCs w:val="28"/>
          <w:lang w:eastAsia="ru-RU"/>
        </w:rPr>
        <w:t>В отчаянии я отвернулся от него.</w:t>
      </w:r>
    </w:p>
    <w:p w14:paraId="0D867602" w14:textId="77777777" w:rsidR="005116BF" w:rsidRPr="006E40AF" w:rsidRDefault="005116BF" w:rsidP="006E40AF">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E40AF">
        <w:rPr>
          <w:rFonts w:ascii="Times New Roman" w:eastAsia="Times New Roman" w:hAnsi="Times New Roman" w:cs="Times New Roman"/>
          <w:i/>
          <w:iCs/>
          <w:sz w:val="28"/>
          <w:szCs w:val="28"/>
          <w:lang w:eastAsia="ru-RU"/>
        </w:rPr>
        <w:t>«Как я могу пройти к сердцу этого ребёнка?» - воскликнул я.</w:t>
      </w:r>
    </w:p>
    <w:p w14:paraId="7A69E40B" w14:textId="77777777" w:rsidR="005116BF" w:rsidRPr="006E40AF" w:rsidRDefault="005116BF" w:rsidP="006E40AF">
      <w:pPr>
        <w:spacing w:before="100" w:beforeAutospacing="1" w:after="100" w:afterAutospacing="1" w:line="276" w:lineRule="auto"/>
        <w:jc w:val="right"/>
        <w:rPr>
          <w:rFonts w:ascii="Times New Roman" w:eastAsia="Times New Roman" w:hAnsi="Times New Roman" w:cs="Times New Roman"/>
          <w:sz w:val="28"/>
          <w:szCs w:val="28"/>
          <w:lang w:eastAsia="ru-RU"/>
        </w:rPr>
      </w:pPr>
      <w:r w:rsidRPr="006E40AF">
        <w:rPr>
          <w:rFonts w:ascii="Times New Roman" w:eastAsia="Times New Roman" w:hAnsi="Times New Roman" w:cs="Times New Roman"/>
          <w:i/>
          <w:iCs/>
          <w:sz w:val="28"/>
          <w:szCs w:val="28"/>
          <w:lang w:eastAsia="ru-RU"/>
        </w:rPr>
        <w:t>Он прошептал мне на ухо: «Приди, поиграй со мной!»</w:t>
      </w:r>
    </w:p>
    <w:p w14:paraId="6EAB41EF" w14:textId="437CE420" w:rsidR="005116BF" w:rsidRPr="006E40AF" w:rsidRDefault="005116BF" w:rsidP="006E40A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b/>
          <w:bCs/>
          <w:i/>
          <w:iCs/>
          <w:sz w:val="28"/>
          <w:szCs w:val="28"/>
          <w:lang w:eastAsia="ru-RU"/>
        </w:rPr>
        <w:t> </w:t>
      </w:r>
      <w:r w:rsidR="006E40AF">
        <w:rPr>
          <w:rFonts w:ascii="Times New Roman" w:eastAsia="Times New Roman" w:hAnsi="Times New Roman" w:cs="Times New Roman"/>
          <w:sz w:val="28"/>
          <w:szCs w:val="28"/>
          <w:lang w:eastAsia="ru-RU"/>
        </w:rPr>
        <w:tab/>
      </w:r>
      <w:r w:rsidRPr="006E40AF">
        <w:rPr>
          <w:rFonts w:ascii="Times New Roman" w:eastAsia="Times New Roman" w:hAnsi="Times New Roman" w:cs="Times New Roman"/>
          <w:sz w:val="28"/>
          <w:szCs w:val="28"/>
          <w:lang w:eastAsia="ru-RU"/>
        </w:rPr>
        <w:t>Слово «игра» - магическое. Оно притягивает, завораживает и увлекает в мир нового, ещё не познанного ребёнком окружающего пространства. Когда произносишь слова «давайте играть», сразу устанавливается тишина и на тебя устремляют взгляд 24 пары пытливых, любознательных глаз. Голубые, зелёные, карие… они смотрят широко и открыто, и ты любишь их всех – ласковых, упрямых, капризных и весёлых… </w:t>
      </w:r>
    </w:p>
    <w:p w14:paraId="097CA3BC" w14:textId="69A1268F" w:rsidR="005116BF" w:rsidRPr="006E40AF" w:rsidRDefault="00E5733D"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В</w:t>
      </w:r>
      <w:r w:rsidR="005116BF" w:rsidRPr="006E40AF">
        <w:rPr>
          <w:rFonts w:ascii="Times New Roman" w:eastAsia="Times New Roman" w:hAnsi="Times New Roman" w:cs="Times New Roman"/>
          <w:sz w:val="28"/>
          <w:szCs w:val="28"/>
          <w:lang w:eastAsia="ru-RU"/>
        </w:rPr>
        <w:t xml:space="preserve">се родители считают, что играть с детьми нужно, но играть с ребенком умеют </w:t>
      </w:r>
      <w:r w:rsidRPr="006E40AF">
        <w:rPr>
          <w:rFonts w:ascii="Times New Roman" w:eastAsia="Times New Roman" w:hAnsi="Times New Roman" w:cs="Times New Roman"/>
          <w:sz w:val="28"/>
          <w:szCs w:val="28"/>
          <w:lang w:eastAsia="ru-RU"/>
        </w:rPr>
        <w:t>немногие.</w:t>
      </w:r>
    </w:p>
    <w:p w14:paraId="09CC94D5" w14:textId="4595D857" w:rsidR="005116BF" w:rsidRPr="006E40AF" w:rsidRDefault="00E5733D"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За редким исключением</w:t>
      </w:r>
      <w:r w:rsidR="005116BF" w:rsidRPr="006E40AF">
        <w:rPr>
          <w:rFonts w:ascii="Times New Roman" w:eastAsia="Times New Roman" w:hAnsi="Times New Roman" w:cs="Times New Roman"/>
          <w:sz w:val="28"/>
          <w:szCs w:val="28"/>
          <w:lang w:eastAsia="ru-RU"/>
        </w:rPr>
        <w:t xml:space="preserve"> родители мало знают игр, не умеют их организовать, а некоторым даже не знакомо словосочетание «сюжетно-ролевая игра». </w:t>
      </w:r>
      <w:r w:rsidRPr="006E40AF">
        <w:rPr>
          <w:rFonts w:ascii="Times New Roman" w:eastAsia="Times New Roman" w:hAnsi="Times New Roman" w:cs="Times New Roman"/>
          <w:sz w:val="28"/>
          <w:szCs w:val="28"/>
          <w:lang w:eastAsia="ru-RU"/>
        </w:rPr>
        <w:t xml:space="preserve">А между тем, сюжетно- ролевая игра </w:t>
      </w:r>
      <w:r w:rsidR="00793EC6" w:rsidRPr="006E40AF">
        <w:rPr>
          <w:rFonts w:ascii="Times New Roman" w:eastAsia="Times New Roman" w:hAnsi="Times New Roman" w:cs="Times New Roman"/>
          <w:sz w:val="28"/>
          <w:szCs w:val="28"/>
          <w:lang w:eastAsia="ru-RU"/>
        </w:rPr>
        <w:t>занимает ведущую позицию</w:t>
      </w:r>
      <w:r w:rsidRPr="006E40AF">
        <w:rPr>
          <w:rFonts w:ascii="Times New Roman" w:eastAsia="Times New Roman" w:hAnsi="Times New Roman" w:cs="Times New Roman"/>
          <w:sz w:val="28"/>
          <w:szCs w:val="28"/>
          <w:lang w:eastAsia="ru-RU"/>
        </w:rPr>
        <w:t xml:space="preserve"> в развитии детей младшего дошкольного возраста, в том числе решает задачу их социализации.</w:t>
      </w:r>
    </w:p>
    <w:p w14:paraId="41B2721C" w14:textId="48C0C57B" w:rsidR="005116BF" w:rsidRPr="006E40AF" w:rsidRDefault="005116BF"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Поэтому тем</w:t>
      </w:r>
      <w:r w:rsidR="00E5733D" w:rsidRPr="006E40AF">
        <w:rPr>
          <w:rFonts w:ascii="Times New Roman" w:eastAsia="Times New Roman" w:hAnsi="Times New Roman" w:cs="Times New Roman"/>
          <w:sz w:val="28"/>
          <w:szCs w:val="28"/>
          <w:lang w:eastAsia="ru-RU"/>
        </w:rPr>
        <w:t>а</w:t>
      </w:r>
      <w:r w:rsidRPr="006E40AF">
        <w:rPr>
          <w:rFonts w:ascii="Times New Roman" w:eastAsia="Times New Roman" w:hAnsi="Times New Roman" w:cs="Times New Roman"/>
          <w:sz w:val="28"/>
          <w:szCs w:val="28"/>
          <w:lang w:eastAsia="ru-RU"/>
        </w:rPr>
        <w:t>: «Социализация детей младшего дошкольного возраста посредством сюжетно- ролевых игр»</w:t>
      </w:r>
      <w:r w:rsidR="00E5733D" w:rsidRPr="006E40AF">
        <w:rPr>
          <w:rFonts w:ascii="Times New Roman" w:eastAsia="Times New Roman" w:hAnsi="Times New Roman" w:cs="Times New Roman"/>
          <w:sz w:val="28"/>
          <w:szCs w:val="28"/>
          <w:lang w:eastAsia="ru-RU"/>
        </w:rPr>
        <w:t xml:space="preserve"> очень актуальна, ведь </w:t>
      </w:r>
      <w:r w:rsidRPr="006E40AF">
        <w:rPr>
          <w:rFonts w:ascii="Times New Roman" w:eastAsia="Times New Roman" w:hAnsi="Times New Roman" w:cs="Times New Roman"/>
          <w:sz w:val="28"/>
          <w:szCs w:val="28"/>
          <w:lang w:eastAsia="ru-RU"/>
        </w:rPr>
        <w:t xml:space="preserve">дети приходят в детский сад с низкой социальной компетентностью, неадекватной ориентировкой в социальных отношениях в семье или во взаимоотношениях ребенка со сверстниками. Поэтому, социальные отношения должны стать предметом специальной подготовки ребенка к взрослой жизни. Оптимальной формой этих отношений является </w:t>
      </w:r>
      <w:r w:rsidR="00E5733D" w:rsidRPr="006E40AF">
        <w:rPr>
          <w:rFonts w:ascii="Times New Roman" w:eastAsia="Times New Roman" w:hAnsi="Times New Roman" w:cs="Times New Roman"/>
          <w:sz w:val="28"/>
          <w:szCs w:val="28"/>
          <w:lang w:eastAsia="ru-RU"/>
        </w:rPr>
        <w:t>сюжетно-</w:t>
      </w:r>
      <w:r w:rsidRPr="006E40AF">
        <w:rPr>
          <w:rFonts w:ascii="Times New Roman" w:eastAsia="Times New Roman" w:hAnsi="Times New Roman" w:cs="Times New Roman"/>
          <w:sz w:val="28"/>
          <w:szCs w:val="28"/>
          <w:lang w:eastAsia="ru-RU"/>
        </w:rPr>
        <w:t xml:space="preserve">ролевая игра. </w:t>
      </w:r>
    </w:p>
    <w:p w14:paraId="48F63C5E" w14:textId="209962CA" w:rsidR="00793EC6" w:rsidRPr="00793EC6" w:rsidRDefault="00793EC6" w:rsidP="006E40AF">
      <w:pPr>
        <w:spacing w:before="225" w:after="225" w:line="276" w:lineRule="auto"/>
        <w:ind w:firstLine="708"/>
        <w:jc w:val="both"/>
        <w:rPr>
          <w:rFonts w:ascii="Times New Roman" w:eastAsia="Times New Roman" w:hAnsi="Times New Roman" w:cs="Times New Roman"/>
          <w:sz w:val="28"/>
          <w:szCs w:val="28"/>
          <w:shd w:val="clear" w:color="auto" w:fill="FFFFFF"/>
          <w:lang w:eastAsia="ru-RU"/>
        </w:rPr>
      </w:pPr>
      <w:r w:rsidRPr="00793EC6">
        <w:rPr>
          <w:rFonts w:ascii="Times New Roman" w:eastAsia="Times New Roman" w:hAnsi="Times New Roman" w:cs="Times New Roman"/>
          <w:b/>
          <w:sz w:val="28"/>
          <w:szCs w:val="28"/>
          <w:shd w:val="clear" w:color="auto" w:fill="FFFFFF"/>
          <w:lang w:eastAsia="ru-RU"/>
        </w:rPr>
        <w:t>Социализация</w:t>
      </w:r>
      <w:r w:rsidRPr="00793EC6">
        <w:rPr>
          <w:rFonts w:ascii="Times New Roman" w:eastAsia="Times New Roman" w:hAnsi="Times New Roman" w:cs="Times New Roman"/>
          <w:sz w:val="28"/>
          <w:szCs w:val="28"/>
          <w:shd w:val="clear" w:color="auto" w:fill="FFFFFF"/>
          <w:lang w:eastAsia="ru-RU"/>
        </w:rPr>
        <w:t xml:space="preserve"> – процесс, результат усвоения и активного воспроизводства социального опыта, прежде всего системы социальных ролей. В рамках социализации происходит усвоение социальных норм, </w:t>
      </w:r>
      <w:r w:rsidRPr="00793EC6">
        <w:rPr>
          <w:rFonts w:ascii="Times New Roman" w:eastAsia="Times New Roman" w:hAnsi="Times New Roman" w:cs="Times New Roman"/>
          <w:sz w:val="28"/>
          <w:szCs w:val="28"/>
          <w:shd w:val="clear" w:color="auto" w:fill="FFFFFF"/>
          <w:lang w:eastAsia="ru-RU"/>
        </w:rPr>
        <w:lastRenderedPageBreak/>
        <w:t>умений, стереотипов, социальных установок, принятых в обществе форм поведения и общения, вариантов жизненного стиля</w:t>
      </w:r>
      <w:r w:rsidRPr="006E40AF">
        <w:rPr>
          <w:rFonts w:ascii="Times New Roman" w:eastAsia="Times New Roman" w:hAnsi="Times New Roman" w:cs="Times New Roman"/>
          <w:sz w:val="28"/>
          <w:szCs w:val="28"/>
          <w:shd w:val="clear" w:color="auto" w:fill="FFFFFF"/>
          <w:lang w:eastAsia="ru-RU"/>
        </w:rPr>
        <w:t>.</w:t>
      </w:r>
      <w:r w:rsidRPr="00793EC6">
        <w:rPr>
          <w:rFonts w:ascii="Times New Roman" w:eastAsia="Times New Roman" w:hAnsi="Times New Roman" w:cs="Times New Roman"/>
          <w:sz w:val="28"/>
          <w:szCs w:val="28"/>
          <w:shd w:val="clear" w:color="auto" w:fill="FFFFFF"/>
          <w:lang w:eastAsia="ru-RU"/>
        </w:rPr>
        <w:t xml:space="preserve"> </w:t>
      </w:r>
    </w:p>
    <w:p w14:paraId="778B2A54" w14:textId="62CEC096" w:rsidR="00793EC6" w:rsidRPr="006E40AF" w:rsidRDefault="00793EC6"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Процесс социализации начинается у человека в детстве и продолжается всю жизнь.</w:t>
      </w:r>
    </w:p>
    <w:p w14:paraId="324A1B33" w14:textId="77777777" w:rsidR="00793EC6" w:rsidRPr="00793EC6" w:rsidRDefault="00793EC6" w:rsidP="006E40AF">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793EC6">
        <w:rPr>
          <w:rFonts w:ascii="Times New Roman" w:eastAsia="Times New Roman" w:hAnsi="Times New Roman" w:cs="Times New Roman"/>
          <w:b/>
          <w:sz w:val="28"/>
          <w:szCs w:val="28"/>
          <w:shd w:val="clear" w:color="auto" w:fill="FFFFFF"/>
          <w:lang w:eastAsia="ru-RU"/>
        </w:rPr>
        <w:t>Игра</w:t>
      </w:r>
      <w:r w:rsidRPr="00793EC6">
        <w:rPr>
          <w:rFonts w:ascii="Times New Roman" w:eastAsia="Times New Roman" w:hAnsi="Times New Roman" w:cs="Times New Roman"/>
          <w:sz w:val="28"/>
          <w:szCs w:val="28"/>
          <w:shd w:val="clear" w:color="auto" w:fill="FFFFFF"/>
          <w:lang w:eastAsia="ru-RU"/>
        </w:rPr>
        <w:t xml:space="preserve"> </w:t>
      </w:r>
      <w:proofErr w:type="gramStart"/>
      <w:r w:rsidRPr="00793EC6">
        <w:rPr>
          <w:rFonts w:ascii="Times New Roman" w:eastAsia="Times New Roman" w:hAnsi="Times New Roman" w:cs="Times New Roman"/>
          <w:sz w:val="28"/>
          <w:szCs w:val="28"/>
          <w:shd w:val="clear" w:color="auto" w:fill="FFFFFF"/>
          <w:lang w:eastAsia="ru-RU"/>
        </w:rPr>
        <w:t>- это</w:t>
      </w:r>
      <w:proofErr w:type="gramEnd"/>
      <w:r w:rsidRPr="00793EC6">
        <w:rPr>
          <w:rFonts w:ascii="Times New Roman" w:eastAsia="Times New Roman" w:hAnsi="Times New Roman" w:cs="Times New Roman"/>
          <w:sz w:val="28"/>
          <w:szCs w:val="28"/>
          <w:shd w:val="clear" w:color="auto" w:fill="FFFFFF"/>
          <w:lang w:eastAsia="ru-RU"/>
        </w:rPr>
        <w:t xml:space="preserve"> ведущий вид деятельности, наиболее эффективная форма социализации ребенка, в игре закладываются основы будущей личности. Играя вместе, дети начинают строить взаимоотношения, учатся общению, не всегда гладко, но это путь обучения, иного нет.</w:t>
      </w:r>
    </w:p>
    <w:p w14:paraId="60024DD0" w14:textId="77777777" w:rsidR="00793EC6" w:rsidRPr="00793EC6" w:rsidRDefault="00793EC6" w:rsidP="006E40AF">
      <w:pPr>
        <w:spacing w:after="0" w:line="276" w:lineRule="auto"/>
        <w:jc w:val="both"/>
        <w:rPr>
          <w:rFonts w:ascii="Times New Roman" w:eastAsia="Times New Roman" w:hAnsi="Times New Roman" w:cs="Times New Roman"/>
          <w:sz w:val="28"/>
          <w:szCs w:val="28"/>
          <w:shd w:val="clear" w:color="auto" w:fill="FFFFFF"/>
          <w:lang w:eastAsia="ru-RU"/>
        </w:rPr>
      </w:pPr>
    </w:p>
    <w:p w14:paraId="5370200B" w14:textId="6D452583" w:rsidR="00793EC6" w:rsidRPr="00793EC6" w:rsidRDefault="00793EC6" w:rsidP="006E40AF">
      <w:pPr>
        <w:spacing w:after="0" w:line="276" w:lineRule="auto"/>
        <w:ind w:firstLine="708"/>
        <w:jc w:val="both"/>
        <w:rPr>
          <w:rFonts w:ascii="Times New Roman" w:eastAsia="Times New Roman" w:hAnsi="Times New Roman" w:cs="Times New Roman"/>
          <w:sz w:val="28"/>
          <w:szCs w:val="28"/>
          <w:shd w:val="clear" w:color="auto" w:fill="FFFFFF"/>
          <w:lang w:eastAsia="ru-RU"/>
        </w:rPr>
      </w:pPr>
      <w:r w:rsidRPr="00793EC6">
        <w:rPr>
          <w:rFonts w:ascii="Times New Roman" w:eastAsia="Times New Roman" w:hAnsi="Times New Roman" w:cs="Times New Roman"/>
          <w:sz w:val="28"/>
          <w:szCs w:val="28"/>
          <w:shd w:val="clear" w:color="auto" w:fill="FFFFFF"/>
          <w:lang w:eastAsia="ru-RU"/>
        </w:rPr>
        <w:t>В дошкольном возрасте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w:t>
      </w:r>
      <w:r w:rsidRPr="006E40AF">
        <w:rPr>
          <w:rFonts w:ascii="Times New Roman" w:eastAsia="Times New Roman" w:hAnsi="Times New Roman" w:cs="Times New Roman"/>
          <w:sz w:val="28"/>
          <w:szCs w:val="28"/>
          <w:shd w:val="clear" w:color="auto" w:fill="FFFFFF"/>
          <w:lang w:eastAsia="ru-RU"/>
        </w:rPr>
        <w:t>,</w:t>
      </w:r>
      <w:r w:rsidRPr="00793EC6">
        <w:rPr>
          <w:rFonts w:ascii="Times New Roman" w:eastAsia="Times New Roman" w:hAnsi="Times New Roman" w:cs="Times New Roman"/>
          <w:sz w:val="28"/>
          <w:szCs w:val="28"/>
          <w:shd w:val="clear" w:color="auto" w:fill="FFFFFF"/>
          <w:lang w:eastAsia="ru-RU"/>
        </w:rPr>
        <w:t xml:space="preserve"> конечно, ему </w:t>
      </w:r>
      <w:r w:rsidRPr="006E40AF">
        <w:rPr>
          <w:rFonts w:ascii="Times New Roman" w:eastAsia="Times New Roman" w:hAnsi="Times New Roman" w:cs="Times New Roman"/>
          <w:sz w:val="28"/>
          <w:szCs w:val="28"/>
          <w:shd w:val="clear" w:color="auto" w:fill="FFFFFF"/>
          <w:lang w:eastAsia="ru-RU"/>
        </w:rPr>
        <w:t xml:space="preserve">еще </w:t>
      </w:r>
      <w:r w:rsidRPr="00793EC6">
        <w:rPr>
          <w:rFonts w:ascii="Times New Roman" w:eastAsia="Times New Roman" w:hAnsi="Times New Roman" w:cs="Times New Roman"/>
          <w:sz w:val="28"/>
          <w:szCs w:val="28"/>
          <w:shd w:val="clear" w:color="auto" w:fill="FFFFFF"/>
          <w:lang w:eastAsia="ru-RU"/>
        </w:rPr>
        <w:t>не доступно. Кроме того, не менее сильно он стремиться к самостоятельности. Из этого противоречия рождается игра - самостоятельная деятельность</w:t>
      </w:r>
      <w:r w:rsidRPr="006E40AF">
        <w:rPr>
          <w:rFonts w:ascii="Times New Roman" w:eastAsia="Times New Roman" w:hAnsi="Times New Roman" w:cs="Times New Roman"/>
          <w:sz w:val="28"/>
          <w:szCs w:val="28"/>
          <w:shd w:val="clear" w:color="auto" w:fill="FFFFFF"/>
          <w:lang w:eastAsia="ru-RU"/>
        </w:rPr>
        <w:t>,</w:t>
      </w:r>
      <w:r w:rsidRPr="00793EC6">
        <w:rPr>
          <w:rFonts w:ascii="Times New Roman" w:eastAsia="Times New Roman" w:hAnsi="Times New Roman" w:cs="Times New Roman"/>
          <w:sz w:val="28"/>
          <w:szCs w:val="28"/>
          <w:shd w:val="clear" w:color="auto" w:fill="FFFFFF"/>
          <w:lang w:eastAsia="ru-RU"/>
        </w:rPr>
        <w:t xml:space="preserve"> моделирующая жизнь взрослых.</w:t>
      </w:r>
    </w:p>
    <w:p w14:paraId="44E3E79C" w14:textId="1228774F" w:rsidR="00793EC6" w:rsidRPr="006E40AF" w:rsidRDefault="00793EC6" w:rsidP="006E40AF">
      <w:pPr>
        <w:spacing w:before="100" w:after="100" w:line="276" w:lineRule="auto"/>
        <w:ind w:firstLine="708"/>
        <w:jc w:val="both"/>
        <w:rPr>
          <w:rFonts w:ascii="Times New Roman" w:eastAsia="Times New Roman" w:hAnsi="Times New Roman" w:cs="Times New Roman"/>
          <w:sz w:val="28"/>
          <w:szCs w:val="28"/>
          <w:lang w:eastAsia="ru-RU"/>
        </w:rPr>
      </w:pPr>
      <w:r w:rsidRPr="00793EC6">
        <w:rPr>
          <w:rFonts w:ascii="Times New Roman" w:eastAsia="Times New Roman" w:hAnsi="Times New Roman" w:cs="Times New Roman"/>
          <w:sz w:val="28"/>
          <w:szCs w:val="28"/>
          <w:shd w:val="clear" w:color="auto" w:fill="FFFFFF"/>
          <w:lang w:eastAsia="ru-RU"/>
        </w:rPr>
        <w:t xml:space="preserve">На протяжении всего дошкольного детства, пока ребенок растет и развивается, приобретает новые знания и умения, сюжетно-ролевая игра остается наиболее характерным видом его деятельности. 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игровой обстановке. </w:t>
      </w:r>
      <w:r w:rsidRPr="00793EC6">
        <w:rPr>
          <w:rFonts w:ascii="Times New Roman" w:eastAsia="Times New Roman" w:hAnsi="Times New Roman" w:cs="Times New Roman"/>
          <w:sz w:val="28"/>
          <w:szCs w:val="28"/>
          <w:lang w:eastAsia="ru-RU"/>
        </w:rPr>
        <w:t>Педагогическая ценность игры состоит и в том, что в процессе игры помимо взаимоотношений, диктуемых сюжетом, взятой на себя ролью или правилами, возникают другого рода отношения — уже не условные, а реальные, действительные, регулирующие настоящие отношения между детьми.</w:t>
      </w:r>
      <w:r w:rsidRPr="006E40AF">
        <w:rPr>
          <w:rFonts w:ascii="Times New Roman" w:eastAsia="Times New Roman" w:hAnsi="Times New Roman" w:cs="Times New Roman"/>
          <w:sz w:val="28"/>
          <w:szCs w:val="28"/>
          <w:lang w:eastAsia="ru-RU"/>
        </w:rPr>
        <w:t xml:space="preserve"> </w:t>
      </w:r>
      <w:r w:rsidRPr="00793EC6">
        <w:rPr>
          <w:rFonts w:ascii="Times New Roman" w:eastAsia="Times New Roman" w:hAnsi="Times New Roman" w:cs="Times New Roman"/>
          <w:sz w:val="28"/>
          <w:szCs w:val="28"/>
          <w:shd w:val="clear" w:color="auto" w:fill="FFFFFF"/>
          <w:lang w:eastAsia="ru-RU"/>
        </w:rPr>
        <w:t xml:space="preserve">Чтобы способствовать социальному развитию ребенка, взрослому </w:t>
      </w:r>
      <w:proofErr w:type="gramStart"/>
      <w:r w:rsidRPr="00793EC6">
        <w:rPr>
          <w:rFonts w:ascii="Times New Roman" w:eastAsia="Times New Roman" w:hAnsi="Times New Roman" w:cs="Times New Roman"/>
          <w:sz w:val="28"/>
          <w:szCs w:val="28"/>
          <w:shd w:val="clear" w:color="auto" w:fill="FFFFFF"/>
          <w:lang w:eastAsia="ru-RU"/>
        </w:rPr>
        <w:t>необходимо</w:t>
      </w:r>
      <w:r w:rsidRPr="006E40AF">
        <w:rPr>
          <w:rFonts w:ascii="Times New Roman" w:eastAsia="Times New Roman" w:hAnsi="Times New Roman" w:cs="Times New Roman"/>
          <w:sz w:val="28"/>
          <w:szCs w:val="28"/>
          <w:shd w:val="clear" w:color="auto" w:fill="FFFFFF"/>
          <w:lang w:eastAsia="ru-RU"/>
        </w:rPr>
        <w:t xml:space="preserve"> </w:t>
      </w:r>
      <w:r w:rsidRPr="00793EC6">
        <w:rPr>
          <w:rFonts w:ascii="Times New Roman" w:eastAsia="Times New Roman" w:hAnsi="Times New Roman" w:cs="Times New Roman"/>
          <w:sz w:val="28"/>
          <w:szCs w:val="28"/>
          <w:shd w:val="clear" w:color="auto" w:fill="FFFFFF"/>
          <w:lang w:eastAsia="ru-RU"/>
        </w:rPr>
        <w:t xml:space="preserve"> поощрять</w:t>
      </w:r>
      <w:proofErr w:type="gramEnd"/>
      <w:r w:rsidRPr="00793EC6">
        <w:rPr>
          <w:rFonts w:ascii="Times New Roman" w:eastAsia="Times New Roman" w:hAnsi="Times New Roman" w:cs="Times New Roman"/>
          <w:sz w:val="28"/>
          <w:szCs w:val="28"/>
          <w:shd w:val="clear" w:color="auto" w:fill="FFFFFF"/>
          <w:lang w:eastAsia="ru-RU"/>
        </w:rPr>
        <w:t xml:space="preserve"> всевозможные формы игры. При создании воображаемой ситуации в игре ребенок учится участвовать в социальной жизни, «примеряет» на себя роль взрослого. В игре отрабатываются варианты разрешения конфликтов, выражается недовольство или одобрение, дети поддерживают друг друга - то есть выстраивается своеобразная модель мира взрослых, в котором дети учатся взаимодействовать.</w:t>
      </w:r>
      <w:r w:rsidRPr="006E40AF">
        <w:rPr>
          <w:rFonts w:ascii="Times New Roman" w:eastAsia="Times New Roman" w:hAnsi="Times New Roman" w:cs="Times New Roman"/>
          <w:sz w:val="28"/>
          <w:szCs w:val="28"/>
          <w:lang w:eastAsia="ru-RU"/>
        </w:rPr>
        <w:t xml:space="preserve"> Передо мной, как и </w:t>
      </w:r>
      <w:proofErr w:type="gramStart"/>
      <w:r w:rsidRPr="006E40AF">
        <w:rPr>
          <w:rFonts w:ascii="Times New Roman" w:eastAsia="Times New Roman" w:hAnsi="Times New Roman" w:cs="Times New Roman"/>
          <w:sz w:val="28"/>
          <w:szCs w:val="28"/>
          <w:lang w:eastAsia="ru-RU"/>
        </w:rPr>
        <w:t>перед  каждым</w:t>
      </w:r>
      <w:proofErr w:type="gramEnd"/>
      <w:r w:rsidRPr="006E40AF">
        <w:rPr>
          <w:rFonts w:ascii="Times New Roman" w:eastAsia="Times New Roman" w:hAnsi="Times New Roman" w:cs="Times New Roman"/>
          <w:sz w:val="28"/>
          <w:szCs w:val="28"/>
          <w:lang w:eastAsia="ru-RU"/>
        </w:rPr>
        <w:t xml:space="preserve"> воспитателем группы раннего или младшего возраста стоит задача – создать дружный организованный коллектив, научить детей играть.</w:t>
      </w:r>
    </w:p>
    <w:p w14:paraId="50C75A8D" w14:textId="06F7FBDA" w:rsidR="0071654C" w:rsidRDefault="001E0A41"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Конечно, первоначальная задача – эта с</w:t>
      </w:r>
      <w:r w:rsidRPr="001E0A41">
        <w:rPr>
          <w:rFonts w:ascii="Times New Roman" w:eastAsia="Times New Roman" w:hAnsi="Times New Roman" w:cs="Times New Roman"/>
          <w:sz w:val="28"/>
          <w:szCs w:val="28"/>
          <w:lang w:eastAsia="ru-RU"/>
        </w:rPr>
        <w:t>озда</w:t>
      </w:r>
      <w:r w:rsidRPr="006E40AF">
        <w:rPr>
          <w:rFonts w:ascii="Times New Roman" w:eastAsia="Times New Roman" w:hAnsi="Times New Roman" w:cs="Times New Roman"/>
          <w:sz w:val="28"/>
          <w:szCs w:val="28"/>
          <w:lang w:eastAsia="ru-RU"/>
        </w:rPr>
        <w:t>ние</w:t>
      </w:r>
      <w:r w:rsidRPr="001E0A41">
        <w:rPr>
          <w:rFonts w:ascii="Times New Roman" w:eastAsia="Times New Roman" w:hAnsi="Times New Roman" w:cs="Times New Roman"/>
          <w:sz w:val="28"/>
          <w:szCs w:val="28"/>
          <w:lang w:eastAsia="ru-RU"/>
        </w:rPr>
        <w:t xml:space="preserve"> игров</w:t>
      </w:r>
      <w:r w:rsidRPr="006E40AF">
        <w:rPr>
          <w:rFonts w:ascii="Times New Roman" w:eastAsia="Times New Roman" w:hAnsi="Times New Roman" w:cs="Times New Roman"/>
          <w:sz w:val="28"/>
          <w:szCs w:val="28"/>
          <w:lang w:eastAsia="ru-RU"/>
        </w:rPr>
        <w:t>ой</w:t>
      </w:r>
      <w:r w:rsidRPr="001E0A41">
        <w:rPr>
          <w:rFonts w:ascii="Times New Roman" w:eastAsia="Times New Roman" w:hAnsi="Times New Roman" w:cs="Times New Roman"/>
          <w:sz w:val="28"/>
          <w:szCs w:val="28"/>
          <w:lang w:eastAsia="ru-RU"/>
        </w:rPr>
        <w:t xml:space="preserve"> сред</w:t>
      </w:r>
      <w:r w:rsidRPr="006E40AF">
        <w:rPr>
          <w:rFonts w:ascii="Times New Roman" w:eastAsia="Times New Roman" w:hAnsi="Times New Roman" w:cs="Times New Roman"/>
          <w:sz w:val="28"/>
          <w:szCs w:val="28"/>
          <w:lang w:eastAsia="ru-RU"/>
        </w:rPr>
        <w:t>ы</w:t>
      </w:r>
      <w:r w:rsidRPr="001E0A41">
        <w:rPr>
          <w:rFonts w:ascii="Times New Roman" w:eastAsia="Times New Roman" w:hAnsi="Times New Roman" w:cs="Times New Roman"/>
          <w:sz w:val="28"/>
          <w:szCs w:val="28"/>
          <w:lang w:eastAsia="ru-RU"/>
        </w:rPr>
        <w:t xml:space="preserve"> в соответствии с возрастными особенностями, учитыва</w:t>
      </w:r>
      <w:r w:rsidRPr="006E40AF">
        <w:rPr>
          <w:rFonts w:ascii="Times New Roman" w:eastAsia="Times New Roman" w:hAnsi="Times New Roman" w:cs="Times New Roman"/>
          <w:sz w:val="28"/>
          <w:szCs w:val="28"/>
          <w:lang w:eastAsia="ru-RU"/>
        </w:rPr>
        <w:t>я</w:t>
      </w:r>
      <w:r w:rsidRPr="001E0A41">
        <w:rPr>
          <w:rFonts w:ascii="Times New Roman" w:eastAsia="Times New Roman" w:hAnsi="Times New Roman" w:cs="Times New Roman"/>
          <w:sz w:val="28"/>
          <w:szCs w:val="28"/>
          <w:lang w:eastAsia="ru-RU"/>
        </w:rPr>
        <w:t xml:space="preserve"> уровень развития </w:t>
      </w:r>
      <w:r w:rsidRPr="001E0A41">
        <w:rPr>
          <w:rFonts w:ascii="Times New Roman" w:eastAsia="Times New Roman" w:hAnsi="Times New Roman" w:cs="Times New Roman"/>
          <w:sz w:val="28"/>
          <w:szCs w:val="28"/>
          <w:lang w:eastAsia="ru-RU"/>
        </w:rPr>
        <w:lastRenderedPageBreak/>
        <w:t xml:space="preserve">детей, игровая среда должна быть динамичной. Атрибуты сюжетно-ролевой игры должны быть расположены в легко доступном для детей месте. </w:t>
      </w:r>
      <w:r w:rsidR="00793EC6" w:rsidRPr="00793EC6">
        <w:rPr>
          <w:rFonts w:ascii="Times New Roman" w:eastAsia="Times New Roman" w:hAnsi="Times New Roman" w:cs="Times New Roman"/>
          <w:sz w:val="28"/>
          <w:szCs w:val="28"/>
          <w:shd w:val="clear" w:color="auto" w:fill="FFFFFF"/>
          <w:lang w:eastAsia="ru-RU"/>
        </w:rPr>
        <w:t xml:space="preserve"> </w:t>
      </w:r>
      <w:r w:rsidR="0071654C" w:rsidRPr="006E40AF">
        <w:rPr>
          <w:rFonts w:ascii="Times New Roman" w:eastAsia="Times New Roman" w:hAnsi="Times New Roman" w:cs="Times New Roman"/>
          <w:sz w:val="28"/>
          <w:szCs w:val="28"/>
          <w:lang w:eastAsia="ru-RU"/>
        </w:rPr>
        <w:t>Были организованы такие сюжетно-ролевые игры</w:t>
      </w:r>
      <w:r w:rsidR="0071654C">
        <w:rPr>
          <w:rFonts w:ascii="Times New Roman" w:eastAsia="Times New Roman" w:hAnsi="Times New Roman" w:cs="Times New Roman"/>
          <w:sz w:val="28"/>
          <w:szCs w:val="28"/>
          <w:lang w:eastAsia="ru-RU"/>
        </w:rPr>
        <w:t xml:space="preserve"> из цикла «Город профессий»</w:t>
      </w:r>
      <w:bookmarkStart w:id="0" w:name="_GoBack"/>
      <w:bookmarkEnd w:id="0"/>
      <w:r w:rsidR="0071654C" w:rsidRPr="006E40AF">
        <w:rPr>
          <w:rFonts w:ascii="Times New Roman" w:eastAsia="Times New Roman" w:hAnsi="Times New Roman" w:cs="Times New Roman"/>
          <w:sz w:val="28"/>
          <w:szCs w:val="28"/>
          <w:lang w:eastAsia="ru-RU"/>
        </w:rPr>
        <w:t>, как «Магазин», «Больница», «Строители», «Шофер», «Парикмахерская».</w:t>
      </w:r>
    </w:p>
    <w:p w14:paraId="75AE367C" w14:textId="5D6397E7" w:rsidR="001E0A41" w:rsidRPr="001E0A41" w:rsidRDefault="001E0A41"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1E0A41">
        <w:rPr>
          <w:rFonts w:ascii="Times New Roman" w:eastAsia="Times New Roman" w:hAnsi="Times New Roman" w:cs="Times New Roman"/>
          <w:sz w:val="28"/>
          <w:szCs w:val="28"/>
          <w:lang w:eastAsia="ru-RU"/>
        </w:rPr>
        <w:t xml:space="preserve">Однако для развития игры недостаточно только хорошее оснащение группы игровым материалом. Необходимо ещё наличие разнообразных знаний и впечатлений об окружающей действительности, которые дети отражают в своей игре. Обогащению игровых сюжетов способствуют целевые прогулки, тематические беседы, рассказы о профессиях, показ иллюстраций, презентаций, дидактические и театрализованные игры. Все эти формы взаимодействия воспитателя с ребенком становятся содержанием предварительной работы, которая готовит ребенка к игре.  </w:t>
      </w:r>
      <w:r w:rsidRPr="006E40AF">
        <w:rPr>
          <w:rFonts w:ascii="Times New Roman" w:eastAsia="Times New Roman" w:hAnsi="Times New Roman" w:cs="Times New Roman"/>
          <w:sz w:val="28"/>
          <w:szCs w:val="28"/>
          <w:lang w:eastAsia="ru-RU"/>
        </w:rPr>
        <w:t>В большинстве игр отражается труд взрослых: дети подражают домашним делам мамы и бабушки, работе воспитателя, врача, учителя, шофера и т д. Следовательно, в играх воспитывается уважение ко всякому труду, полезному для общества, утверждается стремление самим принимать в нем участие. Игра и труд часто естественно объединяются. В игре формируется моральные качества: ответственность, чувства товарищества и дружбы, согласование действий при достижении общей цели, умение справедливо разрешать спорные вопросы.</w:t>
      </w:r>
    </w:p>
    <w:p w14:paraId="6E559D04" w14:textId="46CC9071" w:rsidR="005116BF" w:rsidRPr="006E40AF" w:rsidRDefault="005116BF"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При организации сюжетно-ролевых игр</w:t>
      </w:r>
      <w:r w:rsidR="001E0A41" w:rsidRPr="006E40AF">
        <w:rPr>
          <w:rFonts w:ascii="Times New Roman" w:eastAsia="Times New Roman" w:hAnsi="Times New Roman" w:cs="Times New Roman"/>
          <w:sz w:val="28"/>
          <w:szCs w:val="28"/>
          <w:lang w:eastAsia="ru-RU"/>
        </w:rPr>
        <w:t xml:space="preserve"> должны</w:t>
      </w:r>
      <w:r w:rsidRPr="006E40AF">
        <w:rPr>
          <w:rFonts w:ascii="Times New Roman" w:eastAsia="Times New Roman" w:hAnsi="Times New Roman" w:cs="Times New Roman"/>
          <w:sz w:val="28"/>
          <w:szCs w:val="28"/>
          <w:lang w:eastAsia="ru-RU"/>
        </w:rPr>
        <w:t xml:space="preserve"> учитыва</w:t>
      </w:r>
      <w:r w:rsidR="001E0A41" w:rsidRPr="006E40AF">
        <w:rPr>
          <w:rFonts w:ascii="Times New Roman" w:eastAsia="Times New Roman" w:hAnsi="Times New Roman" w:cs="Times New Roman"/>
          <w:sz w:val="28"/>
          <w:szCs w:val="28"/>
          <w:lang w:eastAsia="ru-RU"/>
        </w:rPr>
        <w:t>ться</w:t>
      </w:r>
      <w:r w:rsidRPr="006E40AF">
        <w:rPr>
          <w:rFonts w:ascii="Times New Roman" w:eastAsia="Times New Roman" w:hAnsi="Times New Roman" w:cs="Times New Roman"/>
          <w:sz w:val="28"/>
          <w:szCs w:val="28"/>
          <w:lang w:eastAsia="ru-RU"/>
        </w:rPr>
        <w:t xml:space="preserve"> индивидуальные и личностные особенности каждого ребенка, </w:t>
      </w:r>
      <w:r w:rsidR="001E0A41" w:rsidRPr="006E40AF">
        <w:rPr>
          <w:rFonts w:ascii="Times New Roman" w:eastAsia="Times New Roman" w:hAnsi="Times New Roman" w:cs="Times New Roman"/>
          <w:sz w:val="28"/>
          <w:szCs w:val="28"/>
          <w:lang w:eastAsia="ru-RU"/>
        </w:rPr>
        <w:t xml:space="preserve">поэтому я </w:t>
      </w:r>
      <w:r w:rsidRPr="006E40AF">
        <w:rPr>
          <w:rFonts w:ascii="Times New Roman" w:eastAsia="Times New Roman" w:hAnsi="Times New Roman" w:cs="Times New Roman"/>
          <w:sz w:val="28"/>
          <w:szCs w:val="28"/>
          <w:lang w:eastAsia="ru-RU"/>
        </w:rPr>
        <w:t>даю детям максимальную степень свободы и ни в коем случае не подавляю их фантазию. Моя задача – уметь начать игру, заинтересовать детей, направить в нужное русло. </w:t>
      </w:r>
    </w:p>
    <w:p w14:paraId="65759D09" w14:textId="709A5219" w:rsidR="005116BF" w:rsidRPr="006E40AF" w:rsidRDefault="005116BF"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 xml:space="preserve">Свои действия в игре </w:t>
      </w:r>
      <w:r w:rsidR="001E0A41" w:rsidRPr="006E40AF">
        <w:rPr>
          <w:rFonts w:ascii="Times New Roman" w:eastAsia="Times New Roman" w:hAnsi="Times New Roman" w:cs="Times New Roman"/>
          <w:sz w:val="28"/>
          <w:szCs w:val="28"/>
          <w:lang w:eastAsia="ru-RU"/>
        </w:rPr>
        <w:t xml:space="preserve">я </w:t>
      </w:r>
      <w:r w:rsidRPr="006E40AF">
        <w:rPr>
          <w:rFonts w:ascii="Times New Roman" w:eastAsia="Times New Roman" w:hAnsi="Times New Roman" w:cs="Times New Roman"/>
          <w:sz w:val="28"/>
          <w:szCs w:val="28"/>
          <w:lang w:eastAsia="ru-RU"/>
        </w:rPr>
        <w:t>сопровождаю речью и средствами выразительности: показом, мимикой, жестом. В ходе обучения игре выполняю главные роли (врач, мама). Использую прямые указания (разъяснения, оказание помощи, совет по ходу игры). Далее переходила на второстепенные роли. Являясь участником игры, всегда направляю действия детей. Учитывая способности детей при распределении ролей, даю советы по ходу игры. </w:t>
      </w:r>
    </w:p>
    <w:p w14:paraId="6C164266" w14:textId="77777777" w:rsidR="005116BF" w:rsidRPr="006E40AF" w:rsidRDefault="005116BF"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 xml:space="preserve">Особенность социального развития детей заключается в усвоении социального опыта через взаимодействие ребенок — взрослый, в котором каждый оказывает влияние и модифицирует поведение другого. Ребенок постоянно наблюдает, имитирует и подражает отношениям, поведению и деятельности окружающих его взрослых. Такое моделирование оказывает гораздо большее влияние на социальное развитие ребенка, чем словесные </w:t>
      </w:r>
      <w:r w:rsidRPr="006E40AF">
        <w:rPr>
          <w:rFonts w:ascii="Times New Roman" w:eastAsia="Times New Roman" w:hAnsi="Times New Roman" w:cs="Times New Roman"/>
          <w:sz w:val="28"/>
          <w:szCs w:val="28"/>
          <w:lang w:eastAsia="ru-RU"/>
        </w:rPr>
        <w:lastRenderedPageBreak/>
        <w:t>инструкции и поучения. В ней через роль взрослого, которую берет на себя ребенок, происходит освоение отношений между людьми.</w:t>
      </w:r>
    </w:p>
    <w:p w14:paraId="2CFE44FB" w14:textId="77777777" w:rsidR="005116BF" w:rsidRPr="006E40AF" w:rsidRDefault="005116BF"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Коллективная игра не возможна без общения детей друг с другом. Контактируя со сверстниками во время игры, дошкольники стремятся наладить между собой деловое сотрудничество, у них появляется общее дело, они стараются согласовать свои действия для достижения общей цели.</w:t>
      </w:r>
    </w:p>
    <w:p w14:paraId="41B658EC" w14:textId="77777777" w:rsidR="005116BF" w:rsidRPr="006E40AF" w:rsidRDefault="005116BF"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В игре ребенок использует разнообразные игровые предметы: игрушки, атрибуты, предметы-заместители. О последней группе следует сказать особо. Замещение возникает в проблемной ситуации: что делать, когда кукла хочет есть, а ложки нет? С помощью взрослого ребенок находит подходящий предмет - палочка будет вместо ложки. Истинное замещение возникает только в том случае, когда ребенок называет предмет-заместитель в соответствии с его новой функцией, т.е. наделяет сознательно новым значением. Закономерен вопрос: где границы замещения? Все ли может быть всем в детской игре? Оказывается, что нет. Главное условие состоит в том, чтобы с предметом-заместителем можно было выполнять ту же функцию, что и с замещаемым. Поэтому ложкой может быть палочка, карандаш, даже градусник. А вот мяч нельзя использовать вместо ложки, так как им не зачерпнуть пищу. Использование предметов-заместителей обогащает детскую игру, расширяет возможности моделирования действительности и способствует развитию знаково-символической функции сознания.</w:t>
      </w:r>
    </w:p>
    <w:p w14:paraId="0144BF7A" w14:textId="033CC9D5" w:rsidR="005116BF" w:rsidRPr="006E40AF" w:rsidRDefault="003C5DF2"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Я провожу игры н</w:t>
      </w:r>
      <w:r w:rsidR="005116BF" w:rsidRPr="006E40AF">
        <w:rPr>
          <w:rFonts w:ascii="Times New Roman" w:eastAsia="Times New Roman" w:hAnsi="Times New Roman" w:cs="Times New Roman"/>
          <w:sz w:val="28"/>
          <w:szCs w:val="28"/>
          <w:lang w:eastAsia="ru-RU"/>
        </w:rPr>
        <w:t>а развитие социальных способностей и навыков: «Накроем стол», «Помоги другу», «Мы помощники» и др. При проведении игр занимаю равную позицию ребенка (</w:t>
      </w:r>
      <w:r w:rsidRPr="006E40AF">
        <w:rPr>
          <w:rFonts w:ascii="Times New Roman" w:eastAsia="Times New Roman" w:hAnsi="Times New Roman" w:cs="Times New Roman"/>
          <w:sz w:val="28"/>
          <w:szCs w:val="28"/>
          <w:lang w:eastAsia="ru-RU"/>
        </w:rPr>
        <w:t>за столом</w:t>
      </w:r>
      <w:r w:rsidR="005116BF" w:rsidRPr="006E40AF">
        <w:rPr>
          <w:rFonts w:ascii="Times New Roman" w:eastAsia="Times New Roman" w:hAnsi="Times New Roman" w:cs="Times New Roman"/>
          <w:sz w:val="28"/>
          <w:szCs w:val="28"/>
          <w:lang w:eastAsia="ru-RU"/>
        </w:rPr>
        <w:t>, на полу). Во время обучения игре, учу брать на себя роль, использовать различные обращения друг к другу и тактильно-эмоциональные способы воздействия. Работа направлена на развитие социальной уверенности, устранение тревожности, на повышение своей самооценки. Даю представления о способах и нормах поведения в общественных местах. </w:t>
      </w:r>
    </w:p>
    <w:p w14:paraId="55B663C8" w14:textId="77777777" w:rsidR="005116BF" w:rsidRPr="006E40AF" w:rsidRDefault="005116BF"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В процессе сюжетно-ролевых игр дети овладевают жизненно необходимыми навыками общения, у них развивается познавательная, эмоциональная и личностная сфера, формируются способности выражать отношение к окружающей действительности. Таким образом, осуществляется развитие детей, подготовка их к обучению в школе, а в целом проходит их первичная социализация.</w:t>
      </w:r>
    </w:p>
    <w:p w14:paraId="511ECAD8" w14:textId="77777777" w:rsidR="005116BF" w:rsidRPr="006E40AF" w:rsidRDefault="005116BF" w:rsidP="006E40AF">
      <w:pPr>
        <w:spacing w:before="100" w:beforeAutospacing="1" w:after="100" w:afterAutospacing="1" w:line="276" w:lineRule="auto"/>
        <w:ind w:firstLine="708"/>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b/>
          <w:bCs/>
          <w:i/>
          <w:iCs/>
          <w:sz w:val="28"/>
          <w:szCs w:val="28"/>
          <w:lang w:eastAsia="ru-RU"/>
        </w:rPr>
        <w:lastRenderedPageBreak/>
        <w:t>Игра позволяет ребенку посмотреть на мир с точки зрения своего будущего, с точки зрения социальной перспективы. </w:t>
      </w:r>
      <w:r w:rsidRPr="006E40AF">
        <w:rPr>
          <w:rFonts w:ascii="Times New Roman" w:eastAsia="Times New Roman" w:hAnsi="Times New Roman" w:cs="Times New Roman"/>
          <w:sz w:val="28"/>
          <w:szCs w:val="28"/>
          <w:lang w:eastAsia="ru-RU"/>
        </w:rPr>
        <w:t>Игра имеет неоценимое значение, прежде всего для социального развития ребенка, она раскрывает для него смысл существования в обществе, смысл общения. Ролевую игру невозможно заменить какой-либо другой деятельностью. Если ребенок не играет, значит, у него не развивается социальная мотивация, не формируются социальные позиции. А это, в свою очередь, ведет к снижению и недоразвитию познавательных способностей, неумению общаться. И наоборот, овладев социальными позициями и смыслами в игре, дошкольник способен к преодолению трудностей в учебе и общении.</w:t>
      </w:r>
    </w:p>
    <w:p w14:paraId="5377F69F" w14:textId="037D7CCF" w:rsidR="005116BF" w:rsidRPr="006E40AF" w:rsidRDefault="005116BF" w:rsidP="006E40A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6E40AF">
        <w:rPr>
          <w:rFonts w:ascii="Times New Roman" w:eastAsia="Times New Roman" w:hAnsi="Times New Roman" w:cs="Times New Roman"/>
          <w:sz w:val="28"/>
          <w:szCs w:val="28"/>
          <w:lang w:eastAsia="ru-RU"/>
        </w:rPr>
        <w:t> </w:t>
      </w:r>
      <w:r w:rsidR="0071654C">
        <w:rPr>
          <w:rFonts w:ascii="Times New Roman" w:eastAsia="Times New Roman" w:hAnsi="Times New Roman" w:cs="Times New Roman"/>
          <w:sz w:val="28"/>
          <w:szCs w:val="28"/>
          <w:lang w:eastAsia="ru-RU"/>
        </w:rPr>
        <w:t>Спасибо за внимание!</w:t>
      </w:r>
    </w:p>
    <w:p w14:paraId="03864606" w14:textId="77777777" w:rsidR="00381218" w:rsidRPr="006E40AF" w:rsidRDefault="00381218" w:rsidP="006E40AF">
      <w:pPr>
        <w:spacing w:line="276" w:lineRule="auto"/>
        <w:jc w:val="both"/>
        <w:rPr>
          <w:sz w:val="28"/>
          <w:szCs w:val="28"/>
        </w:rPr>
      </w:pPr>
    </w:p>
    <w:sectPr w:rsidR="00381218" w:rsidRPr="006E4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E3D"/>
    <w:multiLevelType w:val="multilevel"/>
    <w:tmpl w:val="EACE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F6C82"/>
    <w:multiLevelType w:val="multilevel"/>
    <w:tmpl w:val="FBB8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71F29"/>
    <w:multiLevelType w:val="multilevel"/>
    <w:tmpl w:val="552E4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823CE"/>
    <w:multiLevelType w:val="multilevel"/>
    <w:tmpl w:val="ACC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26470"/>
    <w:multiLevelType w:val="multilevel"/>
    <w:tmpl w:val="D798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9207E"/>
    <w:multiLevelType w:val="multilevel"/>
    <w:tmpl w:val="9780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116C9"/>
    <w:multiLevelType w:val="multilevel"/>
    <w:tmpl w:val="87A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A01BD6"/>
    <w:multiLevelType w:val="multilevel"/>
    <w:tmpl w:val="0F66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8B23CC"/>
    <w:multiLevelType w:val="multilevel"/>
    <w:tmpl w:val="13D4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8"/>
  </w:num>
  <w:num w:numId="5">
    <w:abstractNumId w:val="6"/>
  </w:num>
  <w:num w:numId="6">
    <w:abstractNumId w:val="0"/>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18"/>
    <w:rsid w:val="001E0A41"/>
    <w:rsid w:val="00381218"/>
    <w:rsid w:val="003C5DF2"/>
    <w:rsid w:val="005116BF"/>
    <w:rsid w:val="006E40AF"/>
    <w:rsid w:val="0071654C"/>
    <w:rsid w:val="00793EC6"/>
    <w:rsid w:val="00E5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6B25"/>
  <w15:chartTrackingRefBased/>
  <w15:docId w15:val="{E2B08B7F-6CFC-4666-93D5-FA657B94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6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2019-03-13T11:04:00Z</dcterms:created>
  <dcterms:modified xsi:type="dcterms:W3CDTF">2019-03-18T04:37:00Z</dcterms:modified>
</cp:coreProperties>
</file>