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5F203" w14:textId="77777777" w:rsidR="00F65BA9" w:rsidRPr="00D279E7" w:rsidRDefault="00F65BA9" w:rsidP="00F65BA9">
      <w:pPr>
        <w:shd w:val="clear" w:color="auto" w:fill="FFFFFF"/>
        <w:spacing w:after="0" w:line="315" w:lineRule="atLeast"/>
        <w:rPr>
          <w:rFonts w:ascii="Times New Roman" w:eastAsia="Times New Roman" w:hAnsi="Times New Roman" w:cs="Times New Roman"/>
          <w:color w:val="181818"/>
          <w:sz w:val="28"/>
          <w:szCs w:val="28"/>
          <w:lang w:eastAsia="ru-RU"/>
        </w:rPr>
      </w:pPr>
      <w:r w:rsidRPr="00D279E7">
        <w:rPr>
          <w:rFonts w:ascii="Times New Roman" w:eastAsia="Times New Roman" w:hAnsi="Times New Roman" w:cs="Times New Roman"/>
          <w:color w:val="181818"/>
          <w:sz w:val="28"/>
          <w:szCs w:val="28"/>
          <w:lang w:eastAsia="ru-RU"/>
        </w:rPr>
        <w:t>Познавательного интереса к играм математического содержания у детей старшего дошкольного возраста 5-7 лет.</w:t>
      </w:r>
    </w:p>
    <w:p w14:paraId="57222F96" w14:textId="77777777" w:rsidR="00F65BA9" w:rsidRPr="00D279E7" w:rsidRDefault="00F65BA9" w:rsidP="00F65BA9">
      <w:pPr>
        <w:shd w:val="clear" w:color="auto" w:fill="FFFFFF"/>
        <w:spacing w:after="0" w:line="315" w:lineRule="atLeast"/>
        <w:rPr>
          <w:rFonts w:ascii="Times New Roman" w:eastAsia="Times New Roman" w:hAnsi="Times New Roman" w:cs="Times New Roman"/>
          <w:color w:val="181818"/>
          <w:sz w:val="28"/>
          <w:szCs w:val="28"/>
          <w:lang w:eastAsia="ru-RU"/>
        </w:rPr>
      </w:pPr>
      <w:r w:rsidRPr="00D279E7">
        <w:rPr>
          <w:rFonts w:ascii="Times New Roman" w:eastAsia="Times New Roman" w:hAnsi="Times New Roman" w:cs="Times New Roman"/>
          <w:color w:val="181818"/>
          <w:sz w:val="28"/>
          <w:szCs w:val="28"/>
          <w:lang w:eastAsia="ru-RU"/>
        </w:rPr>
        <w:t xml:space="preserve">С точки зрения (кого, чего), познавательный интерес к математике — это избирательное, положительное, эмоционально-окрашенное отношение ребенка к математике, проявляющееся в предпочтении данного вида деятельности другим, стремлении получать больше знаний и представлений по математике и использовать их в самостоятельной деятельности. Дети – пытливые исследователи окружающего мира. Эта особенность заложена в них от рождения. Дошкольный возраст - возраст почемучек. Он наиболее благоприятный для познавательного развития детей.   Формирование у дошкольников познавательного интереса является одной из важнейших задач обучения ребёнка в детском саду. </w:t>
      </w:r>
    </w:p>
    <w:p w14:paraId="558866CE" w14:textId="77777777" w:rsidR="00F65BA9" w:rsidRPr="00D279E7" w:rsidRDefault="00F65BA9" w:rsidP="00F65BA9">
      <w:pPr>
        <w:shd w:val="clear" w:color="auto" w:fill="FFFFFF"/>
        <w:spacing w:after="0" w:line="315" w:lineRule="atLeast"/>
        <w:rPr>
          <w:rFonts w:ascii="Times New Roman" w:eastAsia="Times New Roman" w:hAnsi="Times New Roman" w:cs="Times New Roman"/>
          <w:color w:val="181818"/>
          <w:sz w:val="28"/>
          <w:szCs w:val="28"/>
          <w:lang w:eastAsia="ru-RU"/>
        </w:rPr>
      </w:pPr>
      <w:r w:rsidRPr="00D279E7">
        <w:rPr>
          <w:rFonts w:ascii="Times New Roman" w:eastAsia="Times New Roman" w:hAnsi="Times New Roman" w:cs="Times New Roman"/>
          <w:color w:val="181818"/>
          <w:sz w:val="28"/>
          <w:szCs w:val="28"/>
          <w:lang w:eastAsia="ru-RU"/>
        </w:rPr>
        <w:t xml:space="preserve">Твой опыт, почему тебя заинтересовала эта тема. «Наблюдая за детьми мною была выявлена </w:t>
      </w:r>
      <w:proofErr w:type="gramStart"/>
      <w:r w:rsidRPr="00D279E7">
        <w:rPr>
          <w:rFonts w:ascii="Times New Roman" w:eastAsia="Times New Roman" w:hAnsi="Times New Roman" w:cs="Times New Roman"/>
          <w:color w:val="181818"/>
          <w:sz w:val="28"/>
          <w:szCs w:val="28"/>
          <w:lang w:eastAsia="ru-RU"/>
        </w:rPr>
        <w:t>необходимость….</w:t>
      </w:r>
      <w:proofErr w:type="gramEnd"/>
      <w:r w:rsidRPr="00D279E7">
        <w:rPr>
          <w:rFonts w:ascii="Times New Roman" w:eastAsia="Times New Roman" w:hAnsi="Times New Roman" w:cs="Times New Roman"/>
          <w:color w:val="181818"/>
          <w:sz w:val="28"/>
          <w:szCs w:val="28"/>
          <w:lang w:eastAsia="ru-RU"/>
        </w:rPr>
        <w:t>»</w:t>
      </w:r>
      <w:r>
        <w:rPr>
          <w:rFonts w:ascii="Times New Roman" w:eastAsia="Times New Roman" w:hAnsi="Times New Roman" w:cs="Times New Roman"/>
          <w:color w:val="181818"/>
          <w:sz w:val="28"/>
          <w:szCs w:val="28"/>
          <w:lang w:eastAsia="ru-RU"/>
        </w:rPr>
        <w:t xml:space="preserve"> </w:t>
      </w:r>
      <w:r w:rsidRPr="00D279E7">
        <w:rPr>
          <w:rFonts w:ascii="Times New Roman" w:eastAsia="Times New Roman" w:hAnsi="Times New Roman" w:cs="Times New Roman"/>
          <w:color w:val="181818"/>
          <w:sz w:val="28"/>
          <w:szCs w:val="28"/>
          <w:lang w:eastAsia="ru-RU"/>
        </w:rPr>
        <w:t>Познавательный интерес – ведущий мотив учебной деятельности, направляющий личность на овладение знаниями и способами познания, так как, интерес способствует формированию глубоких и прочных знаний, развивает и повышает качество мыслительной деятельности, активность в учении, благоприятствует формированию способностей, создаёт более благоприятный фон для протекания всех психических процессов. Важнейшим средством интеллектуального развития ребёнка – дошкольника является изучение математике в детском саду. Успех обучения математике обусловлен наличием интереса к ней, так как усвоение знаний зависит от того, настолько ребёнок заинтересован деятельностью. Как известно, эмоции являются движущей силой, которая может активизировать или тормозить процесс познания. (Я бы это убрала).</w:t>
      </w:r>
    </w:p>
    <w:p w14:paraId="6CDCDA74" w14:textId="77777777" w:rsidR="00F65BA9" w:rsidRPr="00D279E7" w:rsidRDefault="00F65BA9" w:rsidP="00F65BA9">
      <w:pPr>
        <w:shd w:val="clear" w:color="auto" w:fill="FFFFFF"/>
        <w:spacing w:after="0" w:line="315" w:lineRule="atLeast"/>
        <w:rPr>
          <w:rFonts w:ascii="Times New Roman" w:eastAsia="Times New Roman" w:hAnsi="Times New Roman" w:cs="Times New Roman"/>
          <w:color w:val="181818"/>
          <w:sz w:val="28"/>
          <w:szCs w:val="28"/>
          <w:lang w:eastAsia="ru-RU"/>
        </w:rPr>
      </w:pPr>
      <w:r w:rsidRPr="00D279E7">
        <w:rPr>
          <w:rFonts w:ascii="Times New Roman" w:eastAsia="Times New Roman" w:hAnsi="Times New Roman" w:cs="Times New Roman"/>
          <w:color w:val="181818"/>
          <w:sz w:val="28"/>
          <w:szCs w:val="28"/>
          <w:lang w:eastAsia="ru-RU"/>
        </w:rPr>
        <w:t xml:space="preserve"> Познавательный интерес к математике – это избирательное, эмоционально – окрашенное отношение ребёнка к ней, проявляющееся в предпочтении данного вида деятельности другим, в стремлении получать больше знаний по математике, использовать их в самостоятельной деятельности. (ПОВТОР)</w:t>
      </w:r>
    </w:p>
    <w:p w14:paraId="6FB58A60" w14:textId="77777777" w:rsidR="00F65BA9" w:rsidRPr="00D279E7" w:rsidRDefault="00F65BA9" w:rsidP="00F65BA9">
      <w:pPr>
        <w:shd w:val="clear" w:color="auto" w:fill="FFFFFF"/>
        <w:spacing w:after="0" w:line="315" w:lineRule="atLeast"/>
        <w:rPr>
          <w:rFonts w:ascii="Times New Roman" w:eastAsia="Times New Roman" w:hAnsi="Times New Roman" w:cs="Times New Roman"/>
          <w:color w:val="181818"/>
          <w:sz w:val="28"/>
          <w:szCs w:val="28"/>
          <w:lang w:eastAsia="ru-RU"/>
        </w:rPr>
      </w:pPr>
      <w:r w:rsidRPr="00D279E7">
        <w:rPr>
          <w:rFonts w:ascii="Times New Roman" w:eastAsia="Times New Roman" w:hAnsi="Times New Roman" w:cs="Times New Roman"/>
          <w:color w:val="181818"/>
          <w:sz w:val="28"/>
          <w:szCs w:val="28"/>
          <w:lang w:eastAsia="ru-RU"/>
        </w:rPr>
        <w:t xml:space="preserve"> Непременным условием развития детского математического творчества является обогащённая предметно – пространственная среда. Это, прежде всего, наличие интересных развивающих </w:t>
      </w:r>
      <w:proofErr w:type="gramStart"/>
      <w:r w:rsidRPr="00D279E7">
        <w:rPr>
          <w:rFonts w:ascii="Times New Roman" w:eastAsia="Times New Roman" w:hAnsi="Times New Roman" w:cs="Times New Roman"/>
          <w:color w:val="181818"/>
          <w:sz w:val="28"/>
          <w:szCs w:val="28"/>
          <w:lang w:eastAsia="ru-RU"/>
        </w:rPr>
        <w:t>игр,  разнообразных</w:t>
      </w:r>
      <w:proofErr w:type="gramEnd"/>
      <w:r w:rsidRPr="00D279E7">
        <w:rPr>
          <w:rFonts w:ascii="Times New Roman" w:eastAsia="Times New Roman" w:hAnsi="Times New Roman" w:cs="Times New Roman"/>
          <w:color w:val="181818"/>
          <w:sz w:val="28"/>
          <w:szCs w:val="28"/>
          <w:lang w:eastAsia="ru-RU"/>
        </w:rPr>
        <w:t xml:space="preserve"> игровых материалов, занимательный математический материал. Основная цель использования занимательного материала – формирование представлений и закрепление уже имеющихся знаний.</w:t>
      </w:r>
      <w:r>
        <w:rPr>
          <w:rFonts w:ascii="Times New Roman" w:eastAsia="Times New Roman" w:hAnsi="Times New Roman" w:cs="Times New Roman"/>
          <w:color w:val="181818"/>
          <w:sz w:val="28"/>
          <w:szCs w:val="28"/>
          <w:lang w:eastAsia="ru-RU"/>
        </w:rPr>
        <w:t xml:space="preserve"> </w:t>
      </w:r>
      <w:r w:rsidRPr="00D279E7">
        <w:rPr>
          <w:rFonts w:ascii="Times New Roman" w:eastAsia="Times New Roman" w:hAnsi="Times New Roman" w:cs="Times New Roman"/>
          <w:color w:val="181818"/>
          <w:sz w:val="28"/>
          <w:szCs w:val="28"/>
          <w:lang w:eastAsia="ru-RU"/>
        </w:rPr>
        <w:t xml:space="preserve">При этом непременном условии является применение воспитателем игр и упражнений для активного проявления познавательной самостоятельности у детей (стремление и умение познавать, осуществлять результативные мыслительные операции). Занимательные по содержанию, направленные на развитие внимания, памяти, воображения, эти материалы стимулируют проявления детьми познавательного интереса. Естественно, что успех может быть обеспечен при условии личностно ориентированного взаимодействия ребёнка со взрослым и другими детьми. Интерес – усиленная деятельность, деятельностное состояние. В философии термин «интерес» применяется, как правило, с толкованием понятия «деятельность». Деятельность – специфическая </w:t>
      </w:r>
      <w:r w:rsidRPr="00D279E7">
        <w:rPr>
          <w:rFonts w:ascii="Times New Roman" w:eastAsia="Times New Roman" w:hAnsi="Times New Roman" w:cs="Times New Roman"/>
          <w:color w:val="181818"/>
          <w:sz w:val="28"/>
          <w:szCs w:val="28"/>
          <w:lang w:eastAsia="ru-RU"/>
        </w:rPr>
        <w:lastRenderedPageBreak/>
        <w:t xml:space="preserve">человеческая форма активного отношения к окружающему миру, содержание которой составляет целенаправленное изменение и преобразование, постижение, обретение знаний, распознавание, познание закономерностей объективного мира; совокупность знаний в какой-либо области. Важнейшая область общего феномена интереса – познавательный интерес. Его предметом является самое значительное свойство человека: познавать окружающий мир не только с целью биологической и социальной ориентировки в действительности, но в самом существенном отношении человека к миру – в стремлении проникать в его многообразие, отражать в сознании сущностные стороны, причинно-следственные связи, закономерности, противоречивость. </w:t>
      </w:r>
    </w:p>
    <w:p w14:paraId="228A76FE" w14:textId="77777777" w:rsidR="00F65BA9" w:rsidRPr="00D279E7" w:rsidRDefault="00F65BA9" w:rsidP="00F65BA9">
      <w:pPr>
        <w:shd w:val="clear" w:color="auto" w:fill="FFFFFF"/>
        <w:spacing w:after="0" w:line="315" w:lineRule="atLeast"/>
        <w:rPr>
          <w:rFonts w:ascii="Times New Roman" w:eastAsia="Times New Roman" w:hAnsi="Times New Roman" w:cs="Times New Roman"/>
          <w:color w:val="181818"/>
          <w:sz w:val="28"/>
          <w:szCs w:val="28"/>
          <w:lang w:eastAsia="ru-RU"/>
        </w:rPr>
      </w:pPr>
      <w:r w:rsidRPr="00D279E7">
        <w:rPr>
          <w:rFonts w:ascii="Times New Roman" w:eastAsia="Times New Roman" w:hAnsi="Times New Roman" w:cs="Times New Roman"/>
          <w:color w:val="181818"/>
          <w:sz w:val="28"/>
          <w:szCs w:val="28"/>
          <w:lang w:eastAsia="ru-RU"/>
        </w:rPr>
        <w:t xml:space="preserve"> Воспитатель должен уметь подавать материал воспитанникам, чтобы, вызвать у детей</w:t>
      </w:r>
      <w:r>
        <w:rPr>
          <w:rFonts w:ascii="Times New Roman" w:eastAsia="Times New Roman" w:hAnsi="Times New Roman" w:cs="Times New Roman"/>
          <w:color w:val="181818"/>
          <w:sz w:val="28"/>
          <w:szCs w:val="28"/>
          <w:lang w:eastAsia="ru-RU"/>
        </w:rPr>
        <w:t xml:space="preserve"> </w:t>
      </w:r>
      <w:r w:rsidRPr="00D279E7">
        <w:rPr>
          <w:rFonts w:ascii="Times New Roman" w:eastAsia="Times New Roman" w:hAnsi="Times New Roman" w:cs="Times New Roman"/>
          <w:color w:val="181818"/>
          <w:sz w:val="28"/>
          <w:szCs w:val="28"/>
          <w:lang w:eastAsia="ru-RU"/>
        </w:rPr>
        <w:t>заинтересованность и познавательную активность. Особое внимание следует уделяю</w:t>
      </w:r>
      <w:r>
        <w:rPr>
          <w:rFonts w:ascii="Times New Roman" w:eastAsia="Times New Roman" w:hAnsi="Times New Roman" w:cs="Times New Roman"/>
          <w:color w:val="181818"/>
          <w:sz w:val="28"/>
          <w:szCs w:val="28"/>
          <w:lang w:eastAsia="ru-RU"/>
        </w:rPr>
        <w:t xml:space="preserve"> </w:t>
      </w:r>
      <w:r w:rsidRPr="00D279E7">
        <w:rPr>
          <w:rFonts w:ascii="Times New Roman" w:eastAsia="Times New Roman" w:hAnsi="Times New Roman" w:cs="Times New Roman"/>
          <w:color w:val="181818"/>
          <w:sz w:val="28"/>
          <w:szCs w:val="28"/>
          <w:lang w:eastAsia="ru-RU"/>
        </w:rPr>
        <w:t xml:space="preserve">эмоциональному комфорту ребёнка в процессе познавательной деятельности. Положительное подкрепление успехов и достижений детей, эмоциональное невербальное общение взрослого с детьми – таков фон, на котором должно строиться обучение дошкольников. </w:t>
      </w:r>
    </w:p>
    <w:p w14:paraId="3503BA54" w14:textId="77777777" w:rsidR="00F65BA9" w:rsidRPr="00D279E7" w:rsidRDefault="00F65BA9" w:rsidP="00F65BA9">
      <w:pPr>
        <w:shd w:val="clear" w:color="auto" w:fill="FFFFFF"/>
        <w:spacing w:after="0" w:line="315" w:lineRule="atLeast"/>
        <w:rPr>
          <w:rFonts w:ascii="Times New Roman" w:eastAsia="Times New Roman" w:hAnsi="Times New Roman" w:cs="Times New Roman"/>
          <w:color w:val="181818"/>
          <w:sz w:val="28"/>
          <w:szCs w:val="28"/>
          <w:lang w:eastAsia="ru-RU"/>
        </w:rPr>
      </w:pPr>
      <w:r w:rsidRPr="00D279E7">
        <w:rPr>
          <w:rFonts w:ascii="Times New Roman" w:eastAsia="Times New Roman" w:hAnsi="Times New Roman" w:cs="Times New Roman"/>
          <w:color w:val="181818"/>
          <w:sz w:val="28"/>
          <w:szCs w:val="28"/>
          <w:lang w:eastAsia="ru-RU"/>
        </w:rPr>
        <w:t xml:space="preserve">Наблюдая за детьми выявила, </w:t>
      </w:r>
      <w:proofErr w:type="gramStart"/>
      <w:r w:rsidRPr="00D279E7">
        <w:rPr>
          <w:rFonts w:ascii="Times New Roman" w:eastAsia="Times New Roman" w:hAnsi="Times New Roman" w:cs="Times New Roman"/>
          <w:color w:val="181818"/>
          <w:sz w:val="28"/>
          <w:szCs w:val="28"/>
          <w:lang w:eastAsia="ru-RU"/>
        </w:rPr>
        <w:t>чт</w:t>
      </w:r>
      <w:r>
        <w:rPr>
          <w:rFonts w:ascii="Times New Roman" w:eastAsia="Times New Roman" w:hAnsi="Times New Roman" w:cs="Times New Roman"/>
          <w:color w:val="181818"/>
          <w:sz w:val="28"/>
          <w:szCs w:val="28"/>
          <w:lang w:eastAsia="ru-RU"/>
        </w:rPr>
        <w:t xml:space="preserve">о </w:t>
      </w:r>
      <w:r w:rsidRPr="00D279E7">
        <w:rPr>
          <w:rFonts w:ascii="Times New Roman" w:eastAsia="Times New Roman" w:hAnsi="Times New Roman" w:cs="Times New Roman"/>
          <w:color w:val="181818"/>
          <w:sz w:val="28"/>
          <w:szCs w:val="28"/>
          <w:lang w:eastAsia="ru-RU"/>
        </w:rPr>
        <w:t xml:space="preserve"> постоянное</w:t>
      </w:r>
      <w:proofErr w:type="gramEnd"/>
      <w:r w:rsidRPr="00D279E7">
        <w:rPr>
          <w:rFonts w:ascii="Times New Roman" w:eastAsia="Times New Roman" w:hAnsi="Times New Roman" w:cs="Times New Roman"/>
          <w:color w:val="181818"/>
          <w:sz w:val="28"/>
          <w:szCs w:val="28"/>
          <w:lang w:eastAsia="ru-RU"/>
        </w:rPr>
        <w:t xml:space="preserve"> повышение заинтересованности детей мотивирует игровую деятельность, активность в самовыражении, поиске и нахождении ответа, проявлении догадки, раскрытии секрета игры и создаёт положительный эмоциональный настрой, способствующий интеллектуальной деятельности и повышающий её результативность. Таким образом, развитию познавательного интереса к математике способствует организация обучения, при которой ребёнок вовлекается в процесс самостоятельного поиска и открытия новых знаний, решает задачи проблемного характера в ходе работы с занимательным материалом. Считаю, что Обучение математике детей дошкольного возраста немыслимо без использования занимательных игр, задач, развлечений. При этом роль несложного занимательного материала определяется с учётом возрастных возможностей детей и задач всестороннего развития и воспитания: активизировать умственную деятельность, заинтересовывать математическим материалом, увлекать и развивать детей, развивать ум, расширять и углублять математические представления, закреплять полученные знания и умения, упражнять в применении их в других видах деятельности, новой обстановке. Занимательный математический материал рассматривается и как одно из средств, обеспечивающих рациональную взаимосвязь работы воспитателя на занятиях и вне их. Такой занимательный материал можно включать основную часть занятия по формированию элементарных математических представлений или использовать в конце его, когда наблюдается снижение умственной активности детей. Так, головоломки, ребусы целесообразны при закреплении представлений о геометрических фигурах, их преобразовании. Загадки, задачи – шутки уместны в ходе обучения решению арифметических задач, действий над числами, при формировании представлений о времени. В самом начале занятия можно использовать несложные занимательные задачи в качестве </w:t>
      </w:r>
      <w:r w:rsidRPr="00D279E7">
        <w:rPr>
          <w:rFonts w:ascii="Times New Roman" w:eastAsia="Times New Roman" w:hAnsi="Times New Roman" w:cs="Times New Roman"/>
          <w:color w:val="181818"/>
          <w:sz w:val="28"/>
          <w:szCs w:val="28"/>
          <w:lang w:eastAsia="ru-RU"/>
        </w:rPr>
        <w:lastRenderedPageBreak/>
        <w:t>«умственной гимнастики». Занимательные математические игры можно использовать и для организации самостоятельной деятельности детей. Дидактические игр это игры с готовым содержанием и правилами. В процессе дидактической игры дети уточняют, закрепляют, расширяют имеющие у них представления о предметах и явлениях природы, растениях, животных. При использовании дидактических игр очень важно следить за сохранением интереса детей к игре. В ходе решения задач на смекалку, головоломок дети учатся планировать свои действия, обдумывать их, искать ответ, догадываться о результате, проявляя при этом творчество. Такая работа активизирует мыслительную деятельность ребёнка, развивает у него качества, необходимые для профессионального мастерства, в какой бы сфере потом он ни трудится. Любая математическая задача на смекалку несёт в себе определённую умственную нагрузку, которая чаще всего замаскирована занимательным сюжетом, внешними данными, условием задачи. Умственная задача: составить фигуру или видоизменить её найти путь решения, отгадать число – реализуется средствами игры и игровых действиях.  Смекалка, находчивость, инициатива, проявляются в активной умственной деятельности, основанной на непосредственном интересе. Занимательность математическому материалу придают игровые элементы, содержащиеся в каждой задаче, логическом упражнении, развлечении. Например, необычность постановки вопроса: «Как с помощью двух палочек сложить на столе квадрат?» - заставляет детей задуматься и в поисках ответа втянуться в игру воображения. Занимательный математический материал очень разнообразен по характеру, тематике, способу решения. Самые простые задачи, упражнения, требующие проявления находчивости, смекалки, оригинальности мышления, умения критически оценивать условия, являются эффективным средством обучения детей дошкольного возраста математике. Таким образом, для успешного формирования познавательной активности у дошкольника, деятельность педагога должна быть направлена на использование интеграционного подхода к содержанию и приемам организации педагогического процесса в соответствии с индивидуальными возможностями ребенка.</w:t>
      </w:r>
    </w:p>
    <w:p w14:paraId="6B0FEA00" w14:textId="77777777" w:rsidR="00F65BA9" w:rsidRPr="0096014F" w:rsidRDefault="00F65BA9" w:rsidP="00F65BA9">
      <w:pPr>
        <w:shd w:val="clear" w:color="auto" w:fill="FFFFFF"/>
        <w:spacing w:after="0" w:line="315" w:lineRule="atLeast"/>
        <w:rPr>
          <w:rFonts w:ascii="Times New Roman" w:eastAsia="Times New Roman" w:hAnsi="Times New Roman" w:cs="Times New Roman"/>
          <w:color w:val="181818"/>
          <w:sz w:val="28"/>
          <w:szCs w:val="28"/>
          <w:lang w:eastAsia="ru-RU"/>
        </w:rPr>
      </w:pPr>
    </w:p>
    <w:p w14:paraId="5E2B5191" w14:textId="77777777" w:rsidR="003E3A2D" w:rsidRDefault="003E3A2D"/>
    <w:sectPr w:rsidR="003E3A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BA9"/>
    <w:rsid w:val="003E3A2D"/>
    <w:rsid w:val="00F65B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914BD"/>
  <w15:chartTrackingRefBased/>
  <w15:docId w15:val="{A23DC122-DB6C-4741-837D-2B2882CCC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5B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1211</Words>
  <Characters>6908</Characters>
  <Application>Microsoft Office Word</Application>
  <DocSecurity>0</DocSecurity>
  <Lines>57</Lines>
  <Paragraphs>16</Paragraphs>
  <ScaleCrop>false</ScaleCrop>
  <Company/>
  <LinksUpToDate>false</LinksUpToDate>
  <CharactersWithSpaces>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Михайлова</dc:creator>
  <cp:keywords/>
  <dc:description/>
  <cp:lastModifiedBy>Елена Михайлова</cp:lastModifiedBy>
  <cp:revision>1</cp:revision>
  <dcterms:created xsi:type="dcterms:W3CDTF">2022-06-16T14:50:00Z</dcterms:created>
  <dcterms:modified xsi:type="dcterms:W3CDTF">2022-06-16T14:51:00Z</dcterms:modified>
</cp:coreProperties>
</file>