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«РАЗВИТИЕ ДОПОЛНИТЕЛЬНОГО ОБРАЗОВАНИЯ ДЕТЕЙ»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Уважаемый коллега!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Просим Вас ответить на вопросы данной анкеты. Внимательно прочитайте и честно ответьте на вопросы. Ваше мнение важно для регулирования деятельности нашего образовательного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Ф. И. О. 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Укажите, с какими классами/группами вы работаете: 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Ответьте на вопросы: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Вопрос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Проводите ли вы занятия по дополнительным общеразвивающим программам (отметьте направленность)? Если нет, но хотите, то по какой направленности дополнительной образовательной программы готовы проводить занятия?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 программ: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физкультурно-спортивная;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туристско-краеведческая;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социально-гуманитарная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Хватает ли Вас знаний для реализации дополнительных общеразвивающих программам? По возможности опишите уровень вашей подготовки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способы получения знаний для вас более эффективны (выберите не более трех вариантов ответа). Для тех, кто не реализует доппрограммы, выберите ответы исходя из работы в других сферах деятельности.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получения знаний: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повышения квалификации;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стажировки;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 семинары;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мастер-классы, тематические лекции;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 с ведущими специалистами;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специализированных книг, газет и журналов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вы думаете, какой материально-технической базы не хватает для реализации дополнительных общеразвивающих программ. Оснащения для программ: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физкультурно-спортивной направленности: хоккея, футбола, спортивных игр и т. п.;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технической направленности: робототехники, моделирования и т. п.;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социально-гуманитарной: патриотических отрядов, профориентационных объединений и т. п.;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художественной: декоративно-прикладное творчество и т. п.;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естественно-научной: биологический кружок, экологический и т. п.;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туристско-краеведческой: археология, краеведение и т. п.;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 вариант ответа_________________________________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Спасибо за сотрудничество!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d0961f31fec45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