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F7F" w:rsidRDefault="00675F14" w:rsidP="005A2F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2F7F">
        <w:rPr>
          <w:rFonts w:ascii="Times New Roman" w:hAnsi="Times New Roman" w:cs="Times New Roman"/>
          <w:sz w:val="28"/>
          <w:szCs w:val="28"/>
        </w:rPr>
        <w:t>Методическая разработка</w:t>
      </w:r>
      <w:r w:rsidR="005A2F7F">
        <w:rPr>
          <w:rFonts w:ascii="Times New Roman" w:hAnsi="Times New Roman" w:cs="Times New Roman"/>
          <w:sz w:val="28"/>
          <w:szCs w:val="28"/>
        </w:rPr>
        <w:t xml:space="preserve"> старшего </w:t>
      </w:r>
      <w:r w:rsidR="005A2F7F" w:rsidRPr="005A2F7F">
        <w:rPr>
          <w:rFonts w:ascii="Times New Roman" w:hAnsi="Times New Roman" w:cs="Times New Roman"/>
          <w:sz w:val="28"/>
          <w:szCs w:val="28"/>
        </w:rPr>
        <w:t>в</w:t>
      </w:r>
      <w:r w:rsidRPr="005A2F7F">
        <w:rPr>
          <w:rFonts w:ascii="Times New Roman" w:hAnsi="Times New Roman" w:cs="Times New Roman"/>
          <w:sz w:val="28"/>
          <w:szCs w:val="28"/>
        </w:rPr>
        <w:t xml:space="preserve">оспитателя </w:t>
      </w:r>
    </w:p>
    <w:p w:rsidR="00675F14" w:rsidRPr="005A2F7F" w:rsidRDefault="00675F14" w:rsidP="005A2F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2F7F">
        <w:rPr>
          <w:rFonts w:ascii="Times New Roman" w:hAnsi="Times New Roman" w:cs="Times New Roman"/>
          <w:sz w:val="28"/>
          <w:szCs w:val="28"/>
        </w:rPr>
        <w:t>муниципаль</w:t>
      </w:r>
      <w:r w:rsidR="005A2F7F" w:rsidRPr="005A2F7F">
        <w:rPr>
          <w:rFonts w:ascii="Times New Roman" w:hAnsi="Times New Roman" w:cs="Times New Roman"/>
          <w:sz w:val="28"/>
          <w:szCs w:val="28"/>
        </w:rPr>
        <w:t>н</w:t>
      </w:r>
      <w:r w:rsidRPr="005A2F7F">
        <w:rPr>
          <w:rFonts w:ascii="Times New Roman" w:hAnsi="Times New Roman" w:cs="Times New Roman"/>
          <w:sz w:val="28"/>
          <w:szCs w:val="28"/>
        </w:rPr>
        <w:t>ого бюджетного дошкольного образовательного учреждения</w:t>
      </w:r>
    </w:p>
    <w:p w:rsidR="005A2F7F" w:rsidRDefault="005A2F7F" w:rsidP="005A2F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2F7F">
        <w:rPr>
          <w:rFonts w:ascii="Times New Roman" w:hAnsi="Times New Roman" w:cs="Times New Roman"/>
          <w:sz w:val="28"/>
          <w:szCs w:val="28"/>
        </w:rPr>
        <w:t>«Кизнерский детский сад № 4» Косолаповой Ирины Владимировны</w:t>
      </w:r>
    </w:p>
    <w:p w:rsidR="005A2F7F" w:rsidRPr="005A2F7F" w:rsidRDefault="005A2F7F" w:rsidP="005A2F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2F7F" w:rsidRPr="00427638" w:rsidRDefault="005A2F7F" w:rsidP="005A2F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63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A2F7F" w:rsidRPr="00427638" w:rsidRDefault="005A2F7F" w:rsidP="005A2F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638">
        <w:rPr>
          <w:rFonts w:ascii="Times New Roman" w:hAnsi="Times New Roman" w:cs="Times New Roman"/>
          <w:b/>
          <w:sz w:val="24"/>
          <w:szCs w:val="24"/>
        </w:rPr>
        <w:t xml:space="preserve">о проведении Конкурса на лучшую разработку дидактического </w:t>
      </w:r>
    </w:p>
    <w:p w:rsidR="005A2F7F" w:rsidRDefault="005A2F7F" w:rsidP="005A2F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638">
        <w:rPr>
          <w:rFonts w:ascii="Times New Roman" w:hAnsi="Times New Roman" w:cs="Times New Roman"/>
          <w:b/>
          <w:sz w:val="24"/>
          <w:szCs w:val="24"/>
        </w:rPr>
        <w:t>пособия «Лэпбук» по формированию предпосылок финансовой грамотности детей старшего дошкольного возраста среди педагогов дошкольных образовательных учреждений района</w:t>
      </w:r>
    </w:p>
    <w:p w:rsidR="005A2F7F" w:rsidRPr="00427638" w:rsidRDefault="005A2F7F" w:rsidP="005A2F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F14" w:rsidRDefault="00675F14" w:rsidP="005A2F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2F7F" w:rsidRDefault="005A2F7F" w:rsidP="005A2F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2F7F" w:rsidRDefault="005A2F7F" w:rsidP="005A2F7F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5A2F7F" w:rsidRPr="005A2F7F" w:rsidRDefault="005A2F7F" w:rsidP="005A2F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5F14" w:rsidRDefault="00675F14" w:rsidP="00675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5F14" w:rsidRPr="00427638" w:rsidRDefault="00675F14" w:rsidP="00675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r w:rsidRPr="0042763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27638">
        <w:rPr>
          <w:rFonts w:ascii="Times New Roman" w:hAnsi="Times New Roman" w:cs="Times New Roman"/>
          <w:sz w:val="24"/>
          <w:szCs w:val="24"/>
        </w:rPr>
        <w:t>УТВЕРЖДАЮ</w:t>
      </w:r>
    </w:p>
    <w:p w:rsidR="00675F14" w:rsidRPr="00427638" w:rsidRDefault="00675F14" w:rsidP="00675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                                                                    </w:t>
      </w:r>
      <w:r w:rsidRPr="00427638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675F14" w:rsidRPr="00427638" w:rsidRDefault="00675F14" w:rsidP="00675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42763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27638">
        <w:rPr>
          <w:rFonts w:ascii="Times New Roman" w:hAnsi="Times New Roman" w:cs="Times New Roman"/>
          <w:sz w:val="24"/>
          <w:szCs w:val="24"/>
        </w:rPr>
        <w:t xml:space="preserve">Районного методического объединения </w:t>
      </w:r>
    </w:p>
    <w:p w:rsidR="00675F14" w:rsidRPr="00427638" w:rsidRDefault="00675F14" w:rsidP="00675F1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«Кизнерский район»</w:t>
      </w:r>
      <w:r w:rsidRPr="0042763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27638">
        <w:rPr>
          <w:rFonts w:ascii="Times New Roman" w:hAnsi="Times New Roman" w:cs="Times New Roman"/>
          <w:sz w:val="24"/>
          <w:szCs w:val="24"/>
        </w:rPr>
        <w:t xml:space="preserve">заведующих ДОУ Кизнерского района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675F14" w:rsidRPr="00427638" w:rsidRDefault="005A2F7F" w:rsidP="00675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  </w:t>
      </w:r>
      <w:r w:rsidR="00675F14" w:rsidRPr="0042763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75F1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75F14">
        <w:rPr>
          <w:rFonts w:ascii="Times New Roman" w:hAnsi="Times New Roman" w:cs="Times New Roman"/>
          <w:sz w:val="24"/>
          <w:szCs w:val="24"/>
        </w:rPr>
        <w:t xml:space="preserve"> __________ </w:t>
      </w:r>
    </w:p>
    <w:p w:rsidR="00675F14" w:rsidRPr="00427638" w:rsidRDefault="00675F14" w:rsidP="00675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5F14" w:rsidRPr="00427638" w:rsidRDefault="00675F14" w:rsidP="00675F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5F14" w:rsidRPr="00427638" w:rsidRDefault="00675F14" w:rsidP="00675F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63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75F14" w:rsidRPr="00427638" w:rsidRDefault="00675F14" w:rsidP="00675F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638">
        <w:rPr>
          <w:rFonts w:ascii="Times New Roman" w:hAnsi="Times New Roman" w:cs="Times New Roman"/>
          <w:b/>
          <w:sz w:val="24"/>
          <w:szCs w:val="24"/>
        </w:rPr>
        <w:t xml:space="preserve">о проведении Конкурса на лучшую разработку дидактического </w:t>
      </w:r>
    </w:p>
    <w:p w:rsidR="00675F14" w:rsidRPr="00427638" w:rsidRDefault="00675F14" w:rsidP="00675F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638">
        <w:rPr>
          <w:rFonts w:ascii="Times New Roman" w:hAnsi="Times New Roman" w:cs="Times New Roman"/>
          <w:b/>
          <w:sz w:val="24"/>
          <w:szCs w:val="24"/>
        </w:rPr>
        <w:t>пособия «Лэпбук» по формированию предпосылок финансовой грамотности детей старшего дошкольного возраста среди педагогов дошкольных образовательных учреждений района</w:t>
      </w:r>
    </w:p>
    <w:p w:rsidR="00675F14" w:rsidRPr="00427638" w:rsidRDefault="00675F14" w:rsidP="00675F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75F14" w:rsidRPr="00427638" w:rsidRDefault="00675F14" w:rsidP="00675F1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638">
        <w:rPr>
          <w:rFonts w:ascii="Times New Roman" w:hAnsi="Times New Roman" w:cs="Times New Roman"/>
          <w:i/>
          <w:sz w:val="24"/>
          <w:szCs w:val="24"/>
        </w:rPr>
        <w:t xml:space="preserve">       Лэпбук – «накопленная книга» (</w:t>
      </w:r>
      <w:proofErr w:type="spellStart"/>
      <w:r w:rsidRPr="00427638">
        <w:rPr>
          <w:rFonts w:ascii="Times New Roman" w:hAnsi="Times New Roman" w:cs="Times New Roman"/>
          <w:i/>
          <w:sz w:val="24"/>
          <w:szCs w:val="24"/>
          <w:lang w:val="en-US"/>
        </w:rPr>
        <w:t>lapbook</w:t>
      </w:r>
      <w:proofErr w:type="spellEnd"/>
      <w:r w:rsidRPr="0042763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27638">
        <w:rPr>
          <w:rFonts w:ascii="Times New Roman" w:hAnsi="Times New Roman" w:cs="Times New Roman"/>
          <w:i/>
          <w:sz w:val="24"/>
          <w:szCs w:val="24"/>
          <w:lang w:val="en-US"/>
        </w:rPr>
        <w:t>lap</w:t>
      </w:r>
      <w:r w:rsidRPr="00427638">
        <w:rPr>
          <w:rFonts w:ascii="Times New Roman" w:hAnsi="Times New Roman" w:cs="Times New Roman"/>
          <w:i/>
          <w:sz w:val="24"/>
          <w:szCs w:val="24"/>
        </w:rPr>
        <w:t xml:space="preserve"> – колени, </w:t>
      </w:r>
      <w:r w:rsidRPr="00427638">
        <w:rPr>
          <w:rFonts w:ascii="Times New Roman" w:hAnsi="Times New Roman" w:cs="Times New Roman"/>
          <w:i/>
          <w:sz w:val="24"/>
          <w:szCs w:val="24"/>
          <w:lang w:val="en-US"/>
        </w:rPr>
        <w:t>book</w:t>
      </w:r>
      <w:r w:rsidRPr="00427638">
        <w:rPr>
          <w:rFonts w:ascii="Times New Roman" w:hAnsi="Times New Roman" w:cs="Times New Roman"/>
          <w:i/>
          <w:sz w:val="24"/>
          <w:szCs w:val="24"/>
        </w:rPr>
        <w:t xml:space="preserve"> - книга). Лэпбук – это самодельная интерактивная папка с кармашками, мини-книжками, окошками, подвижными деталями, вставками, которые можно доставать, раскладывать, складывать по своему усмотрению.</w:t>
      </w:r>
    </w:p>
    <w:p w:rsidR="00675F14" w:rsidRPr="00427638" w:rsidRDefault="00675F14" w:rsidP="00675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5F14" w:rsidRPr="00427638" w:rsidRDefault="00675F14" w:rsidP="00675F1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638">
        <w:rPr>
          <w:rFonts w:ascii="Times New Roman" w:hAnsi="Times New Roman" w:cs="Times New Roman"/>
          <w:b/>
          <w:sz w:val="24"/>
          <w:szCs w:val="24"/>
        </w:rPr>
        <w:t>1. Общее положение</w:t>
      </w:r>
    </w:p>
    <w:p w:rsidR="00675F14" w:rsidRPr="00427638" w:rsidRDefault="00675F14" w:rsidP="00675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7638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организации и проведения Конкурса на лучшую разработку дидактического пособия «Лэпбук» по формированию предпосылок финансовой грамотности детей старшего дошкольного возраста.</w:t>
      </w:r>
    </w:p>
    <w:p w:rsidR="00675F14" w:rsidRPr="00427638" w:rsidRDefault="00675F14" w:rsidP="00675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7638">
        <w:rPr>
          <w:rFonts w:ascii="Times New Roman" w:hAnsi="Times New Roman" w:cs="Times New Roman"/>
          <w:sz w:val="24"/>
          <w:szCs w:val="24"/>
        </w:rPr>
        <w:t>1.2. Конкурс проводится среди педагогических работников дошкольных образовательных учреждений (далее ДОУ) Кизнерского района.</w:t>
      </w:r>
    </w:p>
    <w:p w:rsidR="00675F14" w:rsidRPr="00427638" w:rsidRDefault="00675F14" w:rsidP="00675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5F14" w:rsidRPr="00427638" w:rsidRDefault="00675F14" w:rsidP="00675F1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638">
        <w:rPr>
          <w:rFonts w:ascii="Times New Roman" w:hAnsi="Times New Roman" w:cs="Times New Roman"/>
          <w:b/>
          <w:sz w:val="24"/>
          <w:szCs w:val="24"/>
        </w:rPr>
        <w:t xml:space="preserve">2. Цели и задачи Конкурса </w:t>
      </w:r>
    </w:p>
    <w:p w:rsidR="00675F14" w:rsidRPr="00427638" w:rsidRDefault="00675F14" w:rsidP="00675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7638">
        <w:rPr>
          <w:rFonts w:ascii="Times New Roman" w:hAnsi="Times New Roman" w:cs="Times New Roman"/>
          <w:sz w:val="24"/>
          <w:szCs w:val="24"/>
        </w:rPr>
        <w:t>2.1. Цель: Активизация работы педагогов по внедрению  финансовой грамотности детей старшего дошкольного возраста в образовательную деятельность ДОУ.</w:t>
      </w:r>
    </w:p>
    <w:p w:rsidR="00675F14" w:rsidRPr="00427638" w:rsidRDefault="00675F14" w:rsidP="00675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7638">
        <w:rPr>
          <w:rFonts w:ascii="Times New Roman" w:hAnsi="Times New Roman" w:cs="Times New Roman"/>
          <w:sz w:val="24"/>
          <w:szCs w:val="24"/>
        </w:rPr>
        <w:t xml:space="preserve">2.2. Основные задачи Конкурса: </w:t>
      </w:r>
    </w:p>
    <w:p w:rsidR="00675F14" w:rsidRPr="00427638" w:rsidRDefault="00675F14" w:rsidP="00675F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7638">
        <w:rPr>
          <w:rFonts w:ascii="Times New Roman" w:hAnsi="Times New Roman" w:cs="Times New Roman"/>
          <w:sz w:val="24"/>
          <w:szCs w:val="24"/>
        </w:rPr>
        <w:t>Содействовать творческой активности педагогов по созданию и использованию инновационных дидактических средств образования детей;</w:t>
      </w:r>
    </w:p>
    <w:p w:rsidR="00675F14" w:rsidRPr="00427638" w:rsidRDefault="00675F14" w:rsidP="00675F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7638">
        <w:rPr>
          <w:rFonts w:ascii="Times New Roman" w:hAnsi="Times New Roman" w:cs="Times New Roman"/>
          <w:sz w:val="24"/>
          <w:szCs w:val="24"/>
        </w:rPr>
        <w:t>Содействовать созданию условий в ДОУ для формирования предпосылок финансовой грамотности детей старшего дошкольного возраста.</w:t>
      </w:r>
    </w:p>
    <w:p w:rsidR="00675F14" w:rsidRPr="00427638" w:rsidRDefault="00675F14" w:rsidP="00675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5F14" w:rsidRPr="00427638" w:rsidRDefault="00675F14" w:rsidP="00675F1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638">
        <w:rPr>
          <w:rFonts w:ascii="Times New Roman" w:hAnsi="Times New Roman" w:cs="Times New Roman"/>
          <w:b/>
          <w:sz w:val="24"/>
          <w:szCs w:val="24"/>
        </w:rPr>
        <w:t>3. Участники Конкурса</w:t>
      </w:r>
    </w:p>
    <w:p w:rsidR="00675F14" w:rsidRPr="00427638" w:rsidRDefault="00675F14" w:rsidP="00675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7638">
        <w:rPr>
          <w:rFonts w:ascii="Times New Roman" w:hAnsi="Times New Roman" w:cs="Times New Roman"/>
          <w:sz w:val="24"/>
          <w:szCs w:val="24"/>
        </w:rPr>
        <w:t>Для участия в Конкурсе приглашаются педагоги дошкольных образовательных учреждений, заинтересованные в формировании предпосылок финансовой грамотности детей старшего дошкольного возраста.</w:t>
      </w:r>
    </w:p>
    <w:p w:rsidR="00675F14" w:rsidRPr="00427638" w:rsidRDefault="00675F14" w:rsidP="00675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5F14" w:rsidRPr="00427638" w:rsidRDefault="00675F14" w:rsidP="00675F1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63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Организация и проведение Конкурса </w:t>
      </w:r>
    </w:p>
    <w:p w:rsidR="00675F14" w:rsidRPr="00427638" w:rsidRDefault="00675F14" w:rsidP="00675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7638">
        <w:rPr>
          <w:rFonts w:ascii="Times New Roman" w:hAnsi="Times New Roman" w:cs="Times New Roman"/>
          <w:sz w:val="24"/>
          <w:szCs w:val="24"/>
        </w:rPr>
        <w:t>4.1. Срок проведения Конкурса с 25.02.2020 года по 12.03.2020 года (работы принимаются методистом по дошкольному образованию Казанцевой Т.В. в методическом отделе Управления образования МО «Кизнерский район»)</w:t>
      </w:r>
    </w:p>
    <w:p w:rsidR="00675F14" w:rsidRPr="00427638" w:rsidRDefault="00675F14" w:rsidP="00675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7638">
        <w:rPr>
          <w:rFonts w:ascii="Times New Roman" w:hAnsi="Times New Roman" w:cs="Times New Roman"/>
          <w:sz w:val="24"/>
          <w:szCs w:val="24"/>
        </w:rPr>
        <w:t>4.2. Подведение итогов 13.03.2020 года</w:t>
      </w:r>
    </w:p>
    <w:p w:rsidR="00675F14" w:rsidRPr="00427638" w:rsidRDefault="00675F14" w:rsidP="00675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7638">
        <w:rPr>
          <w:rFonts w:ascii="Times New Roman" w:hAnsi="Times New Roman" w:cs="Times New Roman"/>
          <w:sz w:val="24"/>
          <w:szCs w:val="24"/>
        </w:rPr>
        <w:t>4.3. Выставка конкурсных работ и награждение победителей Конкурса</w:t>
      </w:r>
      <w:r>
        <w:rPr>
          <w:rFonts w:ascii="Times New Roman" w:hAnsi="Times New Roman" w:cs="Times New Roman"/>
          <w:sz w:val="24"/>
          <w:szCs w:val="24"/>
        </w:rPr>
        <w:t xml:space="preserve"> ………… (дата) </w:t>
      </w:r>
      <w:r w:rsidRPr="00427638">
        <w:rPr>
          <w:rFonts w:ascii="Times New Roman" w:hAnsi="Times New Roman" w:cs="Times New Roman"/>
          <w:sz w:val="24"/>
          <w:szCs w:val="24"/>
        </w:rPr>
        <w:t>на Районном методическом объединении «Основы финансовой грамотности детей старшего дошкольного возраста» в МБДОУ «Кизнерский детский сад № 4».</w:t>
      </w:r>
    </w:p>
    <w:p w:rsidR="00675F14" w:rsidRPr="00427638" w:rsidRDefault="00675F14" w:rsidP="00675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5F14" w:rsidRPr="00427638" w:rsidRDefault="00675F14" w:rsidP="00675F1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638">
        <w:rPr>
          <w:rFonts w:ascii="Times New Roman" w:hAnsi="Times New Roman" w:cs="Times New Roman"/>
          <w:b/>
          <w:sz w:val="24"/>
          <w:szCs w:val="24"/>
        </w:rPr>
        <w:t>5. Требования к конкурсным работам</w:t>
      </w:r>
    </w:p>
    <w:p w:rsidR="00675F14" w:rsidRPr="00427638" w:rsidRDefault="00675F14" w:rsidP="00675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7638">
        <w:rPr>
          <w:rFonts w:ascii="Times New Roman" w:hAnsi="Times New Roman" w:cs="Times New Roman"/>
          <w:sz w:val="24"/>
          <w:szCs w:val="24"/>
        </w:rPr>
        <w:t>5.1. Размер готового лэпбука: папка А</w:t>
      </w:r>
      <w:proofErr w:type="gramStart"/>
      <w:r w:rsidRPr="0042763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427638">
        <w:rPr>
          <w:rFonts w:ascii="Times New Roman" w:hAnsi="Times New Roman" w:cs="Times New Roman"/>
          <w:sz w:val="24"/>
          <w:szCs w:val="24"/>
        </w:rPr>
        <w:t xml:space="preserve"> в сложенном виде. Количество страниц – от 2 до 5.</w:t>
      </w:r>
    </w:p>
    <w:p w:rsidR="00675F14" w:rsidRPr="00427638" w:rsidRDefault="00675F14" w:rsidP="00675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7638">
        <w:rPr>
          <w:rFonts w:ascii="Times New Roman" w:hAnsi="Times New Roman" w:cs="Times New Roman"/>
          <w:sz w:val="24"/>
          <w:szCs w:val="24"/>
        </w:rPr>
        <w:t>5.2.  Формы лэпбука:</w:t>
      </w:r>
    </w:p>
    <w:p w:rsidR="00675F14" w:rsidRPr="00427638" w:rsidRDefault="00675F14" w:rsidP="00675F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7638">
        <w:rPr>
          <w:rFonts w:ascii="Times New Roman" w:hAnsi="Times New Roman" w:cs="Times New Roman"/>
          <w:sz w:val="24"/>
          <w:szCs w:val="24"/>
        </w:rPr>
        <w:t>Стандартная книжка с двумя разворотами</w:t>
      </w:r>
    </w:p>
    <w:p w:rsidR="00675F14" w:rsidRPr="00427638" w:rsidRDefault="00675F14" w:rsidP="00675F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7638">
        <w:rPr>
          <w:rFonts w:ascii="Times New Roman" w:hAnsi="Times New Roman" w:cs="Times New Roman"/>
          <w:sz w:val="24"/>
          <w:szCs w:val="24"/>
        </w:rPr>
        <w:t>Папка с 3-5 разворотами</w:t>
      </w:r>
    </w:p>
    <w:p w:rsidR="00675F14" w:rsidRPr="00427638" w:rsidRDefault="00675F14" w:rsidP="00675F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7638">
        <w:rPr>
          <w:rFonts w:ascii="Times New Roman" w:hAnsi="Times New Roman" w:cs="Times New Roman"/>
          <w:sz w:val="24"/>
          <w:szCs w:val="24"/>
        </w:rPr>
        <w:t>Книжка – гармошка</w:t>
      </w:r>
    </w:p>
    <w:p w:rsidR="00675F14" w:rsidRPr="00427638" w:rsidRDefault="00675F14" w:rsidP="00675F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7638">
        <w:rPr>
          <w:rFonts w:ascii="Times New Roman" w:hAnsi="Times New Roman" w:cs="Times New Roman"/>
          <w:sz w:val="24"/>
          <w:szCs w:val="24"/>
        </w:rPr>
        <w:t>Фигурная папка и т.д.</w:t>
      </w:r>
    </w:p>
    <w:p w:rsidR="00675F14" w:rsidRPr="00427638" w:rsidRDefault="00675F14" w:rsidP="00675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7638">
        <w:rPr>
          <w:rFonts w:ascii="Times New Roman" w:hAnsi="Times New Roman" w:cs="Times New Roman"/>
          <w:sz w:val="24"/>
          <w:szCs w:val="24"/>
        </w:rPr>
        <w:t>5.3. Организация материала:</w:t>
      </w:r>
    </w:p>
    <w:p w:rsidR="00675F14" w:rsidRPr="00427638" w:rsidRDefault="00675F14" w:rsidP="00675F1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7638">
        <w:rPr>
          <w:rFonts w:ascii="Times New Roman" w:hAnsi="Times New Roman" w:cs="Times New Roman"/>
          <w:sz w:val="24"/>
          <w:szCs w:val="24"/>
        </w:rPr>
        <w:t>Стандартные кармашки</w:t>
      </w:r>
    </w:p>
    <w:p w:rsidR="00675F14" w:rsidRPr="00427638" w:rsidRDefault="00675F14" w:rsidP="00675F1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7638">
        <w:rPr>
          <w:rFonts w:ascii="Times New Roman" w:hAnsi="Times New Roman" w:cs="Times New Roman"/>
          <w:sz w:val="24"/>
          <w:szCs w:val="24"/>
        </w:rPr>
        <w:t>Обычные и фигурные конверты</w:t>
      </w:r>
    </w:p>
    <w:p w:rsidR="00675F14" w:rsidRPr="00427638" w:rsidRDefault="00675F14" w:rsidP="00675F1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7638">
        <w:rPr>
          <w:rFonts w:ascii="Times New Roman" w:hAnsi="Times New Roman" w:cs="Times New Roman"/>
          <w:sz w:val="24"/>
          <w:szCs w:val="24"/>
        </w:rPr>
        <w:t>Кармашки-гармошки</w:t>
      </w:r>
    </w:p>
    <w:p w:rsidR="00675F14" w:rsidRPr="00427638" w:rsidRDefault="00675F14" w:rsidP="00675F1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7638">
        <w:rPr>
          <w:rFonts w:ascii="Times New Roman" w:hAnsi="Times New Roman" w:cs="Times New Roman"/>
          <w:sz w:val="24"/>
          <w:szCs w:val="24"/>
        </w:rPr>
        <w:t>Кармашки-книжки</w:t>
      </w:r>
    </w:p>
    <w:p w:rsidR="00675F14" w:rsidRPr="00427638" w:rsidRDefault="00675F14" w:rsidP="00675F1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7638">
        <w:rPr>
          <w:rFonts w:ascii="Times New Roman" w:hAnsi="Times New Roman" w:cs="Times New Roman"/>
          <w:sz w:val="24"/>
          <w:szCs w:val="24"/>
        </w:rPr>
        <w:t>Окошки  и дверцы</w:t>
      </w:r>
    </w:p>
    <w:p w:rsidR="00675F14" w:rsidRPr="00427638" w:rsidRDefault="00675F14" w:rsidP="00675F1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7638">
        <w:rPr>
          <w:rFonts w:ascii="Times New Roman" w:hAnsi="Times New Roman" w:cs="Times New Roman"/>
          <w:sz w:val="24"/>
          <w:szCs w:val="24"/>
        </w:rPr>
        <w:t>Вращающиеся детали</w:t>
      </w:r>
    </w:p>
    <w:p w:rsidR="00675F14" w:rsidRPr="00427638" w:rsidRDefault="00675F14" w:rsidP="00675F1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7638">
        <w:rPr>
          <w:rFonts w:ascii="Times New Roman" w:hAnsi="Times New Roman" w:cs="Times New Roman"/>
          <w:sz w:val="24"/>
          <w:szCs w:val="24"/>
        </w:rPr>
        <w:t>Высовывающиеся детали</w:t>
      </w:r>
    </w:p>
    <w:p w:rsidR="00675F14" w:rsidRPr="00427638" w:rsidRDefault="00675F14" w:rsidP="00675F1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7638">
        <w:rPr>
          <w:rFonts w:ascii="Times New Roman" w:hAnsi="Times New Roman" w:cs="Times New Roman"/>
          <w:sz w:val="24"/>
          <w:szCs w:val="24"/>
        </w:rPr>
        <w:t xml:space="preserve">Карточки </w:t>
      </w:r>
    </w:p>
    <w:p w:rsidR="00675F14" w:rsidRPr="00427638" w:rsidRDefault="00675F14" w:rsidP="00675F1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7638">
        <w:rPr>
          <w:rFonts w:ascii="Times New Roman" w:hAnsi="Times New Roman" w:cs="Times New Roman"/>
          <w:sz w:val="24"/>
          <w:szCs w:val="24"/>
        </w:rPr>
        <w:t xml:space="preserve">Теги </w:t>
      </w:r>
    </w:p>
    <w:p w:rsidR="00675F14" w:rsidRPr="00427638" w:rsidRDefault="00675F14" w:rsidP="00675F1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7638">
        <w:rPr>
          <w:rFonts w:ascii="Times New Roman" w:hAnsi="Times New Roman" w:cs="Times New Roman"/>
          <w:sz w:val="24"/>
          <w:szCs w:val="24"/>
        </w:rPr>
        <w:t xml:space="preserve">Стрелки </w:t>
      </w:r>
    </w:p>
    <w:p w:rsidR="00675F14" w:rsidRPr="00427638" w:rsidRDefault="00675F14" w:rsidP="00675F1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7638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427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F14" w:rsidRPr="00427638" w:rsidRDefault="00675F14" w:rsidP="00675F1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7638">
        <w:rPr>
          <w:rFonts w:ascii="Times New Roman" w:hAnsi="Times New Roman" w:cs="Times New Roman"/>
          <w:sz w:val="24"/>
          <w:szCs w:val="24"/>
        </w:rPr>
        <w:t>Чистые листы для заметок и т.д.</w:t>
      </w:r>
    </w:p>
    <w:p w:rsidR="00675F14" w:rsidRPr="00427638" w:rsidRDefault="00675F14" w:rsidP="00675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5F14" w:rsidRPr="00427638" w:rsidRDefault="00675F14" w:rsidP="00675F1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638">
        <w:rPr>
          <w:rFonts w:ascii="Times New Roman" w:hAnsi="Times New Roman" w:cs="Times New Roman"/>
          <w:b/>
          <w:sz w:val="24"/>
          <w:szCs w:val="24"/>
        </w:rPr>
        <w:t xml:space="preserve">6. Критерии оценки конкурсных работ </w:t>
      </w:r>
    </w:p>
    <w:p w:rsidR="00675F14" w:rsidRPr="00427638" w:rsidRDefault="00675F14" w:rsidP="00675F1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F14" w:rsidRPr="00427638" w:rsidRDefault="00675F14" w:rsidP="00675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7638">
        <w:rPr>
          <w:rFonts w:ascii="Times New Roman" w:hAnsi="Times New Roman" w:cs="Times New Roman"/>
          <w:sz w:val="24"/>
          <w:szCs w:val="24"/>
        </w:rPr>
        <w:t>Жюри оценивает работу педагогов по следующим параметрам:</w:t>
      </w:r>
    </w:p>
    <w:p w:rsidR="00675F14" w:rsidRPr="00427638" w:rsidRDefault="00675F14" w:rsidP="00675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905"/>
        <w:gridCol w:w="1666"/>
      </w:tblGrid>
      <w:tr w:rsidR="00675F14" w:rsidRPr="00427638" w:rsidTr="00C27264">
        <w:tc>
          <w:tcPr>
            <w:tcW w:w="7905" w:type="dxa"/>
          </w:tcPr>
          <w:p w:rsidR="00675F14" w:rsidRPr="00427638" w:rsidRDefault="00675F14" w:rsidP="00C272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638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666" w:type="dxa"/>
          </w:tcPr>
          <w:p w:rsidR="00675F14" w:rsidRPr="00427638" w:rsidRDefault="00675F14" w:rsidP="00C272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638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675F14" w:rsidRPr="00427638" w:rsidTr="00C27264">
        <w:tc>
          <w:tcPr>
            <w:tcW w:w="7905" w:type="dxa"/>
          </w:tcPr>
          <w:p w:rsidR="00675F14" w:rsidRPr="00427638" w:rsidRDefault="00675F14" w:rsidP="00C272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63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тематике </w:t>
            </w:r>
          </w:p>
        </w:tc>
        <w:tc>
          <w:tcPr>
            <w:tcW w:w="1666" w:type="dxa"/>
          </w:tcPr>
          <w:p w:rsidR="00675F14" w:rsidRPr="00427638" w:rsidRDefault="00675F14" w:rsidP="00C272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638">
              <w:rPr>
                <w:rFonts w:ascii="Times New Roman" w:hAnsi="Times New Roman" w:cs="Times New Roman"/>
                <w:sz w:val="24"/>
                <w:szCs w:val="24"/>
              </w:rPr>
              <w:t>0-5 балла</w:t>
            </w:r>
          </w:p>
        </w:tc>
      </w:tr>
      <w:tr w:rsidR="00675F14" w:rsidRPr="00427638" w:rsidTr="00C27264">
        <w:tc>
          <w:tcPr>
            <w:tcW w:w="7905" w:type="dxa"/>
          </w:tcPr>
          <w:p w:rsidR="00675F14" w:rsidRPr="00427638" w:rsidRDefault="00675F14" w:rsidP="00C272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638">
              <w:rPr>
                <w:rFonts w:ascii="Times New Roman" w:hAnsi="Times New Roman" w:cs="Times New Roman"/>
                <w:sz w:val="24"/>
                <w:szCs w:val="24"/>
              </w:rPr>
              <w:t>Качество и безопасность исполнения</w:t>
            </w:r>
          </w:p>
        </w:tc>
        <w:tc>
          <w:tcPr>
            <w:tcW w:w="1666" w:type="dxa"/>
          </w:tcPr>
          <w:p w:rsidR="00675F14" w:rsidRPr="00427638" w:rsidRDefault="00675F14" w:rsidP="00C272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638">
              <w:rPr>
                <w:rFonts w:ascii="Times New Roman" w:hAnsi="Times New Roman" w:cs="Times New Roman"/>
                <w:sz w:val="24"/>
                <w:szCs w:val="24"/>
              </w:rPr>
              <w:t>0-5 балла</w:t>
            </w:r>
          </w:p>
        </w:tc>
      </w:tr>
      <w:tr w:rsidR="00675F14" w:rsidRPr="00427638" w:rsidTr="00C27264">
        <w:tc>
          <w:tcPr>
            <w:tcW w:w="7905" w:type="dxa"/>
          </w:tcPr>
          <w:p w:rsidR="00675F14" w:rsidRPr="00427638" w:rsidRDefault="00675F14" w:rsidP="00C272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638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Оригинальность и эстетика оформления </w:t>
            </w:r>
          </w:p>
        </w:tc>
        <w:tc>
          <w:tcPr>
            <w:tcW w:w="1666" w:type="dxa"/>
          </w:tcPr>
          <w:p w:rsidR="00675F14" w:rsidRPr="00427638" w:rsidRDefault="00675F14" w:rsidP="00C272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638">
              <w:rPr>
                <w:rFonts w:ascii="Times New Roman" w:hAnsi="Times New Roman" w:cs="Times New Roman"/>
                <w:sz w:val="24"/>
                <w:szCs w:val="24"/>
              </w:rPr>
              <w:t>0-5 балла</w:t>
            </w:r>
          </w:p>
        </w:tc>
      </w:tr>
      <w:tr w:rsidR="00675F14" w:rsidRPr="00427638" w:rsidTr="00C27264">
        <w:tc>
          <w:tcPr>
            <w:tcW w:w="7905" w:type="dxa"/>
          </w:tcPr>
          <w:p w:rsidR="00675F14" w:rsidRPr="00427638" w:rsidRDefault="00675F14" w:rsidP="00C272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638">
              <w:rPr>
                <w:rFonts w:ascii="Times New Roman" w:hAnsi="Times New Roman" w:cs="Times New Roman"/>
                <w:sz w:val="24"/>
                <w:szCs w:val="24"/>
              </w:rPr>
              <w:t>Доступность (информация соответствует возрасту ребенка</w:t>
            </w:r>
            <w:proofErr w:type="gramStart"/>
            <w:r w:rsidRPr="0042763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666" w:type="dxa"/>
          </w:tcPr>
          <w:p w:rsidR="00675F14" w:rsidRPr="00427638" w:rsidRDefault="00675F14" w:rsidP="00C272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638">
              <w:rPr>
                <w:rFonts w:ascii="Times New Roman" w:hAnsi="Times New Roman" w:cs="Times New Roman"/>
                <w:sz w:val="24"/>
                <w:szCs w:val="24"/>
              </w:rPr>
              <w:t>0-5 балла</w:t>
            </w:r>
          </w:p>
        </w:tc>
      </w:tr>
      <w:tr w:rsidR="00675F14" w:rsidRPr="00427638" w:rsidTr="00C27264">
        <w:tc>
          <w:tcPr>
            <w:tcW w:w="7905" w:type="dxa"/>
          </w:tcPr>
          <w:p w:rsidR="00675F14" w:rsidRPr="00427638" w:rsidRDefault="00675F14" w:rsidP="00C272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638">
              <w:rPr>
                <w:rFonts w:ascii="Times New Roman" w:hAnsi="Times New Roman" w:cs="Times New Roman"/>
                <w:sz w:val="24"/>
                <w:szCs w:val="24"/>
              </w:rPr>
              <w:t>Информационность, содержательность</w:t>
            </w:r>
          </w:p>
        </w:tc>
        <w:tc>
          <w:tcPr>
            <w:tcW w:w="1666" w:type="dxa"/>
          </w:tcPr>
          <w:p w:rsidR="00675F14" w:rsidRPr="00427638" w:rsidRDefault="00675F14" w:rsidP="00C272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638">
              <w:rPr>
                <w:rFonts w:ascii="Times New Roman" w:hAnsi="Times New Roman" w:cs="Times New Roman"/>
                <w:sz w:val="24"/>
                <w:szCs w:val="24"/>
              </w:rPr>
              <w:t>0-5 балла</w:t>
            </w:r>
          </w:p>
        </w:tc>
      </w:tr>
      <w:tr w:rsidR="00675F14" w:rsidRPr="00427638" w:rsidTr="00C27264">
        <w:tc>
          <w:tcPr>
            <w:tcW w:w="7905" w:type="dxa"/>
          </w:tcPr>
          <w:p w:rsidR="00675F14" w:rsidRPr="00427638" w:rsidRDefault="00675F14" w:rsidP="00C272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638">
              <w:rPr>
                <w:rFonts w:ascii="Times New Roman" w:hAnsi="Times New Roman" w:cs="Times New Roman"/>
                <w:sz w:val="24"/>
                <w:szCs w:val="24"/>
              </w:rPr>
              <w:t>Полифункциональность (способствует развитию логики, творчества, воображения; возможность  использовать его как индивидуально, так и в подгруппе)</w:t>
            </w:r>
          </w:p>
        </w:tc>
        <w:tc>
          <w:tcPr>
            <w:tcW w:w="1666" w:type="dxa"/>
          </w:tcPr>
          <w:p w:rsidR="00675F14" w:rsidRPr="00427638" w:rsidRDefault="00675F14" w:rsidP="00C272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638">
              <w:rPr>
                <w:rFonts w:ascii="Times New Roman" w:hAnsi="Times New Roman" w:cs="Times New Roman"/>
                <w:sz w:val="24"/>
                <w:szCs w:val="24"/>
              </w:rPr>
              <w:t>0-5 балла</w:t>
            </w:r>
          </w:p>
        </w:tc>
      </w:tr>
      <w:tr w:rsidR="00675F14" w:rsidRPr="00427638" w:rsidTr="00C27264">
        <w:tc>
          <w:tcPr>
            <w:tcW w:w="7905" w:type="dxa"/>
          </w:tcPr>
          <w:p w:rsidR="00675F14" w:rsidRPr="00427638" w:rsidRDefault="00675F14" w:rsidP="00C272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638">
              <w:rPr>
                <w:rFonts w:ascii="Times New Roman" w:hAnsi="Times New Roman" w:cs="Times New Roman"/>
                <w:sz w:val="24"/>
                <w:szCs w:val="24"/>
              </w:rPr>
              <w:t>Трансформируемость (возможность применения в зависимости от образовательной ситуации)</w:t>
            </w:r>
          </w:p>
        </w:tc>
        <w:tc>
          <w:tcPr>
            <w:tcW w:w="1666" w:type="dxa"/>
          </w:tcPr>
          <w:p w:rsidR="00675F14" w:rsidRPr="00427638" w:rsidRDefault="00675F14" w:rsidP="00C272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638">
              <w:rPr>
                <w:rFonts w:ascii="Times New Roman" w:hAnsi="Times New Roman" w:cs="Times New Roman"/>
                <w:sz w:val="24"/>
                <w:szCs w:val="24"/>
              </w:rPr>
              <w:t>0-5 балла</w:t>
            </w:r>
          </w:p>
        </w:tc>
      </w:tr>
      <w:tr w:rsidR="00675F14" w:rsidRPr="00427638" w:rsidTr="00C27264">
        <w:tc>
          <w:tcPr>
            <w:tcW w:w="7905" w:type="dxa"/>
          </w:tcPr>
          <w:p w:rsidR="00675F14" w:rsidRPr="00427638" w:rsidRDefault="00675F14" w:rsidP="00C272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638">
              <w:rPr>
                <w:rFonts w:ascii="Times New Roman" w:hAnsi="Times New Roman" w:cs="Times New Roman"/>
                <w:sz w:val="24"/>
                <w:szCs w:val="24"/>
              </w:rPr>
              <w:t>Вариативность (обеспечивает игровую, познавательную, исследовательскую и творческую активность)</w:t>
            </w:r>
          </w:p>
        </w:tc>
        <w:tc>
          <w:tcPr>
            <w:tcW w:w="1666" w:type="dxa"/>
          </w:tcPr>
          <w:p w:rsidR="00675F14" w:rsidRPr="00427638" w:rsidRDefault="00675F14" w:rsidP="00C272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638">
              <w:rPr>
                <w:rFonts w:ascii="Times New Roman" w:hAnsi="Times New Roman" w:cs="Times New Roman"/>
                <w:sz w:val="24"/>
                <w:szCs w:val="24"/>
              </w:rPr>
              <w:t>0-5 балла</w:t>
            </w:r>
          </w:p>
        </w:tc>
      </w:tr>
      <w:tr w:rsidR="00675F14" w:rsidRPr="00427638" w:rsidTr="00C27264">
        <w:tc>
          <w:tcPr>
            <w:tcW w:w="7905" w:type="dxa"/>
          </w:tcPr>
          <w:p w:rsidR="00675F14" w:rsidRPr="00427638" w:rsidRDefault="00675F14" w:rsidP="00C272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7638">
              <w:rPr>
                <w:rFonts w:ascii="Times New Roman" w:hAnsi="Times New Roman" w:cs="Times New Roman"/>
                <w:sz w:val="24"/>
                <w:szCs w:val="24"/>
              </w:rPr>
              <w:t>Разнообразие элементов (кармашки, мини-книжки, книжки-гармошки, блокнотики, вращающиеся круги, конвертики, карточки, разворачивающиеся страницы и т.д.)</w:t>
            </w:r>
            <w:proofErr w:type="gramEnd"/>
          </w:p>
        </w:tc>
        <w:tc>
          <w:tcPr>
            <w:tcW w:w="1666" w:type="dxa"/>
          </w:tcPr>
          <w:p w:rsidR="00675F14" w:rsidRPr="00427638" w:rsidRDefault="00675F14" w:rsidP="00C272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638">
              <w:rPr>
                <w:rFonts w:ascii="Times New Roman" w:hAnsi="Times New Roman" w:cs="Times New Roman"/>
                <w:sz w:val="24"/>
                <w:szCs w:val="24"/>
              </w:rPr>
              <w:t>0-10 балла</w:t>
            </w:r>
          </w:p>
        </w:tc>
      </w:tr>
      <w:tr w:rsidR="00675F14" w:rsidRPr="00427638" w:rsidTr="00C27264">
        <w:tc>
          <w:tcPr>
            <w:tcW w:w="7905" w:type="dxa"/>
          </w:tcPr>
          <w:p w:rsidR="00675F14" w:rsidRPr="00427638" w:rsidRDefault="00675F14" w:rsidP="00C272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7638">
              <w:rPr>
                <w:rFonts w:ascii="Times New Roman" w:hAnsi="Times New Roman" w:cs="Times New Roman"/>
                <w:sz w:val="24"/>
                <w:szCs w:val="24"/>
              </w:rPr>
              <w:t>Визитная карточка (презентация лэпбука: название, аннотация по работе с пособием (Приложение 1)</w:t>
            </w:r>
            <w:proofErr w:type="gramEnd"/>
          </w:p>
        </w:tc>
        <w:tc>
          <w:tcPr>
            <w:tcW w:w="1666" w:type="dxa"/>
          </w:tcPr>
          <w:p w:rsidR="00675F14" w:rsidRPr="00427638" w:rsidRDefault="00675F14" w:rsidP="00C272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638">
              <w:rPr>
                <w:rFonts w:ascii="Times New Roman" w:hAnsi="Times New Roman" w:cs="Times New Roman"/>
                <w:sz w:val="24"/>
                <w:szCs w:val="24"/>
              </w:rPr>
              <w:t>0-5 балла</w:t>
            </w:r>
          </w:p>
        </w:tc>
      </w:tr>
    </w:tbl>
    <w:p w:rsidR="00675F14" w:rsidRPr="00427638" w:rsidRDefault="00675F14" w:rsidP="00675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5F14" w:rsidRDefault="00675F14" w:rsidP="00675F1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638">
        <w:rPr>
          <w:rFonts w:ascii="Times New Roman" w:hAnsi="Times New Roman" w:cs="Times New Roman"/>
          <w:b/>
          <w:sz w:val="24"/>
          <w:szCs w:val="24"/>
        </w:rPr>
        <w:t>7. Жюри Конкурса</w:t>
      </w:r>
    </w:p>
    <w:p w:rsidR="00675F14" w:rsidRDefault="00675F14" w:rsidP="00675F1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……………………………………………</w:t>
      </w:r>
    </w:p>
    <w:p w:rsidR="00675F14" w:rsidRPr="00427638" w:rsidRDefault="00675F14" w:rsidP="00675F1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F14" w:rsidRDefault="00675F14" w:rsidP="00675F1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638">
        <w:rPr>
          <w:rFonts w:ascii="Times New Roman" w:hAnsi="Times New Roman" w:cs="Times New Roman"/>
          <w:b/>
          <w:sz w:val="24"/>
          <w:szCs w:val="24"/>
        </w:rPr>
        <w:t xml:space="preserve">8. Награждение победителей </w:t>
      </w:r>
    </w:p>
    <w:p w:rsidR="00675F14" w:rsidRPr="00427638" w:rsidRDefault="00675F14" w:rsidP="00675F1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F14" w:rsidRPr="00427638" w:rsidRDefault="00675F14" w:rsidP="00675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7638">
        <w:rPr>
          <w:rFonts w:ascii="Times New Roman" w:hAnsi="Times New Roman" w:cs="Times New Roman"/>
          <w:sz w:val="24"/>
          <w:szCs w:val="24"/>
        </w:rPr>
        <w:t xml:space="preserve">Победители конкурса награждаются дипломами (Диплом </w:t>
      </w:r>
      <w:r w:rsidRPr="0042763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27638">
        <w:rPr>
          <w:rFonts w:ascii="Times New Roman" w:hAnsi="Times New Roman" w:cs="Times New Roman"/>
          <w:sz w:val="24"/>
          <w:szCs w:val="24"/>
        </w:rPr>
        <w:t xml:space="preserve"> степени, Диплом </w:t>
      </w:r>
      <w:r w:rsidRPr="0042763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27638">
        <w:rPr>
          <w:rFonts w:ascii="Times New Roman" w:hAnsi="Times New Roman" w:cs="Times New Roman"/>
          <w:sz w:val="24"/>
          <w:szCs w:val="24"/>
        </w:rPr>
        <w:t xml:space="preserve"> степени, Диплом </w:t>
      </w:r>
      <w:r w:rsidRPr="0042763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27638">
        <w:rPr>
          <w:rFonts w:ascii="Times New Roman" w:hAnsi="Times New Roman" w:cs="Times New Roman"/>
          <w:sz w:val="24"/>
          <w:szCs w:val="24"/>
        </w:rPr>
        <w:t xml:space="preserve"> степени, Диплом победителя в номинации «Приз зрительских симпатий»), участники – сертификатами. </w:t>
      </w:r>
    </w:p>
    <w:p w:rsidR="00675F14" w:rsidRPr="00427638" w:rsidRDefault="00675F14" w:rsidP="00675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5F14" w:rsidRPr="00427638" w:rsidRDefault="00675F14" w:rsidP="00675F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27638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75F14" w:rsidRPr="00707834" w:rsidRDefault="00675F14" w:rsidP="00675F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834">
        <w:rPr>
          <w:rFonts w:ascii="Times New Roman" w:hAnsi="Times New Roman" w:cs="Times New Roman"/>
          <w:b/>
          <w:sz w:val="24"/>
          <w:szCs w:val="24"/>
        </w:rPr>
        <w:t>Визитная карточка лэпбука</w:t>
      </w:r>
    </w:p>
    <w:p w:rsidR="00675F14" w:rsidRPr="00427638" w:rsidRDefault="00675F14" w:rsidP="00675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709"/>
        <w:gridCol w:w="2693"/>
        <w:gridCol w:w="6061"/>
      </w:tblGrid>
      <w:tr w:rsidR="00675F14" w:rsidRPr="00427638" w:rsidTr="00C27264">
        <w:tc>
          <w:tcPr>
            <w:tcW w:w="709" w:type="dxa"/>
          </w:tcPr>
          <w:p w:rsidR="00675F14" w:rsidRPr="00427638" w:rsidRDefault="00675F14" w:rsidP="00C272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63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693" w:type="dxa"/>
          </w:tcPr>
          <w:p w:rsidR="00675F14" w:rsidRDefault="00675F14" w:rsidP="00C272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638">
              <w:rPr>
                <w:rFonts w:ascii="Times New Roman" w:hAnsi="Times New Roman" w:cs="Times New Roman"/>
                <w:sz w:val="24"/>
                <w:szCs w:val="24"/>
              </w:rPr>
              <w:t>Название лэпбука</w:t>
            </w:r>
          </w:p>
          <w:p w:rsidR="005A2F7F" w:rsidRPr="00427638" w:rsidRDefault="005A2F7F" w:rsidP="00C272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675F14" w:rsidRPr="00427638" w:rsidRDefault="00675F14" w:rsidP="00C272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F14" w:rsidRPr="00427638" w:rsidTr="00C27264">
        <w:tc>
          <w:tcPr>
            <w:tcW w:w="709" w:type="dxa"/>
          </w:tcPr>
          <w:p w:rsidR="00675F14" w:rsidRPr="00427638" w:rsidRDefault="00675F14" w:rsidP="00C272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6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675F14" w:rsidRDefault="00675F14" w:rsidP="00C272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638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  <w:p w:rsidR="005A2F7F" w:rsidRPr="00427638" w:rsidRDefault="005A2F7F" w:rsidP="00C272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675F14" w:rsidRPr="00427638" w:rsidRDefault="00675F14" w:rsidP="00C272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F14" w:rsidRPr="00427638" w:rsidTr="00C27264">
        <w:tc>
          <w:tcPr>
            <w:tcW w:w="709" w:type="dxa"/>
          </w:tcPr>
          <w:p w:rsidR="00675F14" w:rsidRPr="00427638" w:rsidRDefault="00675F14" w:rsidP="00C272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6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675F14" w:rsidRDefault="00675F14" w:rsidP="00C272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638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</w:p>
          <w:p w:rsidR="005A2F7F" w:rsidRPr="00427638" w:rsidRDefault="005A2F7F" w:rsidP="00C272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675F14" w:rsidRPr="00427638" w:rsidRDefault="00675F14" w:rsidP="00C272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F14" w:rsidRPr="00427638" w:rsidTr="00C27264">
        <w:tc>
          <w:tcPr>
            <w:tcW w:w="709" w:type="dxa"/>
          </w:tcPr>
          <w:p w:rsidR="00675F14" w:rsidRPr="00427638" w:rsidRDefault="00675F14" w:rsidP="00C272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63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693" w:type="dxa"/>
          </w:tcPr>
          <w:p w:rsidR="00675F14" w:rsidRDefault="00675F14" w:rsidP="00C272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638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категория </w:t>
            </w:r>
          </w:p>
          <w:p w:rsidR="005A2F7F" w:rsidRPr="00427638" w:rsidRDefault="005A2F7F" w:rsidP="00C272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675F14" w:rsidRPr="00427638" w:rsidRDefault="00675F14" w:rsidP="00C272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F14" w:rsidRPr="00427638" w:rsidTr="00C27264">
        <w:tc>
          <w:tcPr>
            <w:tcW w:w="709" w:type="dxa"/>
          </w:tcPr>
          <w:p w:rsidR="00675F14" w:rsidRPr="00427638" w:rsidRDefault="00675F14" w:rsidP="00C272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63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693" w:type="dxa"/>
          </w:tcPr>
          <w:p w:rsidR="00675F14" w:rsidRDefault="00675F14" w:rsidP="00C272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638">
              <w:rPr>
                <w:rFonts w:ascii="Times New Roman" w:hAnsi="Times New Roman" w:cs="Times New Roman"/>
                <w:sz w:val="24"/>
                <w:szCs w:val="24"/>
              </w:rPr>
              <w:t>Цель создания лэпбука</w:t>
            </w:r>
          </w:p>
          <w:p w:rsidR="005A2F7F" w:rsidRPr="00427638" w:rsidRDefault="005A2F7F" w:rsidP="00C272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675F14" w:rsidRPr="00427638" w:rsidRDefault="00675F14" w:rsidP="00C272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F14" w:rsidRPr="00427638" w:rsidTr="00C27264">
        <w:tc>
          <w:tcPr>
            <w:tcW w:w="709" w:type="dxa"/>
          </w:tcPr>
          <w:p w:rsidR="00675F14" w:rsidRPr="00427638" w:rsidRDefault="00675F14" w:rsidP="00C272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63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675F14" w:rsidRDefault="00675F14" w:rsidP="00C272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638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содержания </w:t>
            </w:r>
          </w:p>
          <w:p w:rsidR="005A2F7F" w:rsidRPr="00427638" w:rsidRDefault="005A2F7F" w:rsidP="00C272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675F14" w:rsidRPr="00427638" w:rsidRDefault="00675F14" w:rsidP="00C272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F14" w:rsidRPr="00427638" w:rsidTr="00C27264">
        <w:tc>
          <w:tcPr>
            <w:tcW w:w="709" w:type="dxa"/>
          </w:tcPr>
          <w:p w:rsidR="00675F14" w:rsidRPr="00427638" w:rsidRDefault="00675F14" w:rsidP="00C272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63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675F14" w:rsidRDefault="00675F14" w:rsidP="00C272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638">
              <w:rPr>
                <w:rFonts w:ascii="Times New Roman" w:hAnsi="Times New Roman" w:cs="Times New Roman"/>
                <w:sz w:val="24"/>
                <w:szCs w:val="24"/>
              </w:rPr>
              <w:t>Форма  и элементы лэпбука</w:t>
            </w:r>
          </w:p>
          <w:p w:rsidR="005A2F7F" w:rsidRPr="00427638" w:rsidRDefault="005A2F7F" w:rsidP="00C272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675F14" w:rsidRPr="00427638" w:rsidRDefault="00675F14" w:rsidP="00C272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F14" w:rsidRPr="00427638" w:rsidTr="00C27264">
        <w:trPr>
          <w:trHeight w:val="2293"/>
        </w:trPr>
        <w:tc>
          <w:tcPr>
            <w:tcW w:w="709" w:type="dxa"/>
          </w:tcPr>
          <w:p w:rsidR="00675F14" w:rsidRPr="00427638" w:rsidRDefault="00675F14" w:rsidP="00C272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63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675F14" w:rsidRPr="00427638" w:rsidRDefault="00675F14" w:rsidP="00C272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638">
              <w:rPr>
                <w:rFonts w:ascii="Times New Roman" w:hAnsi="Times New Roman" w:cs="Times New Roman"/>
                <w:sz w:val="24"/>
                <w:szCs w:val="24"/>
              </w:rPr>
              <w:t>Возможность использования (самостоятельная деятельность, совместная с педагогом деятельность, групповая и т.д.)</w:t>
            </w:r>
          </w:p>
        </w:tc>
        <w:tc>
          <w:tcPr>
            <w:tcW w:w="6061" w:type="dxa"/>
          </w:tcPr>
          <w:p w:rsidR="00675F14" w:rsidRPr="00427638" w:rsidRDefault="00675F14" w:rsidP="00C272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5F14" w:rsidRPr="00427638" w:rsidRDefault="00675F14" w:rsidP="00675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5F14" w:rsidRPr="00707834" w:rsidRDefault="00675F14" w:rsidP="00675F1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834">
        <w:rPr>
          <w:rFonts w:ascii="Times New Roman" w:hAnsi="Times New Roman" w:cs="Times New Roman"/>
          <w:b/>
          <w:sz w:val="24"/>
          <w:szCs w:val="24"/>
        </w:rPr>
        <w:t xml:space="preserve">Требования к написанию визитной карточки: </w:t>
      </w:r>
    </w:p>
    <w:p w:rsidR="00675F14" w:rsidRPr="00427638" w:rsidRDefault="00675F14" w:rsidP="00675F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7638">
        <w:rPr>
          <w:rFonts w:ascii="Times New Roman" w:hAnsi="Times New Roman" w:cs="Times New Roman"/>
          <w:sz w:val="24"/>
          <w:szCs w:val="24"/>
        </w:rPr>
        <w:t>Не более двух  печатных листов</w:t>
      </w:r>
    </w:p>
    <w:p w:rsidR="00675F14" w:rsidRPr="00427638" w:rsidRDefault="00675F14" w:rsidP="00675F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7638">
        <w:rPr>
          <w:rFonts w:ascii="Times New Roman" w:hAnsi="Times New Roman" w:cs="Times New Roman"/>
          <w:sz w:val="24"/>
          <w:szCs w:val="24"/>
        </w:rPr>
        <w:t>Шрифт</w:t>
      </w:r>
      <w:r w:rsidRPr="00427638">
        <w:rPr>
          <w:rFonts w:ascii="Times New Roman" w:hAnsi="Times New Roman" w:cs="Times New Roman"/>
          <w:sz w:val="24"/>
          <w:szCs w:val="24"/>
          <w:lang w:val="en-US"/>
        </w:rPr>
        <w:t xml:space="preserve"> – Times New Roman</w:t>
      </w:r>
    </w:p>
    <w:p w:rsidR="00675F14" w:rsidRPr="00427638" w:rsidRDefault="00675F14" w:rsidP="00675F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7638">
        <w:rPr>
          <w:rFonts w:ascii="Times New Roman" w:hAnsi="Times New Roman" w:cs="Times New Roman"/>
          <w:sz w:val="24"/>
          <w:szCs w:val="24"/>
        </w:rPr>
        <w:t>Размер</w:t>
      </w:r>
      <w:r w:rsidRPr="004276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7638">
        <w:rPr>
          <w:rFonts w:ascii="Times New Roman" w:hAnsi="Times New Roman" w:cs="Times New Roman"/>
          <w:sz w:val="24"/>
          <w:szCs w:val="24"/>
        </w:rPr>
        <w:t>шрифта</w:t>
      </w:r>
      <w:r w:rsidRPr="00427638">
        <w:rPr>
          <w:rFonts w:ascii="Times New Roman" w:hAnsi="Times New Roman" w:cs="Times New Roman"/>
          <w:sz w:val="24"/>
          <w:szCs w:val="24"/>
          <w:lang w:val="en-US"/>
        </w:rPr>
        <w:t xml:space="preserve"> – 14</w:t>
      </w:r>
    </w:p>
    <w:p w:rsidR="00675F14" w:rsidRDefault="00675F14" w:rsidP="00675F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7638">
        <w:rPr>
          <w:rFonts w:ascii="Times New Roman" w:hAnsi="Times New Roman" w:cs="Times New Roman"/>
          <w:sz w:val="24"/>
          <w:szCs w:val="24"/>
        </w:rPr>
        <w:t>Документ прикладывается к лэпбуку в файле</w:t>
      </w:r>
    </w:p>
    <w:p w:rsidR="00675F14" w:rsidRDefault="00675F14" w:rsidP="00675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5F14" w:rsidRPr="00427638" w:rsidRDefault="00675F14" w:rsidP="00675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вопросам органи</w:t>
      </w:r>
      <w:r w:rsidRPr="00707834">
        <w:rPr>
          <w:rFonts w:ascii="Times New Roman" w:hAnsi="Times New Roman" w:cs="Times New Roman"/>
          <w:b/>
          <w:sz w:val="24"/>
          <w:szCs w:val="24"/>
        </w:rPr>
        <w:t>зации Конкурса</w:t>
      </w:r>
      <w:r>
        <w:rPr>
          <w:rFonts w:ascii="Times New Roman" w:hAnsi="Times New Roman" w:cs="Times New Roman"/>
          <w:sz w:val="24"/>
          <w:szCs w:val="24"/>
        </w:rPr>
        <w:t xml:space="preserve"> обращаться по телефону: ______________________</w:t>
      </w:r>
    </w:p>
    <w:p w:rsidR="00C33AD1" w:rsidRDefault="00C33AD1"/>
    <w:sectPr w:rsidR="00C33AD1" w:rsidSect="0042763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BCE"/>
    <w:multiLevelType w:val="hybridMultilevel"/>
    <w:tmpl w:val="25688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33122"/>
    <w:multiLevelType w:val="hybridMultilevel"/>
    <w:tmpl w:val="480C7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979C3"/>
    <w:multiLevelType w:val="hybridMultilevel"/>
    <w:tmpl w:val="130C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127CA"/>
    <w:multiLevelType w:val="hybridMultilevel"/>
    <w:tmpl w:val="32567D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4778FE"/>
    <w:multiLevelType w:val="hybridMultilevel"/>
    <w:tmpl w:val="F77CEE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5F14"/>
    <w:rsid w:val="005A2F7F"/>
    <w:rsid w:val="00675F14"/>
    <w:rsid w:val="00C3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5F14"/>
    <w:pPr>
      <w:spacing w:after="0" w:line="240" w:lineRule="auto"/>
    </w:pPr>
  </w:style>
  <w:style w:type="table" w:styleId="a4">
    <w:name w:val="Table Grid"/>
    <w:basedOn w:val="a1"/>
    <w:uiPriority w:val="59"/>
    <w:rsid w:val="00675F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2021-01-12T07:54:00Z</dcterms:created>
  <dcterms:modified xsi:type="dcterms:W3CDTF">2021-01-12T08:09:00Z</dcterms:modified>
</cp:coreProperties>
</file>