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1195" w14:textId="77777777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14:paraId="4EDF32BB" w14:textId="77777777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 сказке П.П. Ершова</w:t>
      </w:r>
    </w:p>
    <w:p w14:paraId="63AA1337" w14:textId="32AA7969" w:rsid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«Конёк – горбунок».</w:t>
      </w:r>
    </w:p>
    <w:p w14:paraId="78ECEE6D" w14:textId="77777777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Пириг Татьяна Анатольевна</w:t>
      </w:r>
    </w:p>
    <w:p w14:paraId="3483B553" w14:textId="3C084059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Муниципальное бюджетное дошкольное общеобразовательное учреждение детский сад №153 (МБДОУ «Детский сад №153») г. Самара</w:t>
      </w:r>
      <w:r w:rsidR="00511D38">
        <w:rPr>
          <w:rFonts w:ascii="Times New Roman" w:hAnsi="Times New Roman" w:cs="Times New Roman"/>
          <w:sz w:val="24"/>
          <w:szCs w:val="24"/>
        </w:rPr>
        <w:t>.</w:t>
      </w:r>
    </w:p>
    <w:p w14:paraId="3BCFF005" w14:textId="23996D5D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511D38">
        <w:rPr>
          <w:rFonts w:ascii="Times New Roman" w:hAnsi="Times New Roman" w:cs="Times New Roman"/>
          <w:sz w:val="24"/>
          <w:szCs w:val="24"/>
        </w:rPr>
        <w:t>.</w:t>
      </w:r>
    </w:p>
    <w:p w14:paraId="51008570" w14:textId="77777777" w:rsidR="002D2B04" w:rsidRPr="002D2B04" w:rsidRDefault="002D2B04" w:rsidP="002D2B0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83221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Автор сказки "Конек-горбунок" Петр Павлович Ершов родился в Сибири в 1815 году.</w:t>
      </w:r>
    </w:p>
    <w:p w14:paraId="00BF9DC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В детстве он слушал сказки сибирских крестьян, многие запомнил на всю жизнь и сам хорошо их рассказывал.</w:t>
      </w:r>
    </w:p>
    <w:p w14:paraId="5215AC5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Ершов очень полюбил народные сказки. В них народ остроумно высмеивал своих врагов - царя, бояр, купцов, попов, осуждал зло и стоял за правду, справедливость, добро.</w:t>
      </w:r>
    </w:p>
    <w:p w14:paraId="2480A06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Ершов учился в Петербургском университете, когда он впервые прочитал замечательные сказки Пушкина. Они тогда только что появились.</w:t>
      </w:r>
    </w:p>
    <w:p w14:paraId="0342AE68" w14:textId="14F77D3D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И он тут же задумал написать своего "Конька-горбунка" </w:t>
      </w:r>
      <w:r w:rsidR="001A000D" w:rsidRPr="002D2B04">
        <w:rPr>
          <w:rFonts w:ascii="Times New Roman" w:hAnsi="Times New Roman" w:cs="Times New Roman"/>
          <w:sz w:val="24"/>
          <w:szCs w:val="24"/>
        </w:rPr>
        <w:t>- веселую</w:t>
      </w:r>
      <w:r w:rsidR="001A000D">
        <w:rPr>
          <w:rFonts w:ascii="Times New Roman" w:hAnsi="Times New Roman" w:cs="Times New Roman"/>
          <w:sz w:val="24"/>
          <w:szCs w:val="24"/>
        </w:rPr>
        <w:t xml:space="preserve"> </w:t>
      </w:r>
      <w:r w:rsidRPr="002D2B04">
        <w:rPr>
          <w:rFonts w:ascii="Times New Roman" w:hAnsi="Times New Roman" w:cs="Times New Roman"/>
          <w:sz w:val="24"/>
          <w:szCs w:val="24"/>
        </w:rPr>
        <w:t xml:space="preserve">сказку о смелом Иванушке </w:t>
      </w:r>
      <w:r w:rsidR="001A000D" w:rsidRPr="002D2B04">
        <w:rPr>
          <w:rFonts w:ascii="Times New Roman" w:hAnsi="Times New Roman" w:cs="Times New Roman"/>
          <w:sz w:val="24"/>
          <w:szCs w:val="24"/>
        </w:rPr>
        <w:t>- крестьянском</w:t>
      </w:r>
      <w:r w:rsidRPr="002D2B04">
        <w:rPr>
          <w:rFonts w:ascii="Times New Roman" w:hAnsi="Times New Roman" w:cs="Times New Roman"/>
          <w:sz w:val="24"/>
          <w:szCs w:val="24"/>
        </w:rPr>
        <w:t xml:space="preserve"> сыне, о глупом царе и о волшебном коньке-горбунке. Многое взял Ершов для "Конька-горбунка" из старинных народных сказок.</w:t>
      </w:r>
    </w:p>
    <w:p w14:paraId="30298D0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Сказка была напечатана в 1834 году. А. С. Пушкин прочитал и с большой</w:t>
      </w:r>
    </w:p>
    <w:p w14:paraId="4514C0D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похвалой отозвался о "Коньке-горбунке".</w:t>
      </w:r>
    </w:p>
    <w:p w14:paraId="4837649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Окончив университет, Ершов вернулся из Петербурга в Сибирь, на свою</w:t>
      </w:r>
    </w:p>
    <w:p w14:paraId="101A658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родину, и там прожил всю жизнь. Много лет он был учителем гимназии города Тобольска. Ершов горячо любил свой суровый край, изучал его и хорошо знал.</w:t>
      </w:r>
    </w:p>
    <w:p w14:paraId="5FB489E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Кроме "Конька-горбунка", он написал еще несколько произведений,</w:t>
      </w:r>
    </w:p>
    <w:p w14:paraId="2C1B822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но они сейчас уже забыты. А "Конек-горбунок", появившись больше ста лет</w:t>
      </w:r>
    </w:p>
    <w:p w14:paraId="365C786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назад, по-прежнему остается одной из любимых сказок нашего народа.</w:t>
      </w:r>
    </w:p>
    <w:p w14:paraId="148381F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1727" w14:textId="24A36756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УЧАСТНИКИ ПРОЕКТА</w:t>
      </w:r>
    </w:p>
    <w:p w14:paraId="3B0DFEC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Воспитанники групп №8, №10, их родители, воспитатели, музыкальный руководитель. </w:t>
      </w:r>
    </w:p>
    <w:p w14:paraId="22F3AFF9" w14:textId="00877C17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ВИД ПРОЕКТА</w:t>
      </w:r>
    </w:p>
    <w:p w14:paraId="79B2A63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Долгосрочный, групповой, информационно-творческий.</w:t>
      </w:r>
    </w:p>
    <w:p w14:paraId="559F861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ЦЕЛЬ</w:t>
      </w:r>
    </w:p>
    <w:p w14:paraId="63E8E35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Приобщать детей к высокохудожественной литературе, формировать у них запас литературных, художественных впечатлений, прививать интерес к театральной деятельности, раскрывать ценности совместного творчества детей и их родителей.</w:t>
      </w:r>
    </w:p>
    <w:p w14:paraId="78678F5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ЗАДАЧИ</w:t>
      </w:r>
    </w:p>
    <w:p w14:paraId="37F423E0" w14:textId="47722CB6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1. </w:t>
      </w:r>
      <w:r w:rsidR="001A000D" w:rsidRPr="002D2B04">
        <w:rPr>
          <w:rFonts w:ascii="Times New Roman" w:hAnsi="Times New Roman" w:cs="Times New Roman"/>
          <w:sz w:val="24"/>
          <w:szCs w:val="24"/>
        </w:rPr>
        <w:t>Знакомство со</w:t>
      </w:r>
      <w:r w:rsidRPr="002D2B04">
        <w:rPr>
          <w:rFonts w:ascii="Times New Roman" w:hAnsi="Times New Roman" w:cs="Times New Roman"/>
          <w:sz w:val="24"/>
          <w:szCs w:val="24"/>
        </w:rPr>
        <w:t xml:space="preserve"> сказкой П.П.Ершова «Конек-горбунок», учить узнавать персонажей сказки, знать автора, высказывать свое отношение к героям сказки; закреплять умения использовать средства выразительности (позы, жесты, мимику, интонации, движения) , готовить необходимые атрибуты и декорации для будущего спектакля, распределять между собой обязанности и роли.</w:t>
      </w:r>
    </w:p>
    <w:p w14:paraId="2C1125A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 Развивать творческую самостоятельность и эстетический вкус дошкольников в организации театрализованных игр, в создании и передаче образов, отчетливость произношения, традиции семейного чтения.</w:t>
      </w:r>
    </w:p>
    <w:p w14:paraId="28DEA3B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3. Воспитывать партнерские отношения между детьми, коммуникативные качества, создавать радостный эмоциональный настрой, поощрять творческую инициативу. </w:t>
      </w:r>
    </w:p>
    <w:p w14:paraId="003B0C0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49480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ГИПОТЕЗА</w:t>
      </w:r>
    </w:p>
    <w:p w14:paraId="3A5C1193" w14:textId="24EF72A2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Сказка обладает преимуществом над другими воспитательными приемами. Это своего рода нравственный кодекс народа, их герои </w:t>
      </w:r>
      <w:r w:rsidR="001A000D" w:rsidRPr="002D2B04">
        <w:rPr>
          <w:rFonts w:ascii="Times New Roman" w:hAnsi="Times New Roman" w:cs="Times New Roman"/>
          <w:sz w:val="24"/>
          <w:szCs w:val="24"/>
        </w:rPr>
        <w:t>– хотя</w:t>
      </w:r>
      <w:r w:rsidRPr="002D2B04">
        <w:rPr>
          <w:rFonts w:ascii="Times New Roman" w:hAnsi="Times New Roman" w:cs="Times New Roman"/>
          <w:sz w:val="24"/>
          <w:szCs w:val="24"/>
        </w:rPr>
        <w:t xml:space="preserve"> и воображаемые, но примеры истинного поведения честного человека, умеющего постоять за свое достоинство.</w:t>
      </w:r>
    </w:p>
    <w:p w14:paraId="791B1A1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lastRenderedPageBreak/>
        <w:t>Сказка играет важнейшую роль в развитии воображения – способности, без которой невозможна ни умственная деятельность ребенка в период дошкольного и школьного обучения, ни любая творческая деятельность взрослого. Сказка прививает интерес к чтению художественной литературы.</w:t>
      </w:r>
    </w:p>
    <w:p w14:paraId="1FC45DC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4DDC47" w14:textId="264F9E9E" w:rsidR="002D2B04" w:rsidRPr="001A000D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000D">
        <w:rPr>
          <w:rFonts w:ascii="Times New Roman" w:hAnsi="Times New Roman" w:cs="Times New Roman"/>
          <w:sz w:val="24"/>
          <w:szCs w:val="24"/>
        </w:rPr>
        <w:t>АКТУАЛЬНАЯ ПРОБЛЕМА ПРОЕКТА</w:t>
      </w:r>
    </w:p>
    <w:p w14:paraId="050872D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 стали меньше читать, электронные носители и средства массовой информации вытесняют книгу. 11 млн. человек заболели немыслимой ранее болезнью – интернетоманией. Говорят, мы сегодня живем совсем в иной культуре, чем 10-15 лет назад…</w:t>
      </w:r>
    </w:p>
    <w:p w14:paraId="302ACD9E" w14:textId="492D0335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АКТУАЛЬНОСТЬ ТЕМЫ</w:t>
      </w:r>
    </w:p>
    <w:p w14:paraId="751EF79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Огромной любовью пользуется у детей сказка.</w:t>
      </w:r>
    </w:p>
    <w:p w14:paraId="400E64B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Сказка – древнейший жанр устного народного творчества. Она учит человека жить, вселяет в него оптимизм, веру в торжество добра и справедливости. За фантастикой и вымыслом скрываются реальные человеческие отношения. Отсюда и идет огромное воспитательное значение сказки.</w:t>
      </w:r>
    </w:p>
    <w:p w14:paraId="033A346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На сегодняшнем этапе жизни современного общества данная тема очень актуальна.</w:t>
      </w:r>
    </w:p>
    <w:p w14:paraId="6AF9BD5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E1B5F6" w14:textId="1F2CAA40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ПРЕДПОЛАГАЕМЫЙ РЕЗУЛЬТАТ</w:t>
      </w:r>
    </w:p>
    <w:p w14:paraId="330E527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 должны:</w:t>
      </w:r>
    </w:p>
    <w:p w14:paraId="477D9C1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- проявлять любовь к сказкам и театральной деятельности;</w:t>
      </w:r>
    </w:p>
    <w:p w14:paraId="38DA9698" w14:textId="0F321ACF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- знать и называть героев </w:t>
      </w:r>
      <w:r w:rsidR="001A000D" w:rsidRPr="002D2B04">
        <w:rPr>
          <w:rFonts w:ascii="Times New Roman" w:hAnsi="Times New Roman" w:cs="Times New Roman"/>
          <w:sz w:val="24"/>
          <w:szCs w:val="24"/>
        </w:rPr>
        <w:t>произведения, автора</w:t>
      </w:r>
      <w:r w:rsidRPr="002D2B04">
        <w:rPr>
          <w:rFonts w:ascii="Times New Roman" w:hAnsi="Times New Roman" w:cs="Times New Roman"/>
          <w:sz w:val="24"/>
          <w:szCs w:val="24"/>
        </w:rPr>
        <w:t>;</w:t>
      </w:r>
    </w:p>
    <w:p w14:paraId="34D0167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- знать различные виды театров и уметь показывать их;</w:t>
      </w:r>
    </w:p>
    <w:p w14:paraId="2DF9C2F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- уметь использовать различные средства выразительности;</w:t>
      </w:r>
    </w:p>
    <w:p w14:paraId="61BA713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- уметь проводить предварительную работу к ее показу, вживаться в свою роль.</w:t>
      </w:r>
    </w:p>
    <w:p w14:paraId="4896879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DBF382" w14:textId="496AFA50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РЕАЛИЗАЦИЯ ПРОЕКТА</w:t>
      </w:r>
    </w:p>
    <w:p w14:paraId="7E19ABA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Подготовительный этап</w:t>
      </w:r>
    </w:p>
    <w:p w14:paraId="39DAEEF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0DACA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Определение темы проекта.</w:t>
      </w:r>
    </w:p>
    <w:p w14:paraId="6AA479D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E3601C" w14:textId="479242B6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Намечается план движения к поставленной цели, который обсуждается и с детьми, и с родителями, и с педагогами ДОУ. Задачами детей на этом этапе реализации проекта являются: вхождение в проблему, вживание в игровую ситуацию, принятие задач и целей и дополнение задач детьми. Формулируется проблема о моральной стороне сказки и привитии любви к сказкам. После чего дети вовлекаются в решение проблемы «Чему нас учит сказка</w:t>
      </w:r>
      <w:r w:rsidR="001A000D" w:rsidRPr="002D2B04">
        <w:rPr>
          <w:rFonts w:ascii="Times New Roman" w:hAnsi="Times New Roman" w:cs="Times New Roman"/>
          <w:sz w:val="24"/>
          <w:szCs w:val="24"/>
        </w:rPr>
        <w:t>?»</w:t>
      </w:r>
      <w:r w:rsidRPr="002D2B04">
        <w:rPr>
          <w:rFonts w:ascii="Times New Roman" w:hAnsi="Times New Roman" w:cs="Times New Roman"/>
          <w:sz w:val="24"/>
          <w:szCs w:val="24"/>
        </w:rPr>
        <w:t xml:space="preserve"> через игровую ситуацию и дидактические игры, способствуя возникновению мотивации к творческой деятельности.</w:t>
      </w:r>
    </w:p>
    <w:p w14:paraId="27EAE9B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Распределение задач между педагогами ДОУ.</w:t>
      </w:r>
    </w:p>
    <w:p w14:paraId="7A13E4C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Сбор информации, литературы, дополнительного материала. Использование компьютерных технологий, подбор иллюстративного материала. Обработка информационного материала.</w:t>
      </w:r>
    </w:p>
    <w:p w14:paraId="683C3F9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Положение предметно-развивающей среды.</w:t>
      </w:r>
    </w:p>
    <w:p w14:paraId="6A61798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7FDD7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Основной этап</w:t>
      </w:r>
    </w:p>
    <w:p w14:paraId="1C5F617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Решаются поставленные задачи всех мероприятий проекта.</w:t>
      </w:r>
    </w:p>
    <w:p w14:paraId="122AE029" w14:textId="09C2B318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Проведение занятий, игр, наблюдений, бесед с детьми (как групповых, так и индивидуальных). Совместная деятельность воспитателей, детей, их родителей, педагогов ДОУ. Оформление </w:t>
      </w:r>
      <w:r w:rsidR="001A000D" w:rsidRPr="002D2B04">
        <w:rPr>
          <w:rFonts w:ascii="Times New Roman" w:hAnsi="Times New Roman" w:cs="Times New Roman"/>
          <w:sz w:val="24"/>
          <w:szCs w:val="24"/>
        </w:rPr>
        <w:t>выставки поделок</w:t>
      </w:r>
      <w:r w:rsidRPr="002D2B04">
        <w:rPr>
          <w:rFonts w:ascii="Times New Roman" w:hAnsi="Times New Roman" w:cs="Times New Roman"/>
          <w:sz w:val="24"/>
          <w:szCs w:val="24"/>
        </w:rPr>
        <w:t xml:space="preserve"> и рисунков по сказке «Конёк- </w:t>
      </w:r>
      <w:r w:rsidR="001A000D" w:rsidRPr="002D2B04">
        <w:rPr>
          <w:rFonts w:ascii="Times New Roman" w:hAnsi="Times New Roman" w:cs="Times New Roman"/>
          <w:sz w:val="24"/>
          <w:szCs w:val="24"/>
        </w:rPr>
        <w:t>горбунок»</w:t>
      </w:r>
      <w:r w:rsidRPr="002D2B04">
        <w:rPr>
          <w:rFonts w:ascii="Times New Roman" w:hAnsi="Times New Roman" w:cs="Times New Roman"/>
          <w:sz w:val="24"/>
          <w:szCs w:val="24"/>
        </w:rPr>
        <w:t xml:space="preserve">. Подготовка консультаций для родителей по данной тематике. Проведение тематического </w:t>
      </w:r>
      <w:r w:rsidRPr="002D2B04">
        <w:rPr>
          <w:rFonts w:ascii="Times New Roman" w:hAnsi="Times New Roman" w:cs="Times New Roman"/>
          <w:sz w:val="24"/>
          <w:szCs w:val="24"/>
        </w:rPr>
        <w:lastRenderedPageBreak/>
        <w:t xml:space="preserve">родительского собрания «Роль сказки в нравственно-эстетическом воспитании дошкольников», </w:t>
      </w:r>
      <w:r w:rsidR="001A000D" w:rsidRPr="002D2B04">
        <w:rPr>
          <w:rFonts w:ascii="Times New Roman" w:hAnsi="Times New Roman" w:cs="Times New Roman"/>
          <w:sz w:val="24"/>
          <w:szCs w:val="24"/>
        </w:rPr>
        <w:t>викторина, по старорусским словам,</w:t>
      </w:r>
      <w:r w:rsidRPr="002D2B04">
        <w:rPr>
          <w:rFonts w:ascii="Times New Roman" w:hAnsi="Times New Roman" w:cs="Times New Roman"/>
          <w:sz w:val="24"/>
          <w:szCs w:val="24"/>
        </w:rPr>
        <w:t xml:space="preserve"> в сказке.</w:t>
      </w:r>
    </w:p>
    <w:p w14:paraId="11E634C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 реализации данного проекта использовались принципы интеграции образовательных областей, связь с реальной жизнью, с семьей.</w:t>
      </w:r>
    </w:p>
    <w:p w14:paraId="47836C6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 необходимости со стороны взрослых исполнителей проекта оказывается ребятам практическую помощь, а также направляется и контролируется осуществление данного проекта. У детей происходит формирование разнообразных знаний, умений и навыков.</w:t>
      </w:r>
    </w:p>
    <w:p w14:paraId="17E217B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B483B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ПУТИ РЕАЛИЗАЦИИ ПРОЕКТА</w:t>
      </w:r>
    </w:p>
    <w:p w14:paraId="432E2B8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 Беседы с детьми, их родителями, педагогами ДОУ «Знакомство с проектом».</w:t>
      </w:r>
    </w:p>
    <w:p w14:paraId="5D495D7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3. Чтение сказки.</w:t>
      </w:r>
    </w:p>
    <w:p w14:paraId="6292B21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4. Рассматривание иллюстраций художников к сказке.</w:t>
      </w:r>
    </w:p>
    <w:p w14:paraId="30C7B1E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6. Рисование иллюстраций к сказке воспитанниками.</w:t>
      </w:r>
    </w:p>
    <w:p w14:paraId="780049D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7. Лепка героев и сюжетов сказки.</w:t>
      </w:r>
    </w:p>
    <w:p w14:paraId="3E1EEC3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8. Аппликации, ручной труд из природного и бросового материалов, конструирование из бумаги по мотивам сказки.</w:t>
      </w:r>
    </w:p>
    <w:p w14:paraId="4359E6A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9. Инсценировки сказки, игры-драматизации.</w:t>
      </w:r>
    </w:p>
    <w:p w14:paraId="6AF2969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10. Придумывание загадок, составление творческих рассказов.</w:t>
      </w:r>
    </w:p>
    <w:p w14:paraId="77881DB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11. Сюжетно-ролевые, театрализованные, подвижные, дидактические, коммуникативные игры с элементами волшебства.</w:t>
      </w:r>
    </w:p>
    <w:p w14:paraId="3BE89686" w14:textId="6913D409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12. Организация выставок рисунков и </w:t>
      </w:r>
      <w:r w:rsidR="001A000D" w:rsidRPr="002D2B04">
        <w:rPr>
          <w:rFonts w:ascii="Times New Roman" w:hAnsi="Times New Roman" w:cs="Times New Roman"/>
          <w:sz w:val="24"/>
          <w:szCs w:val="24"/>
        </w:rPr>
        <w:t>поделок к</w:t>
      </w:r>
      <w:r w:rsidRPr="002D2B04">
        <w:rPr>
          <w:rFonts w:ascii="Times New Roman" w:hAnsi="Times New Roman" w:cs="Times New Roman"/>
          <w:sz w:val="24"/>
          <w:szCs w:val="24"/>
        </w:rPr>
        <w:t xml:space="preserve"> сказке «Конек-Горбунок» (тематическая неделя в ДОУ «Книжкина неделя»</w:t>
      </w:r>
      <w:r w:rsidR="001A000D" w:rsidRPr="002D2B04">
        <w:rPr>
          <w:rFonts w:ascii="Times New Roman" w:hAnsi="Times New Roman" w:cs="Times New Roman"/>
          <w:sz w:val="24"/>
          <w:szCs w:val="24"/>
        </w:rPr>
        <w:t>).</w:t>
      </w:r>
    </w:p>
    <w:p w14:paraId="64E3709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13. Использование сказки в режимных моментах, на занятиях.</w:t>
      </w:r>
    </w:p>
    <w:p w14:paraId="0462350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14. Выполнение творческих работ детьми совместно с родителями, педагогами ДОУ.</w:t>
      </w:r>
    </w:p>
    <w:p w14:paraId="4698486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15. Изготовление вместе с родителями атрибутов, декораций, костюмов сказочных персонажей.</w:t>
      </w:r>
    </w:p>
    <w:p w14:paraId="5B1E2D2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16. Оформление уголка для родителей, размещение рекомендаций и консультаций по работе с детьми над проектом.</w:t>
      </w:r>
    </w:p>
    <w:p w14:paraId="2FB6D835" w14:textId="5DF1BB89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17. Пополнение театрализованного центра по различным видам театра (в соответствии с возрастом</w:t>
      </w:r>
      <w:r w:rsidR="001A000D" w:rsidRPr="002D2B04">
        <w:rPr>
          <w:rFonts w:ascii="Times New Roman" w:hAnsi="Times New Roman" w:cs="Times New Roman"/>
          <w:sz w:val="24"/>
          <w:szCs w:val="24"/>
        </w:rPr>
        <w:t>).</w:t>
      </w:r>
    </w:p>
    <w:p w14:paraId="14913516" w14:textId="7F8D3C4A" w:rsid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18. Фотоотчет проекта.</w:t>
      </w:r>
    </w:p>
    <w:p w14:paraId="684EE362" w14:textId="77777777" w:rsidR="001A000D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49037B" w14:textId="64186009" w:rsidR="002D2B04" w:rsidRPr="002D2B04" w:rsidRDefault="002D2B04" w:rsidP="001A00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Сценарий осеннего праздника для подготовительной группы</w:t>
      </w:r>
      <w:r w:rsidR="001A000D">
        <w:rPr>
          <w:rFonts w:ascii="Times New Roman" w:hAnsi="Times New Roman" w:cs="Times New Roman"/>
          <w:sz w:val="24"/>
          <w:szCs w:val="24"/>
        </w:rPr>
        <w:t xml:space="preserve"> </w:t>
      </w:r>
      <w:r w:rsidRPr="002D2B04">
        <w:rPr>
          <w:rFonts w:ascii="Times New Roman" w:hAnsi="Times New Roman" w:cs="Times New Roman"/>
          <w:sz w:val="24"/>
          <w:szCs w:val="24"/>
        </w:rPr>
        <w:t>2021 год.</w:t>
      </w:r>
    </w:p>
    <w:p w14:paraId="49177088" w14:textId="162918A8" w:rsidR="002D2B04" w:rsidRDefault="002D2B04" w:rsidP="001A00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По мотивам сказки П. П. Ершова «Конек Горбунок»</w:t>
      </w:r>
    </w:p>
    <w:p w14:paraId="41A3A146" w14:textId="77777777" w:rsidR="001A000D" w:rsidRPr="002D2B04" w:rsidRDefault="001A000D" w:rsidP="001A000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344EBF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 под музыку входят в зал, выполняют танцевальные движения.</w:t>
      </w:r>
    </w:p>
    <w:p w14:paraId="261E604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5FE73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МУЗ.НОМЕР. Вход.</w:t>
      </w:r>
    </w:p>
    <w:p w14:paraId="58372DD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(Встают врассыпную)</w:t>
      </w:r>
    </w:p>
    <w:p w14:paraId="57E71FF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Стихи:</w:t>
      </w:r>
    </w:p>
    <w:p w14:paraId="58C25F2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 Быстро лето улетело перелетной птицей вдаль</w:t>
      </w:r>
    </w:p>
    <w:p w14:paraId="33C886B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Осень чудно расстелила увядающую шаль.</w:t>
      </w:r>
    </w:p>
    <w:p w14:paraId="2EE54C3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Одарила гостья-осень урожаями плодов</w:t>
      </w:r>
    </w:p>
    <w:p w14:paraId="2DA987C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Моросящими дождями, кузовком лесных грибов.</w:t>
      </w:r>
    </w:p>
    <w:p w14:paraId="5BCA1D0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C78F0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C7977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 Красавица-осень разбрызгала краски:</w:t>
      </w:r>
    </w:p>
    <w:p w14:paraId="090AEE2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Небесная просинь, как будто из сказки.</w:t>
      </w:r>
    </w:p>
    <w:p w14:paraId="035FF97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Лиловая липа и пламень осины,</w:t>
      </w:r>
    </w:p>
    <w:p w14:paraId="13F0DCF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Прощальные клики семьи журавлиной.</w:t>
      </w:r>
    </w:p>
    <w:p w14:paraId="1A588CD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203A5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6C2AA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3. Вмиг заворожила взоры огневой своей листвой,</w:t>
      </w:r>
    </w:p>
    <w:p w14:paraId="05ADF25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Колоском, созревшим в поле, пожелтевшею листвой.</w:t>
      </w:r>
    </w:p>
    <w:p w14:paraId="7D37802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Так давайте славить осень песней, пляской и игрой.</w:t>
      </w:r>
    </w:p>
    <w:p w14:paraId="553C0BA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Будут радостными встречи. Осень! Это праздник твой.</w:t>
      </w:r>
    </w:p>
    <w:p w14:paraId="7B978AA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B0624B" w14:textId="600BAA26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МУЗ.НОМЕР. Песня </w:t>
      </w:r>
      <w:r w:rsidR="001A000D" w:rsidRPr="002D2B04">
        <w:rPr>
          <w:rFonts w:ascii="Times New Roman" w:hAnsi="Times New Roman" w:cs="Times New Roman"/>
          <w:sz w:val="24"/>
          <w:szCs w:val="24"/>
        </w:rPr>
        <w:t>«Разноцветная</w:t>
      </w:r>
      <w:r w:rsidRPr="002D2B04">
        <w:rPr>
          <w:rFonts w:ascii="Times New Roman" w:hAnsi="Times New Roman" w:cs="Times New Roman"/>
          <w:sz w:val="24"/>
          <w:szCs w:val="24"/>
        </w:rPr>
        <w:t xml:space="preserve"> осень»</w:t>
      </w:r>
    </w:p>
    <w:p w14:paraId="2CB7C7D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1.Осень в солнышко одета в платье золотом</w:t>
      </w:r>
    </w:p>
    <w:p w14:paraId="217B436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Ты приходишь после лета, мы тебя так ждем</w:t>
      </w:r>
    </w:p>
    <w:p w14:paraId="10D673C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Ты нам даришь желтый, рыжий и багряный лес</w:t>
      </w:r>
    </w:p>
    <w:p w14:paraId="0E24889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А в лесу нас ждет корзина сказочных чудес</w:t>
      </w:r>
    </w:p>
    <w:p w14:paraId="2A97CC0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7B594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Желтым листиком помашем, скажем осени: «Прощай»</w:t>
      </w:r>
    </w:p>
    <w:p w14:paraId="431DA54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Как тебя мы любим, Осень, просим нас не забывай</w:t>
      </w:r>
    </w:p>
    <w:p w14:paraId="635996F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Нет красивей и нарядней нашей осени в лесу,</w:t>
      </w:r>
    </w:p>
    <w:p w14:paraId="7F0242B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Мы твою запомним яркую красу.</w:t>
      </w:r>
    </w:p>
    <w:p w14:paraId="14C692B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F84D4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2.Разноцветные грибочки спрятались в листве</w:t>
      </w:r>
    </w:p>
    <w:p w14:paraId="70B976D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Как фонарики сверкают ягодки в траве</w:t>
      </w:r>
    </w:p>
    <w:p w14:paraId="1611962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Краски овощей и фруктов и янтарный мед.</w:t>
      </w:r>
    </w:p>
    <w:p w14:paraId="3BB989D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Осень, щедрая хозяйка всем нам раздает.</w:t>
      </w:r>
    </w:p>
    <w:p w14:paraId="57E8ED3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E246F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C8D9E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5C55E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(Дети проходят на места. Выходят два ребенка- ведущих).</w:t>
      </w:r>
    </w:p>
    <w:p w14:paraId="4158305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4481D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Дети:</w:t>
      </w:r>
    </w:p>
    <w:p w14:paraId="3236842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77AA3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1.Вы любите сказки?</w:t>
      </w:r>
    </w:p>
    <w:p w14:paraId="39CB1EE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В сказке может всё случиться,</w:t>
      </w:r>
    </w:p>
    <w:p w14:paraId="406E8DF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Наша сказка впереди.</w:t>
      </w:r>
    </w:p>
    <w:p w14:paraId="6C49201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Сказка в двери к нам стучится,</w:t>
      </w:r>
    </w:p>
    <w:p w14:paraId="4C60C04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Скажем гостю: "Заходи!"</w:t>
      </w:r>
    </w:p>
    <w:p w14:paraId="36BD97B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71661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 За горами, за лесами, за широкими морями.</w:t>
      </w:r>
    </w:p>
    <w:p w14:paraId="7365BBA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Не на небе – на земле, жил старик в одном селе.  </w:t>
      </w:r>
    </w:p>
    <w:p w14:paraId="20DC937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У крестьянина три сына: старший умный был детина,</w:t>
      </w:r>
    </w:p>
    <w:p w14:paraId="491307A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Средний сын и так, и сяк. Младший вовсе весельчак.</w:t>
      </w:r>
    </w:p>
    <w:p w14:paraId="7A18E14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Как по улице пойдет, так смеется весь народ!</w:t>
      </w:r>
    </w:p>
    <w:p w14:paraId="2786BA8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DC7B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(Выходят братья, кланяются)</w:t>
      </w:r>
    </w:p>
    <w:p w14:paraId="03D4BEE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AC9FE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МУЗ.НОМЕР. Танец р.н.п. «Порушка, Поранья» (Индивид. мальчики)</w:t>
      </w:r>
    </w:p>
    <w:p w14:paraId="6080122D" w14:textId="12028D02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(Танцоры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на места. Выходят чтецы)</w:t>
      </w:r>
    </w:p>
    <w:p w14:paraId="2C46225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A01CD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Дети:</w:t>
      </w:r>
    </w:p>
    <w:p w14:paraId="2E7FA85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6A06F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 Братья сеяли пшеницу, да возили в град - столицу…</w:t>
      </w:r>
    </w:p>
    <w:p w14:paraId="6899369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В долгом времени аль вскоре приключилось с ними горе:</w:t>
      </w:r>
    </w:p>
    <w:p w14:paraId="58D1615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Кто-то в поле стал ходить и пшеницу шевелить.</w:t>
      </w:r>
    </w:p>
    <w:p w14:paraId="738FBF1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Стали думать да гадать - как бы вора им поймать?</w:t>
      </w:r>
    </w:p>
    <w:p w14:paraId="6CA38F1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B4E07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2. Наконец они смекнули…</w:t>
      </w:r>
    </w:p>
    <w:p w14:paraId="0B14D66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Надо быть на карауле, хлеб ночами поберечь,</w:t>
      </w:r>
    </w:p>
    <w:p w14:paraId="39711F3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Злого вора подстеречь.</w:t>
      </w:r>
    </w:p>
    <w:p w14:paraId="43C6F12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1EF25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3.  Братья старшие уснули- не смогли укараулить.</w:t>
      </w:r>
    </w:p>
    <w:p w14:paraId="3842ABE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И вот в дозор, младший, Ванечка пошел.</w:t>
      </w:r>
    </w:p>
    <w:p w14:paraId="70CA53C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Поле все Иван обходит, озирается кругом,</w:t>
      </w:r>
    </w:p>
    <w:p w14:paraId="1CFDBBD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И садится под кустом, </w:t>
      </w:r>
    </w:p>
    <w:p w14:paraId="4D1CBF6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В небо смотрит, а в дали уплывают журавли.</w:t>
      </w:r>
    </w:p>
    <w:p w14:paraId="62E80CD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416AF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B0B3C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МУЗ.НОМЕР Песня «Журавли»</w:t>
      </w:r>
    </w:p>
    <w:p w14:paraId="70ECFE6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1.Улетают журавли, далеко за край земли.</w:t>
      </w:r>
    </w:p>
    <w:p w14:paraId="4EE8A8F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За поля и за луга, за высокие стога.</w:t>
      </w:r>
    </w:p>
    <w:p w14:paraId="4EA69C7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В платье ярко-золотом, ходит осень над ручьем.</w:t>
      </w:r>
    </w:p>
    <w:p w14:paraId="68CC61E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Листья по небу летят, журавлей догнать хотят!</w:t>
      </w:r>
    </w:p>
    <w:p w14:paraId="03D5E13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2E018D" w14:textId="14BC5F04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(Проигрыш</w:t>
      </w:r>
      <w:r w:rsidR="002D2B04" w:rsidRPr="002D2B04">
        <w:rPr>
          <w:rFonts w:ascii="Times New Roman" w:hAnsi="Times New Roman" w:cs="Times New Roman"/>
          <w:sz w:val="24"/>
          <w:szCs w:val="24"/>
        </w:rPr>
        <w:t>)</w:t>
      </w:r>
    </w:p>
    <w:p w14:paraId="62FE60C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D2A07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2.Улетают журавли далеко за край земли,</w:t>
      </w:r>
    </w:p>
    <w:p w14:paraId="52637CC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Побывать бы с ними мне в теплой сказочной стране,</w:t>
      </w:r>
    </w:p>
    <w:p w14:paraId="4DB5CB6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Улетают журавли, в небе тают журавли,</w:t>
      </w:r>
    </w:p>
    <w:p w14:paraId="524A3A9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В край далекий, голубой. Не берут меня с собой!</w:t>
      </w:r>
    </w:p>
    <w:p w14:paraId="04B58CF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EDB3B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14B1C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МУЗ.НОМЕР. Танец колосков и кобылицы.</w:t>
      </w:r>
    </w:p>
    <w:p w14:paraId="61F5C708" w14:textId="24426488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танце Ваня пытается поймать кобылицу).</w:t>
      </w:r>
    </w:p>
    <w:p w14:paraId="2CE17BA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(Девочки-колоски садятся на стулья).</w:t>
      </w:r>
    </w:p>
    <w:p w14:paraId="6150EE1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CB9677" w14:textId="581D29AE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B04" w:rsidRPr="002D2B04">
        <w:rPr>
          <w:rFonts w:ascii="Times New Roman" w:hAnsi="Times New Roman" w:cs="Times New Roman"/>
          <w:sz w:val="24"/>
          <w:szCs w:val="24"/>
        </w:rPr>
        <w:t>Эхе-хе! Так вот какой наш воришко!</w:t>
      </w:r>
    </w:p>
    <w:p w14:paraId="35583B7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Кобылица вся, как снег, бела.</w:t>
      </w:r>
    </w:p>
    <w:p w14:paraId="14EDC47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Грива в землю, золотая, в мелки кольца завитая.</w:t>
      </w:r>
    </w:p>
    <w:p w14:paraId="009684E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74BDC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Кобылица: Отпусти меня скорей, дам тебе я двух коней –</w:t>
      </w:r>
    </w:p>
    <w:p w14:paraId="7EA12F7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Да таких, каких поныне не бывало и в помине.</w:t>
      </w:r>
    </w:p>
    <w:p w14:paraId="08A5F79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17ABD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(Начинает звучать фрагмент №8 «Конек-горбунок», выход коней)</w:t>
      </w:r>
    </w:p>
    <w:p w14:paraId="4127AD4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(Кони- игрушки, их выносят дети, ставят на ширму).</w:t>
      </w:r>
    </w:p>
    <w:p w14:paraId="2A3008D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CEE2F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Кобылица.   Да еще я дам конька ростом только в три вершка.</w:t>
      </w:r>
    </w:p>
    <w:p w14:paraId="0EE6CC1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(выходит Конек-горбунок)</w:t>
      </w:r>
    </w:p>
    <w:p w14:paraId="472F7EF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Двух коней, коль хочешь, продай, но конька не отдавай.</w:t>
      </w:r>
    </w:p>
    <w:p w14:paraId="0425CA6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   На земле и под землей он товарищ будет твой!</w:t>
      </w:r>
    </w:p>
    <w:p w14:paraId="38D3A07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Ну, прощай, иду на волю. (уходит)</w:t>
      </w:r>
    </w:p>
    <w:p w14:paraId="29C10D5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2A91D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 (кричит вслед).   Только, чур, не в наше поле!</w:t>
      </w:r>
    </w:p>
    <w:p w14:paraId="72298B8A" w14:textId="0E5139F7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(К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ширме подходят 2 брата)</w:t>
      </w:r>
    </w:p>
    <w:p w14:paraId="3EDB346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7541D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 брат: Посмотри, каких красивых двух коней золотогривых</w:t>
      </w:r>
    </w:p>
    <w:p w14:paraId="7F6B64F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Наш Иван себе достал: ты и слыхом не слыхал.</w:t>
      </w:r>
    </w:p>
    <w:p w14:paraId="560E2B3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9D50D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2 брат: Отведем-ка их в столицу, там боярам продадим,</w:t>
      </w:r>
    </w:p>
    <w:p w14:paraId="46345E1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Деньги поровну поделим.</w:t>
      </w:r>
    </w:p>
    <w:p w14:paraId="6209911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Ну, приятель, по рукам!</w:t>
      </w:r>
    </w:p>
    <w:p w14:paraId="2410BE5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62909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(Берут коней, оббегают зал, уводят коней за занавес)</w:t>
      </w:r>
    </w:p>
    <w:p w14:paraId="2D51657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(Уходят на стулья)</w:t>
      </w:r>
    </w:p>
    <w:p w14:paraId="26AE6F0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Дети:</w:t>
      </w:r>
    </w:p>
    <w:p w14:paraId="0CE74A5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1. Вечер к ночи пробирался;</w:t>
      </w:r>
    </w:p>
    <w:p w14:paraId="201BFF2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На ночлег Иван собрался;</w:t>
      </w:r>
    </w:p>
    <w:p w14:paraId="6D17D48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Вдоль по улице идет,</w:t>
      </w:r>
    </w:p>
    <w:p w14:paraId="46403D3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Ест краюшку да поет.</w:t>
      </w:r>
    </w:p>
    <w:p w14:paraId="2978630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7C08C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2.  Все по-прежнему стояло,</w:t>
      </w:r>
    </w:p>
    <w:p w14:paraId="53691F6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Но коней как не бывало;</w:t>
      </w:r>
    </w:p>
    <w:p w14:paraId="02E6378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Лишь игрушка-горбунок</w:t>
      </w:r>
    </w:p>
    <w:p w14:paraId="54EC83E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У его вертелся ног.</w:t>
      </w:r>
    </w:p>
    <w:p w14:paraId="108D945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814A9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Иван. Ой, вы, кони буры-сивы, добры кони златогривы!</w:t>
      </w:r>
    </w:p>
    <w:p w14:paraId="5516588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Я ль вас, други, не ласкал! Да кто ж милых вас украл?</w:t>
      </w:r>
    </w:p>
    <w:p w14:paraId="554FAB5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D9A3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Конек. Не тужи, Иван, велика беда, не спорю;</w:t>
      </w:r>
    </w:p>
    <w:p w14:paraId="43C35B1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Но могу помочь я горю. Братья коников свели.</w:t>
      </w:r>
    </w:p>
    <w:p w14:paraId="3889A8D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На меня скорей садись, только знай себе держись;</w:t>
      </w:r>
    </w:p>
    <w:p w14:paraId="142012A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Я хоть росту небольшого, да сменю коня любого.</w:t>
      </w:r>
    </w:p>
    <w:p w14:paraId="2D779D5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DC70F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(Оббегают зал, садятся на места)</w:t>
      </w:r>
    </w:p>
    <w:p w14:paraId="03E79E5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B114F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Дети:  </w:t>
      </w:r>
    </w:p>
    <w:p w14:paraId="0F7E208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1. Только пыльными клубами</w:t>
      </w:r>
    </w:p>
    <w:p w14:paraId="74B2718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Вихорь вился под ногами.</w:t>
      </w:r>
    </w:p>
    <w:p w14:paraId="7CB9E80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И в два мига, коль не в миг,</w:t>
      </w:r>
    </w:p>
    <w:p w14:paraId="030790B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Наш Иван воров настиг.</w:t>
      </w:r>
    </w:p>
    <w:p w14:paraId="54468DA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B5E23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2. Стало на небе темнеть;</w:t>
      </w:r>
    </w:p>
    <w:p w14:paraId="29B53E7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Воздух начал холодеть;</w:t>
      </w:r>
    </w:p>
    <w:p w14:paraId="2929275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Вот, чтоб им не заблудиться,</w:t>
      </w:r>
    </w:p>
    <w:p w14:paraId="2AD696C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Решено остановиться.</w:t>
      </w:r>
    </w:p>
    <w:p w14:paraId="05636BA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Вот полночною порой, свет разлился над горой,</w:t>
      </w:r>
    </w:p>
    <w:p w14:paraId="52247AF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Будто полдень наступает, Жары-птицы налетают.</w:t>
      </w:r>
    </w:p>
    <w:p w14:paraId="5C8F400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976F7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 НОМЕР. Танец Жар Птиц.</w:t>
      </w:r>
    </w:p>
    <w:p w14:paraId="129CAAF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(Девочки на места, остается одно перо жар-птицы, Иван его поднимает, рассматривает.)</w:t>
      </w:r>
    </w:p>
    <w:p w14:paraId="1F575ACA" w14:textId="193FFDE5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Конек горбунок</w:t>
      </w:r>
      <w:r w:rsidR="001A000D" w:rsidRPr="002D2B04">
        <w:rPr>
          <w:rFonts w:ascii="Times New Roman" w:hAnsi="Times New Roman" w:cs="Times New Roman"/>
          <w:sz w:val="24"/>
          <w:szCs w:val="24"/>
        </w:rPr>
        <w:t>: вот</w:t>
      </w:r>
      <w:r w:rsidRPr="002D2B04">
        <w:rPr>
          <w:rFonts w:ascii="Times New Roman" w:hAnsi="Times New Roman" w:cs="Times New Roman"/>
          <w:sz w:val="24"/>
          <w:szCs w:val="24"/>
        </w:rPr>
        <w:t xml:space="preserve"> уж есть чему дивиться! Это ведь перо Жар-птицы!</w:t>
      </w:r>
    </w:p>
    <w:p w14:paraId="7542AC6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      Но для счастья своего не бери себе его.</w:t>
      </w:r>
    </w:p>
    <w:p w14:paraId="19DDE8E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        Много, много непокою принесет оно с собою.</w:t>
      </w:r>
    </w:p>
    <w:p w14:paraId="713BCF6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Иван. (пряча за пазуху перо).   Говори ты! Как не так!</w:t>
      </w:r>
    </w:p>
    <w:p w14:paraId="1E8FE60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(Уходят).</w:t>
      </w:r>
    </w:p>
    <w:p w14:paraId="1178651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CB3FA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55E61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6A282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lastRenderedPageBreak/>
        <w:t>Второе действие –«Ярмарка»</w:t>
      </w:r>
    </w:p>
    <w:p w14:paraId="7F93216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(Выносят карусель)</w:t>
      </w:r>
    </w:p>
    <w:p w14:paraId="4A765AD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Вед.     В той столице был обычай:</w:t>
      </w:r>
    </w:p>
    <w:p w14:paraId="3986E67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Коль не скажет городничий –</w:t>
      </w:r>
    </w:p>
    <w:p w14:paraId="0743EAE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Ничего не покупать, ничего не продавать.</w:t>
      </w:r>
    </w:p>
    <w:p w14:paraId="53965B1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Вот обедня наступает; городничий выезжает…</w:t>
      </w:r>
    </w:p>
    <w:p w14:paraId="4A3107F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Рядом едет с ним глашатай, </w:t>
      </w:r>
    </w:p>
    <w:p w14:paraId="560ACE84" w14:textId="4C642552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Он </w:t>
      </w:r>
      <w:r w:rsidR="001A000D" w:rsidRPr="002D2B04">
        <w:rPr>
          <w:rFonts w:ascii="Times New Roman" w:hAnsi="Times New Roman" w:cs="Times New Roman"/>
          <w:sz w:val="24"/>
          <w:szCs w:val="24"/>
        </w:rPr>
        <w:t>в злат</w:t>
      </w:r>
      <w:r w:rsidR="001A000D">
        <w:rPr>
          <w:rFonts w:ascii="Times New Roman" w:hAnsi="Times New Roman" w:cs="Times New Roman"/>
          <w:sz w:val="24"/>
          <w:szCs w:val="24"/>
        </w:rPr>
        <w:t>у</w:t>
      </w:r>
      <w:r w:rsidRPr="002D2B04">
        <w:rPr>
          <w:rFonts w:ascii="Times New Roman" w:hAnsi="Times New Roman" w:cs="Times New Roman"/>
          <w:sz w:val="24"/>
          <w:szCs w:val="24"/>
        </w:rPr>
        <w:t xml:space="preserve"> трубу трубит, громким голосом кричит.</w:t>
      </w:r>
    </w:p>
    <w:p w14:paraId="77A1849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(Выходит глашатай)</w:t>
      </w:r>
    </w:p>
    <w:p w14:paraId="0A69024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8A35A3" w14:textId="7D7D065B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Глашатай: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Гости! Лавки отпирайте, покупайте, продавайте!</w:t>
      </w:r>
    </w:p>
    <w:p w14:paraId="46389D1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Эй, честные господа, к нам пожалуйте сюда!</w:t>
      </w:r>
    </w:p>
    <w:p w14:paraId="04F00E6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Как у нас ли тары-бары, всяки разные товары!</w:t>
      </w:r>
    </w:p>
    <w:p w14:paraId="0865F12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E0DCD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Соболя, хори, куницы – выбирайте, молодицы!</w:t>
      </w:r>
    </w:p>
    <w:p w14:paraId="52856AD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Есть сегодня хомуты, и седелки, и кнуты.</w:t>
      </w:r>
    </w:p>
    <w:p w14:paraId="635FA2A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09D0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Вожжи сыромятные, пряники печатные,</w:t>
      </w:r>
    </w:p>
    <w:p w14:paraId="37C477F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Яблоки моченые, пироги печеные.</w:t>
      </w:r>
    </w:p>
    <w:p w14:paraId="073A626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DE851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Вместе.   Эй, ребята-ребятишки, навалитесь на коврижки!</w:t>
      </w:r>
    </w:p>
    <w:p w14:paraId="24A5154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2F298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Муз. номер: Песня «Тюря»</w:t>
      </w:r>
    </w:p>
    <w:p w14:paraId="6858F1DD" w14:textId="227ACFEB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1.В воскресенье мы на ярмарку ходили, </w:t>
      </w:r>
    </w:p>
    <w:p w14:paraId="3743929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Леденцы да игрушки купили!</w:t>
      </w:r>
    </w:p>
    <w:p w14:paraId="365C5705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тюря тюря тюря тюря тюря тюряря</w:t>
      </w:r>
    </w:p>
    <w:p w14:paraId="0F83275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Тюря -4р. Тюря ря.</w:t>
      </w:r>
    </w:p>
    <w:p w14:paraId="358839B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1B4C3E" w14:textId="4F0F8C01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2.Выбирали себе мы сапожки, а папулям купили мы ложки</w:t>
      </w:r>
    </w:p>
    <w:p w14:paraId="2048BEC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тюря тюря тюря тюря тюря тюряря</w:t>
      </w:r>
    </w:p>
    <w:p w14:paraId="21CC242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Тюря -4р. Тюря ря.</w:t>
      </w:r>
    </w:p>
    <w:p w14:paraId="2F948F3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46112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3.Мы по ярмарке долго ходили, милым мамам платочки купили.</w:t>
      </w:r>
    </w:p>
    <w:p w14:paraId="280D1AE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тюря тюря тюря тюря тюря тюряря</w:t>
      </w:r>
    </w:p>
    <w:p w14:paraId="19CCDA3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Тюря -4р. Тюря ря.</w:t>
      </w:r>
    </w:p>
    <w:p w14:paraId="62DC5DD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084C6E" w14:textId="3482A0A0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(Дети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на места).</w:t>
      </w:r>
    </w:p>
    <w:p w14:paraId="4868FD9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(Выходит Иван с конями, коней ведут братья, встают в середину) </w:t>
      </w:r>
    </w:p>
    <w:p w14:paraId="7ED462D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0B0A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(Под музыку выходит царь, </w:t>
      </w:r>
    </w:p>
    <w:p w14:paraId="2AE64C9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Вдруг царь видит коней, удивляется, отступает назад, восхищается, рассматривает их со всех сторон.)</w:t>
      </w:r>
    </w:p>
    <w:p w14:paraId="601506B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B037E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Царь.  Эй, ребята, чьи такие жеребята? Кто хозяин?</w:t>
      </w:r>
    </w:p>
    <w:p w14:paraId="005CADE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Иван. Эта пара, царь, моя! И хозяин тоже я!</w:t>
      </w:r>
    </w:p>
    <w:p w14:paraId="7E8901E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Царь.  Ну, я пару покупаю, продаешь ты?..</w:t>
      </w:r>
    </w:p>
    <w:p w14:paraId="691A426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Иван.   Нет, меняю.</w:t>
      </w:r>
    </w:p>
    <w:p w14:paraId="2F73131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Царь. Что в промен берешь добра?</w:t>
      </w:r>
    </w:p>
    <w:p w14:paraId="6CB0E5E5" w14:textId="77F90EE5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Иван.  </w:t>
      </w:r>
      <w:r w:rsidR="001A000D" w:rsidRPr="002D2B04">
        <w:rPr>
          <w:rFonts w:ascii="Times New Roman" w:hAnsi="Times New Roman" w:cs="Times New Roman"/>
          <w:sz w:val="24"/>
          <w:szCs w:val="24"/>
        </w:rPr>
        <w:t>Десять шапок</w:t>
      </w:r>
      <w:r w:rsidRPr="002D2B04">
        <w:rPr>
          <w:rFonts w:ascii="Times New Roman" w:hAnsi="Times New Roman" w:cs="Times New Roman"/>
          <w:sz w:val="24"/>
          <w:szCs w:val="24"/>
        </w:rPr>
        <w:t xml:space="preserve"> серебра.</w:t>
      </w:r>
    </w:p>
    <w:p w14:paraId="5970826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472E70" w14:textId="01772A95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(Царь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пытается взять коней, кони разбегаются)</w:t>
      </w:r>
    </w:p>
    <w:p w14:paraId="61CD5F0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C4197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Царь.  Пара нашим не дается: делать нечего,</w:t>
      </w:r>
    </w:p>
    <w:p w14:paraId="6411B65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Придется во дворце тебе служить;</w:t>
      </w:r>
    </w:p>
    <w:p w14:paraId="168DAFE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Будешь в золоте ходить,</w:t>
      </w:r>
    </w:p>
    <w:p w14:paraId="54A1170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В красно платье наряжаться, словно в масле сыр кататься,</w:t>
      </w:r>
    </w:p>
    <w:p w14:paraId="42FCCAD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Всю конюшену мою я в приказ тебе даю!</w:t>
      </w:r>
    </w:p>
    <w:p w14:paraId="76FEAAD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Царско слово в том порука.</w:t>
      </w:r>
    </w:p>
    <w:p w14:paraId="22EDDDC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   Что, согласен?</w:t>
      </w:r>
    </w:p>
    <w:p w14:paraId="1A6271D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Иван.  Эка штука!</w:t>
      </w:r>
    </w:p>
    <w:p w14:paraId="4DB513D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Во дворце я буду жить, буду в золоте ходить.</w:t>
      </w:r>
    </w:p>
    <w:p w14:paraId="36C668A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В красно платье наряжаться, словно в масле сыр кататься!</w:t>
      </w:r>
    </w:p>
    <w:p w14:paraId="74A8E6A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Весь конюшенный завод царь в приказ мне отдает…</w:t>
      </w:r>
    </w:p>
    <w:p w14:paraId="0EA6037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  Чудно дело! Так и быть, стану, царь, тебе служить.</w:t>
      </w:r>
    </w:p>
    <w:p w14:paraId="11DFC1E0" w14:textId="212EA8D6" w:rsidR="002D2B04" w:rsidRPr="002D2B04" w:rsidRDefault="001A000D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(Атрибуты</w:t>
      </w:r>
      <w:r w:rsidR="002D2B04" w:rsidRPr="002D2B04">
        <w:rPr>
          <w:rFonts w:ascii="Times New Roman" w:hAnsi="Times New Roman" w:cs="Times New Roman"/>
          <w:sz w:val="24"/>
          <w:szCs w:val="24"/>
        </w:rPr>
        <w:t xml:space="preserve"> убираются, выходят все дети, встают врассыпную)</w:t>
      </w:r>
    </w:p>
    <w:p w14:paraId="501D797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C9312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Стихи:</w:t>
      </w:r>
    </w:p>
    <w:p w14:paraId="626E9E9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8C724B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 Урожай уже собрали,</w:t>
      </w:r>
    </w:p>
    <w:p w14:paraId="1AD8E8E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Хлеб уложен в закрома,</w:t>
      </w:r>
    </w:p>
    <w:p w14:paraId="0E6BF75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В лесах птицы замолчали,</w:t>
      </w:r>
    </w:p>
    <w:p w14:paraId="5EFD273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Приближается зима.</w:t>
      </w:r>
    </w:p>
    <w:p w14:paraId="30D54111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2E00D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2. Справив в поле всю работу,</w:t>
      </w:r>
    </w:p>
    <w:p w14:paraId="7FE325D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Собирались вечерком.</w:t>
      </w:r>
    </w:p>
    <w:p w14:paraId="4830E03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Отложив дела – заботы</w:t>
      </w:r>
    </w:p>
    <w:p w14:paraId="1615633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Мы гуляли всем селом!</w:t>
      </w:r>
    </w:p>
    <w:p w14:paraId="4D8AE26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1D866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3. Кто на лавочке сидел,</w:t>
      </w:r>
    </w:p>
    <w:p w14:paraId="5BBAF61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А кто пряник кушал.</w:t>
      </w:r>
    </w:p>
    <w:p w14:paraId="2E7F98D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Кто с подружкой песни пел,</w:t>
      </w:r>
    </w:p>
    <w:p w14:paraId="70162FD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А кто сказку слушал.</w:t>
      </w:r>
    </w:p>
    <w:p w14:paraId="1E36218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AFEF9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4. Вспомним лето золотое,</w:t>
      </w:r>
    </w:p>
    <w:p w14:paraId="018811C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Собирайся – ка, народ!</w:t>
      </w:r>
    </w:p>
    <w:p w14:paraId="5C1F04E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Эх, дело наше озорное,</w:t>
      </w:r>
    </w:p>
    <w:p w14:paraId="2D0B738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Заводи – ка хоровод!</w:t>
      </w:r>
    </w:p>
    <w:p w14:paraId="2B5ABE2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3ECBE4" w14:textId="1CB10CC3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МУЗ. НОМЕР. Песня «Лето прощай» </w:t>
      </w:r>
      <w:r w:rsidR="001A000D" w:rsidRPr="002D2B04">
        <w:rPr>
          <w:rFonts w:ascii="Times New Roman" w:hAnsi="Times New Roman" w:cs="Times New Roman"/>
          <w:sz w:val="24"/>
          <w:szCs w:val="24"/>
        </w:rPr>
        <w:t>Евтодьевой. (</w:t>
      </w:r>
      <w:r w:rsidRPr="002D2B04">
        <w:rPr>
          <w:rFonts w:ascii="Times New Roman" w:hAnsi="Times New Roman" w:cs="Times New Roman"/>
          <w:sz w:val="24"/>
          <w:szCs w:val="24"/>
        </w:rPr>
        <w:t>песня с движением)</w:t>
      </w:r>
    </w:p>
    <w:p w14:paraId="2B20DA3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6081D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1.Как жалко прощаться с теплом, махнуло нам лето крылом.</w:t>
      </w:r>
    </w:p>
    <w:p w14:paraId="5F62EE3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Деревья пылают огнем, и осень кружит за окном</w:t>
      </w:r>
    </w:p>
    <w:p w14:paraId="7159F2F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Цветную накинула шаль, красиво, но в сердце печаль,</w:t>
      </w:r>
    </w:p>
    <w:p w14:paraId="22CB146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Ведь лето так быстро прошло, те жаркие дни унесло.</w:t>
      </w:r>
    </w:p>
    <w:p w14:paraId="63D9592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3E0270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Лето прощай! Нас вспоминай!</w:t>
      </w:r>
    </w:p>
    <w:p w14:paraId="79F0514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И в теплый край свой улетай!</w:t>
      </w:r>
    </w:p>
    <w:p w14:paraId="136B4C1E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Лето прощай, нас вспоминай!</w:t>
      </w:r>
    </w:p>
    <w:p w14:paraId="1653D24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 И снова тепло возвращай</w:t>
      </w:r>
    </w:p>
    <w:p w14:paraId="28B683D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EBF88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 Мы в долгие зимние дни, скучать будем лето одни!</w:t>
      </w:r>
    </w:p>
    <w:p w14:paraId="03AB8E06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Тебя ожидать и мечтать и теплые дни вспоминать</w:t>
      </w:r>
    </w:p>
    <w:p w14:paraId="67742A42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lastRenderedPageBreak/>
        <w:t xml:space="preserve">  Палящего солнца лучи и ласковый шепот реки</w:t>
      </w:r>
    </w:p>
    <w:p w14:paraId="6E861B03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И вкус земляники в лесу и запах цветов на лугу.</w:t>
      </w:r>
    </w:p>
    <w:p w14:paraId="29C737A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AEDB5B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Припев: Лето прощай! Нас вспоминай!</w:t>
      </w:r>
    </w:p>
    <w:p w14:paraId="01221C2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И в теплый край свой улетай!</w:t>
      </w:r>
    </w:p>
    <w:p w14:paraId="149F0C2A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Лето прощай, нас вспоминай!</w:t>
      </w:r>
    </w:p>
    <w:p w14:paraId="34A274BC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     И снова тепло возвращай</w:t>
      </w:r>
    </w:p>
    <w:p w14:paraId="57652E9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Дети:</w:t>
      </w:r>
    </w:p>
    <w:p w14:paraId="64D915CF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1.На Руси уж так идёт,</w:t>
      </w:r>
    </w:p>
    <w:p w14:paraId="77269A6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Что талантливый народ.</w:t>
      </w:r>
    </w:p>
    <w:p w14:paraId="1EFEA3C9" w14:textId="414A00DA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Сам себе и </w:t>
      </w:r>
      <w:r w:rsidR="001A000D" w:rsidRPr="002D2B04">
        <w:rPr>
          <w:rFonts w:ascii="Times New Roman" w:hAnsi="Times New Roman" w:cs="Times New Roman"/>
          <w:sz w:val="24"/>
          <w:szCs w:val="24"/>
        </w:rPr>
        <w:t>жнец,</w:t>
      </w:r>
      <w:r w:rsidRPr="002D2B04">
        <w:rPr>
          <w:rFonts w:ascii="Times New Roman" w:hAnsi="Times New Roman" w:cs="Times New Roman"/>
          <w:sz w:val="24"/>
          <w:szCs w:val="24"/>
        </w:rPr>
        <w:t xml:space="preserve"> и швец,</w:t>
      </w:r>
    </w:p>
    <w:p w14:paraId="29DE106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 И на дудочке игрец.</w:t>
      </w:r>
    </w:p>
    <w:p w14:paraId="472792E9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3BD287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>2. И блоху он подкуёт,</w:t>
      </w:r>
    </w:p>
    <w:p w14:paraId="160875BD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Дом добротный возведёт,</w:t>
      </w:r>
    </w:p>
    <w:p w14:paraId="5D998E54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Утварь всю по дому справит,</w:t>
      </w:r>
    </w:p>
    <w:p w14:paraId="66F60EF8" w14:textId="77777777" w:rsidR="002D2B04" w:rsidRPr="002D2B04" w:rsidRDefault="002D2B04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2B04">
        <w:rPr>
          <w:rFonts w:ascii="Times New Roman" w:hAnsi="Times New Roman" w:cs="Times New Roman"/>
          <w:sz w:val="24"/>
          <w:szCs w:val="24"/>
        </w:rPr>
        <w:t xml:space="preserve"> Чашей полной дом тот станет!</w:t>
      </w:r>
    </w:p>
    <w:p w14:paraId="48DD3FCE" w14:textId="4D1945D1" w:rsidR="00192768" w:rsidRPr="002D2B04" w:rsidRDefault="00192768" w:rsidP="002D2B0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92768" w:rsidRPr="002D2B04" w:rsidSect="001927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D7374" w14:textId="77777777" w:rsidR="00A55A74" w:rsidRDefault="00A55A74" w:rsidP="00B24856">
      <w:pPr>
        <w:spacing w:after="0" w:line="240" w:lineRule="auto"/>
      </w:pPr>
      <w:r>
        <w:separator/>
      </w:r>
    </w:p>
  </w:endnote>
  <w:endnote w:type="continuationSeparator" w:id="0">
    <w:p w14:paraId="40D3A001" w14:textId="77777777" w:rsidR="00A55A74" w:rsidRDefault="00A55A74" w:rsidP="00B2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34206" w14:textId="77777777" w:rsidR="00A55A74" w:rsidRDefault="00A55A74" w:rsidP="00B24856">
      <w:pPr>
        <w:spacing w:after="0" w:line="240" w:lineRule="auto"/>
      </w:pPr>
      <w:r>
        <w:separator/>
      </w:r>
    </w:p>
  </w:footnote>
  <w:footnote w:type="continuationSeparator" w:id="0">
    <w:p w14:paraId="379828DE" w14:textId="77777777" w:rsidR="00A55A74" w:rsidRDefault="00A55A74" w:rsidP="00B24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64F" w14:textId="77777777" w:rsidR="00B24856" w:rsidRDefault="00B24856">
    <w:pPr>
      <w:pStyle w:val="a4"/>
    </w:pPr>
  </w:p>
  <w:p w14:paraId="1D8D7626" w14:textId="77777777" w:rsidR="00B24856" w:rsidRDefault="00B24856">
    <w:pPr>
      <w:pStyle w:val="a4"/>
    </w:pPr>
  </w:p>
  <w:p w14:paraId="56FA544A" w14:textId="77777777" w:rsidR="00B24856" w:rsidRDefault="00B248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66EA8"/>
    <w:multiLevelType w:val="hybridMultilevel"/>
    <w:tmpl w:val="3FCABB5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C72"/>
    <w:rsid w:val="00027DD4"/>
    <w:rsid w:val="0005411A"/>
    <w:rsid w:val="000B3C4A"/>
    <w:rsid w:val="000C3A9C"/>
    <w:rsid w:val="00192768"/>
    <w:rsid w:val="001A000D"/>
    <w:rsid w:val="001B78E7"/>
    <w:rsid w:val="001C0802"/>
    <w:rsid w:val="001E2D0A"/>
    <w:rsid w:val="002261D4"/>
    <w:rsid w:val="00233518"/>
    <w:rsid w:val="002B1CD5"/>
    <w:rsid w:val="002B56B0"/>
    <w:rsid w:val="002D2B04"/>
    <w:rsid w:val="00333AF0"/>
    <w:rsid w:val="003669C5"/>
    <w:rsid w:val="003F5E62"/>
    <w:rsid w:val="0040145F"/>
    <w:rsid w:val="004069D8"/>
    <w:rsid w:val="00430160"/>
    <w:rsid w:val="00430C72"/>
    <w:rsid w:val="00433CF8"/>
    <w:rsid w:val="004A6A7B"/>
    <w:rsid w:val="004E6072"/>
    <w:rsid w:val="004F1855"/>
    <w:rsid w:val="004F1FB3"/>
    <w:rsid w:val="004F5840"/>
    <w:rsid w:val="00511D38"/>
    <w:rsid w:val="00544778"/>
    <w:rsid w:val="00547FF3"/>
    <w:rsid w:val="005761AA"/>
    <w:rsid w:val="005810F3"/>
    <w:rsid w:val="00587254"/>
    <w:rsid w:val="005E095B"/>
    <w:rsid w:val="005F22F1"/>
    <w:rsid w:val="005F4A3C"/>
    <w:rsid w:val="00657C13"/>
    <w:rsid w:val="00687FCE"/>
    <w:rsid w:val="006A7CC9"/>
    <w:rsid w:val="006F452D"/>
    <w:rsid w:val="00715C04"/>
    <w:rsid w:val="007376AD"/>
    <w:rsid w:val="00742D20"/>
    <w:rsid w:val="007B0884"/>
    <w:rsid w:val="007B0DAA"/>
    <w:rsid w:val="00813704"/>
    <w:rsid w:val="00851684"/>
    <w:rsid w:val="008556D8"/>
    <w:rsid w:val="00893B76"/>
    <w:rsid w:val="008C57DA"/>
    <w:rsid w:val="00956100"/>
    <w:rsid w:val="009C1173"/>
    <w:rsid w:val="00A0010F"/>
    <w:rsid w:val="00A13C2B"/>
    <w:rsid w:val="00A5303A"/>
    <w:rsid w:val="00A55A74"/>
    <w:rsid w:val="00A75493"/>
    <w:rsid w:val="00A75B89"/>
    <w:rsid w:val="00AA0533"/>
    <w:rsid w:val="00AA2489"/>
    <w:rsid w:val="00AE599A"/>
    <w:rsid w:val="00B24856"/>
    <w:rsid w:val="00B31948"/>
    <w:rsid w:val="00B550D8"/>
    <w:rsid w:val="00B80587"/>
    <w:rsid w:val="00BA1C8C"/>
    <w:rsid w:val="00BB4CA7"/>
    <w:rsid w:val="00C66F1C"/>
    <w:rsid w:val="00CA57DC"/>
    <w:rsid w:val="00D25B75"/>
    <w:rsid w:val="00D36EFF"/>
    <w:rsid w:val="00D44FE6"/>
    <w:rsid w:val="00DE64D9"/>
    <w:rsid w:val="00E440CD"/>
    <w:rsid w:val="00E5091B"/>
    <w:rsid w:val="00E50DA7"/>
    <w:rsid w:val="00F27E31"/>
    <w:rsid w:val="00F330D1"/>
    <w:rsid w:val="00F41FB0"/>
    <w:rsid w:val="00F72E79"/>
    <w:rsid w:val="00FA7BB9"/>
    <w:rsid w:val="00FB5781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2D3F"/>
  <w15:docId w15:val="{092ED10F-C644-4F25-B2AE-FF88C6D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768"/>
  </w:style>
  <w:style w:type="paragraph" w:styleId="2">
    <w:name w:val="heading 2"/>
    <w:basedOn w:val="a"/>
    <w:link w:val="20"/>
    <w:uiPriority w:val="9"/>
    <w:qFormat/>
    <w:rsid w:val="00FF5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gif"/>
    <w:basedOn w:val="a"/>
    <w:rsid w:val="008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gif"/>
    <w:basedOn w:val="a"/>
    <w:rsid w:val="00851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1684"/>
  </w:style>
  <w:style w:type="character" w:styleId="a3">
    <w:name w:val="Hyperlink"/>
    <w:basedOn w:val="a0"/>
    <w:uiPriority w:val="99"/>
    <w:semiHidden/>
    <w:unhideWhenUsed/>
    <w:rsid w:val="0085168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2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4856"/>
  </w:style>
  <w:style w:type="paragraph" w:styleId="a6">
    <w:name w:val="footer"/>
    <w:basedOn w:val="a"/>
    <w:link w:val="a7"/>
    <w:uiPriority w:val="99"/>
    <w:semiHidden/>
    <w:unhideWhenUsed/>
    <w:rsid w:val="00B2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4856"/>
  </w:style>
  <w:style w:type="paragraph" w:styleId="a8">
    <w:name w:val="Normal (Web)"/>
    <w:basedOn w:val="a"/>
    <w:uiPriority w:val="99"/>
    <w:unhideWhenUsed/>
    <w:rsid w:val="004F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08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F59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5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9BC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50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091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DE64D9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18">
    <w:name w:val="c18"/>
    <w:basedOn w:val="a"/>
    <w:rsid w:val="00DE6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6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E64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E64D9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DE64D9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DE64D9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DE64D9"/>
    <w:rPr>
      <w:rFonts w:ascii="Times New Roman" w:hAnsi="Times New Roman" w:cs="Times New Roman" w:hint="default"/>
    </w:rPr>
  </w:style>
  <w:style w:type="character" w:customStyle="1" w:styleId="c16">
    <w:name w:val="c16"/>
    <w:basedOn w:val="a0"/>
    <w:rsid w:val="00DE64D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800A2-D434-4432-B584-5E2EBC31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</cp:lastModifiedBy>
  <cp:revision>62</cp:revision>
  <cp:lastPrinted>2021-10-09T17:59:00Z</cp:lastPrinted>
  <dcterms:created xsi:type="dcterms:W3CDTF">2014-03-23T06:30:00Z</dcterms:created>
  <dcterms:modified xsi:type="dcterms:W3CDTF">2021-10-11T18:11:00Z</dcterms:modified>
</cp:coreProperties>
</file>