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30" w:rsidRPr="005F3065" w:rsidRDefault="007F6F30" w:rsidP="00334D1B">
      <w:pPr>
        <w:jc w:val="center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F6F30" w:rsidRPr="005F3065" w:rsidRDefault="007F6F30" w:rsidP="00334D1B">
      <w:pPr>
        <w:jc w:val="center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«Детский сад комбинированного вида №2 «Радуга»</w:t>
      </w:r>
    </w:p>
    <w:p w:rsidR="007F6F30" w:rsidRPr="005F3065" w:rsidRDefault="007F6F30" w:rsidP="007F6F30">
      <w:pPr>
        <w:rPr>
          <w:rFonts w:cs="Times New Roman"/>
          <w:sz w:val="24"/>
          <w:szCs w:val="24"/>
        </w:rPr>
      </w:pPr>
    </w:p>
    <w:p w:rsidR="006C1266" w:rsidRPr="005F3065" w:rsidRDefault="006C1266" w:rsidP="006C1266">
      <w:pPr>
        <w:rPr>
          <w:sz w:val="24"/>
          <w:szCs w:val="24"/>
        </w:rPr>
      </w:pPr>
    </w:p>
    <w:p w:rsidR="006C1266" w:rsidRPr="005F3065" w:rsidRDefault="006C1266" w:rsidP="006C1266">
      <w:pPr>
        <w:rPr>
          <w:sz w:val="24"/>
          <w:szCs w:val="24"/>
        </w:rPr>
      </w:pPr>
    </w:p>
    <w:p w:rsidR="006C1266" w:rsidRPr="005F3065" w:rsidRDefault="006C1266" w:rsidP="006C1266">
      <w:pPr>
        <w:rPr>
          <w:sz w:val="24"/>
          <w:szCs w:val="24"/>
        </w:rPr>
      </w:pPr>
    </w:p>
    <w:p w:rsidR="006C1266" w:rsidRPr="005F3065" w:rsidRDefault="006C1266" w:rsidP="006C1266">
      <w:pPr>
        <w:rPr>
          <w:sz w:val="24"/>
          <w:szCs w:val="24"/>
        </w:rPr>
      </w:pPr>
    </w:p>
    <w:p w:rsidR="007F6F30" w:rsidRPr="005F3065" w:rsidRDefault="006C1266" w:rsidP="006C1266">
      <w:pPr>
        <w:rPr>
          <w:sz w:val="24"/>
          <w:szCs w:val="24"/>
        </w:rPr>
      </w:pPr>
      <w:r w:rsidRPr="005F3065">
        <w:rPr>
          <w:sz w:val="24"/>
          <w:szCs w:val="24"/>
        </w:rPr>
        <w:t xml:space="preserve">  </w:t>
      </w:r>
      <w:r w:rsidR="005F3065">
        <w:rPr>
          <w:sz w:val="24"/>
          <w:szCs w:val="24"/>
        </w:rPr>
        <w:t xml:space="preserve">                  </w:t>
      </w:r>
      <w:r w:rsidRPr="005F3065">
        <w:rPr>
          <w:sz w:val="24"/>
          <w:szCs w:val="24"/>
        </w:rPr>
        <w:t xml:space="preserve">   </w:t>
      </w:r>
      <w:proofErr w:type="spellStart"/>
      <w:r w:rsidR="007F6F30" w:rsidRPr="005F3065">
        <w:rPr>
          <w:sz w:val="24"/>
          <w:szCs w:val="24"/>
        </w:rPr>
        <w:t>Здоровьесберегающие</w:t>
      </w:r>
      <w:proofErr w:type="spellEnd"/>
      <w:r w:rsidR="007F6F30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 xml:space="preserve"> </w:t>
      </w:r>
      <w:r w:rsidR="007F6F30" w:rsidRPr="005F3065">
        <w:rPr>
          <w:sz w:val="24"/>
          <w:szCs w:val="24"/>
        </w:rPr>
        <w:t xml:space="preserve">технологии </w:t>
      </w:r>
      <w:r w:rsidRPr="005F3065">
        <w:rPr>
          <w:sz w:val="24"/>
          <w:szCs w:val="24"/>
        </w:rPr>
        <w:t>НОД область «Музыка»</w:t>
      </w:r>
    </w:p>
    <w:p w:rsidR="007F6F30" w:rsidRPr="005F3065" w:rsidRDefault="007F6F30" w:rsidP="006C1266">
      <w:pPr>
        <w:rPr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6C1266" w:rsidRPr="005F3065" w:rsidRDefault="006C1266" w:rsidP="006C1266">
      <w:pPr>
        <w:rPr>
          <w:sz w:val="24"/>
          <w:szCs w:val="24"/>
        </w:rPr>
      </w:pPr>
      <w:r w:rsidRPr="005F3065">
        <w:rPr>
          <w:sz w:val="24"/>
          <w:szCs w:val="24"/>
        </w:rPr>
        <w:t xml:space="preserve">                                            </w:t>
      </w:r>
      <w:r w:rsidR="005F3065">
        <w:rPr>
          <w:sz w:val="24"/>
          <w:szCs w:val="24"/>
        </w:rPr>
        <w:t xml:space="preserve">                              </w:t>
      </w:r>
      <w:r w:rsidRPr="005F3065">
        <w:rPr>
          <w:sz w:val="24"/>
          <w:szCs w:val="24"/>
        </w:rPr>
        <w:t xml:space="preserve">Подготовила </w:t>
      </w:r>
    </w:p>
    <w:p w:rsidR="007F6F30" w:rsidRPr="005F3065" w:rsidRDefault="006C1266" w:rsidP="006C1266">
      <w:pPr>
        <w:rPr>
          <w:sz w:val="24"/>
          <w:szCs w:val="24"/>
        </w:rPr>
      </w:pPr>
      <w:r w:rsidRPr="005F3065">
        <w:rPr>
          <w:sz w:val="24"/>
          <w:szCs w:val="24"/>
        </w:rPr>
        <w:t xml:space="preserve">                                     </w:t>
      </w:r>
      <w:r w:rsidR="005F3065">
        <w:rPr>
          <w:sz w:val="24"/>
          <w:szCs w:val="24"/>
        </w:rPr>
        <w:t xml:space="preserve">                                    </w:t>
      </w:r>
      <w:r w:rsidRPr="005F3065">
        <w:rPr>
          <w:sz w:val="24"/>
          <w:szCs w:val="24"/>
        </w:rPr>
        <w:t xml:space="preserve"> музыкальный руководитель: </w:t>
      </w:r>
      <w:proofErr w:type="spellStart"/>
      <w:r w:rsidRPr="005F3065">
        <w:rPr>
          <w:sz w:val="24"/>
          <w:szCs w:val="24"/>
        </w:rPr>
        <w:t>Белкова</w:t>
      </w:r>
      <w:proofErr w:type="spellEnd"/>
      <w:r w:rsidRPr="005F3065">
        <w:rPr>
          <w:sz w:val="24"/>
          <w:szCs w:val="24"/>
        </w:rPr>
        <w:t xml:space="preserve"> Н.А                         </w:t>
      </w: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7F6F30" w:rsidRPr="005F3065" w:rsidRDefault="007F6F30" w:rsidP="007F6F30">
      <w:pPr>
        <w:ind w:left="0" w:right="-13"/>
        <w:rPr>
          <w:b/>
          <w:sz w:val="24"/>
          <w:szCs w:val="24"/>
        </w:rPr>
      </w:pPr>
    </w:p>
    <w:p w:rsidR="005F3065" w:rsidRDefault="005F3065" w:rsidP="00CE1644">
      <w:pPr>
        <w:ind w:left="0" w:right="0"/>
        <w:jc w:val="both"/>
        <w:rPr>
          <w:rFonts w:cs="Times New Roman"/>
          <w:b/>
          <w:sz w:val="24"/>
          <w:szCs w:val="24"/>
        </w:rPr>
      </w:pPr>
    </w:p>
    <w:p w:rsidR="005F3065" w:rsidRDefault="005F3065" w:rsidP="00CE1644">
      <w:pPr>
        <w:ind w:left="0" w:right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2021г</w:t>
      </w:r>
    </w:p>
    <w:p w:rsidR="00E46037" w:rsidRPr="005F3065" w:rsidRDefault="00E46037" w:rsidP="00CE1644">
      <w:pPr>
        <w:ind w:left="0" w:righ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lastRenderedPageBreak/>
        <w:t>Цел</w:t>
      </w:r>
      <w:r w:rsidR="00CE1644" w:rsidRPr="005F3065">
        <w:rPr>
          <w:rFonts w:cs="Times New Roman"/>
          <w:b/>
          <w:sz w:val="24"/>
          <w:szCs w:val="24"/>
        </w:rPr>
        <w:t xml:space="preserve">ь внедрения </w:t>
      </w:r>
      <w:proofErr w:type="spellStart"/>
      <w:r w:rsidR="00CE1644" w:rsidRPr="005F3065">
        <w:rPr>
          <w:rFonts w:cs="Times New Roman"/>
          <w:b/>
          <w:sz w:val="24"/>
          <w:szCs w:val="24"/>
        </w:rPr>
        <w:t>здоровьесберегающих</w:t>
      </w:r>
      <w:proofErr w:type="spellEnd"/>
      <w:r w:rsidR="00CE1644" w:rsidRPr="005F3065">
        <w:rPr>
          <w:rFonts w:cs="Times New Roman"/>
          <w:b/>
          <w:sz w:val="24"/>
          <w:szCs w:val="24"/>
        </w:rPr>
        <w:t xml:space="preserve"> </w:t>
      </w:r>
      <w:r w:rsidRPr="005F3065">
        <w:rPr>
          <w:rFonts w:cs="Times New Roman"/>
          <w:b/>
          <w:sz w:val="24"/>
          <w:szCs w:val="24"/>
        </w:rPr>
        <w:t>технологий:</w:t>
      </w:r>
      <w:r w:rsidR="00CE1644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охранение и укрепление психического и физического здоровья детей.</w:t>
      </w:r>
    </w:p>
    <w:p w:rsidR="00E46037" w:rsidRPr="005F3065" w:rsidRDefault="00E46037" w:rsidP="00892AB6">
      <w:pPr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Этапы внедрения технологии.</w:t>
      </w:r>
    </w:p>
    <w:p w:rsidR="00E46037" w:rsidRPr="005F3065" w:rsidRDefault="00850B54" w:rsidP="00892AB6">
      <w:pPr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 xml:space="preserve">1 </w:t>
      </w:r>
      <w:r w:rsidR="00E46037" w:rsidRPr="005F3065">
        <w:rPr>
          <w:rFonts w:cs="Times New Roman"/>
          <w:b/>
          <w:sz w:val="24"/>
          <w:szCs w:val="24"/>
        </w:rPr>
        <w:t>.</w:t>
      </w:r>
      <w:r w:rsidR="00E46037" w:rsidRPr="005F3065">
        <w:rPr>
          <w:rFonts w:cs="Times New Roman"/>
          <w:sz w:val="24"/>
          <w:szCs w:val="24"/>
        </w:rPr>
        <w:t xml:space="preserve"> Анализ проведения занятий с позиций </w:t>
      </w:r>
      <w:proofErr w:type="spellStart"/>
      <w:r w:rsidR="00E46037" w:rsidRPr="005F3065">
        <w:rPr>
          <w:rFonts w:cs="Times New Roman"/>
          <w:sz w:val="24"/>
          <w:szCs w:val="24"/>
        </w:rPr>
        <w:t>здоровьесбережения</w:t>
      </w:r>
      <w:proofErr w:type="spellEnd"/>
      <w:r w:rsidR="00E46037" w:rsidRPr="005F3065">
        <w:rPr>
          <w:rFonts w:cs="Times New Roman"/>
          <w:sz w:val="24"/>
          <w:szCs w:val="24"/>
        </w:rPr>
        <w:t>.</w:t>
      </w:r>
    </w:p>
    <w:p w:rsidR="00E46037" w:rsidRPr="005F3065" w:rsidRDefault="00E46037" w:rsidP="00892AB6">
      <w:pPr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>2</w:t>
      </w:r>
      <w:r w:rsidR="00850B54" w:rsidRPr="005F3065">
        <w:rPr>
          <w:rFonts w:cs="Times New Roman"/>
          <w:b/>
          <w:sz w:val="24"/>
          <w:szCs w:val="24"/>
        </w:rPr>
        <w:t xml:space="preserve"> </w:t>
      </w:r>
      <w:r w:rsidRPr="005F3065">
        <w:rPr>
          <w:rFonts w:cs="Times New Roman"/>
          <w:b/>
          <w:sz w:val="24"/>
          <w:szCs w:val="24"/>
        </w:rPr>
        <w:t>.</w:t>
      </w:r>
      <w:r w:rsidRPr="005F3065">
        <w:rPr>
          <w:rFonts w:cs="Times New Roman"/>
          <w:sz w:val="24"/>
          <w:szCs w:val="24"/>
        </w:rPr>
        <w:t xml:space="preserve"> Постановка  практических задач по результатам анализа.</w:t>
      </w:r>
    </w:p>
    <w:p w:rsidR="00E46037" w:rsidRPr="005F3065" w:rsidRDefault="00850B54" w:rsidP="00850B54">
      <w:pPr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 xml:space="preserve">3 </w:t>
      </w:r>
      <w:r w:rsidR="00E46037" w:rsidRPr="005F3065">
        <w:rPr>
          <w:rFonts w:cs="Times New Roman"/>
          <w:b/>
          <w:sz w:val="24"/>
          <w:szCs w:val="24"/>
        </w:rPr>
        <w:t>.</w:t>
      </w:r>
      <w:r w:rsidRPr="005F3065">
        <w:rPr>
          <w:rFonts w:cs="Times New Roman"/>
          <w:sz w:val="24"/>
          <w:szCs w:val="24"/>
        </w:rPr>
        <w:t xml:space="preserve"> Внедрение в практику </w:t>
      </w:r>
      <w:proofErr w:type="spellStart"/>
      <w:r w:rsidRPr="005F3065">
        <w:rPr>
          <w:rFonts w:cs="Times New Roman"/>
          <w:sz w:val="24"/>
          <w:szCs w:val="24"/>
        </w:rPr>
        <w:t>здоровьесберегающих</w:t>
      </w:r>
      <w:proofErr w:type="spellEnd"/>
      <w:r w:rsidRPr="005F3065">
        <w:rPr>
          <w:rFonts w:cs="Times New Roman"/>
          <w:sz w:val="24"/>
          <w:szCs w:val="24"/>
        </w:rPr>
        <w:t xml:space="preserve">  технологий</w:t>
      </w:r>
    </w:p>
    <w:p w:rsidR="00E46037" w:rsidRPr="005F3065" w:rsidRDefault="00E46037" w:rsidP="00462865">
      <w:pPr>
        <w:pStyle w:val="a"/>
        <w:rPr>
          <w:sz w:val="24"/>
          <w:szCs w:val="24"/>
        </w:rPr>
      </w:pPr>
      <w:r w:rsidRPr="005F3065">
        <w:rPr>
          <w:b/>
          <w:sz w:val="24"/>
          <w:szCs w:val="24"/>
        </w:rPr>
        <w:t>.</w:t>
      </w:r>
      <w:r w:rsidRPr="005F3065">
        <w:rPr>
          <w:sz w:val="24"/>
          <w:szCs w:val="24"/>
        </w:rPr>
        <w:t xml:space="preserve"> Монитори</w:t>
      </w:r>
      <w:r w:rsidR="00850B54" w:rsidRPr="005F3065">
        <w:rPr>
          <w:sz w:val="24"/>
          <w:szCs w:val="24"/>
        </w:rPr>
        <w:t xml:space="preserve">нг результатов. </w:t>
      </w:r>
      <w:r w:rsidRPr="005F3065">
        <w:rPr>
          <w:sz w:val="24"/>
          <w:szCs w:val="24"/>
        </w:rPr>
        <w:t>Диагностика.</w:t>
      </w:r>
    </w:p>
    <w:p w:rsidR="00462865" w:rsidRPr="005F3065" w:rsidRDefault="00850B54" w:rsidP="00462865">
      <w:pPr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>5</w:t>
      </w:r>
      <w:r w:rsidRPr="005F3065">
        <w:rPr>
          <w:rFonts w:cs="Times New Roman"/>
          <w:sz w:val="24"/>
          <w:szCs w:val="24"/>
        </w:rPr>
        <w:t>. Литература</w:t>
      </w:r>
      <w:bookmarkStart w:id="0" w:name="_Toc305444686"/>
    </w:p>
    <w:p w:rsidR="0075680A" w:rsidRPr="005F3065" w:rsidRDefault="00B96EB2" w:rsidP="00462865">
      <w:pPr>
        <w:pStyle w:val="3"/>
        <w:rPr>
          <w:sz w:val="24"/>
          <w:szCs w:val="24"/>
        </w:rPr>
      </w:pPr>
      <w:r w:rsidRPr="005F3065">
        <w:rPr>
          <w:sz w:val="24"/>
          <w:szCs w:val="24"/>
        </w:rPr>
        <w:t xml:space="preserve">АНАЛИЗ </w:t>
      </w:r>
      <w:r w:rsidR="00446E0A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 xml:space="preserve">ПРОВЕДЕНИЯ </w:t>
      </w:r>
      <w:r w:rsidR="00446E0A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>ЗАНЯТИЙ С ПОЗИЦИЙ ЗДОРОВЬЕСБЕРЕЖЕНИЯ.</w:t>
      </w:r>
      <w:bookmarkEnd w:id="0"/>
    </w:p>
    <w:p w:rsidR="00497749" w:rsidRPr="005F3065" w:rsidRDefault="00497749" w:rsidP="004138F0">
      <w:pPr>
        <w:spacing w:line="360" w:lineRule="auto"/>
        <w:ind w:left="0" w:right="0"/>
        <w:jc w:val="both"/>
        <w:rPr>
          <w:rFonts w:cs="Times New Roman"/>
          <w:i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Болезненный, отстающий в физическом развитии ребенок быстрее утомляется, у него неустойчивое внимание, слабая память, низкая работоспособность. </w:t>
      </w:r>
      <w:r w:rsidR="00B6273A" w:rsidRPr="005F3065">
        <w:rPr>
          <w:rFonts w:cs="Times New Roman"/>
          <w:sz w:val="24"/>
          <w:szCs w:val="24"/>
        </w:rPr>
        <w:t>От</w:t>
      </w:r>
      <w:r w:rsidRPr="005F3065">
        <w:rPr>
          <w:rFonts w:cs="Times New Roman"/>
          <w:sz w:val="24"/>
          <w:szCs w:val="24"/>
        </w:rPr>
        <w:t xml:space="preserve"> здоровья, жизнерадостности детей зависят их духовная жизнь, мировоззрение, умственное развитие, прочность знаний, вера в свои силы.</w:t>
      </w:r>
    </w:p>
    <w:p w:rsidR="00B6273A" w:rsidRPr="005F3065" w:rsidRDefault="00B6273A" w:rsidP="004138F0">
      <w:pPr>
        <w:spacing w:line="360" w:lineRule="auto"/>
        <w:ind w:left="0" w:righ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5F3065" w:rsidRPr="005F3065" w:rsidRDefault="0075680A" w:rsidP="005F3065">
      <w:pPr>
        <w:spacing w:line="360" w:lineRule="auto"/>
        <w:ind w:left="0" w:righ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Свою работу в этом направлении я начала с анализа занятий с </w:t>
      </w:r>
      <w:r w:rsidR="00860531" w:rsidRPr="005F3065">
        <w:rPr>
          <w:rFonts w:cs="Times New Roman"/>
          <w:sz w:val="24"/>
          <w:szCs w:val="24"/>
        </w:rPr>
        <w:t xml:space="preserve">точки зрения </w:t>
      </w:r>
      <w:proofErr w:type="spellStart"/>
      <w:r w:rsidR="00860531" w:rsidRPr="005F3065">
        <w:rPr>
          <w:rFonts w:cs="Times New Roman"/>
          <w:sz w:val="24"/>
          <w:szCs w:val="24"/>
        </w:rPr>
        <w:t>здоровьесбережения</w:t>
      </w:r>
      <w:proofErr w:type="spellEnd"/>
      <w:r w:rsidR="006D48D8" w:rsidRPr="005F3065">
        <w:rPr>
          <w:rFonts w:cs="Times New Roman"/>
          <w:sz w:val="24"/>
          <w:szCs w:val="24"/>
        </w:rPr>
        <w:t>.</w:t>
      </w:r>
      <w:bookmarkStart w:id="1" w:name="_Toc305444687"/>
    </w:p>
    <w:p w:rsidR="0075680A" w:rsidRPr="005F3065" w:rsidRDefault="00B96EB2" w:rsidP="005F3065">
      <w:pPr>
        <w:spacing w:line="360" w:lineRule="auto"/>
        <w:ind w:left="0" w:right="0"/>
        <w:jc w:val="both"/>
        <w:rPr>
          <w:rFonts w:cs="Times New Roman"/>
          <w:sz w:val="24"/>
          <w:szCs w:val="24"/>
        </w:rPr>
      </w:pPr>
      <w:r w:rsidRPr="005F3065">
        <w:rPr>
          <w:sz w:val="24"/>
          <w:szCs w:val="24"/>
        </w:rPr>
        <w:t>2.ПОСТАНОВКА  ПРАКТИЧЕСКИХ</w:t>
      </w:r>
      <w:r w:rsidR="0018057F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 xml:space="preserve"> ЗАДАЧ </w:t>
      </w:r>
      <w:r w:rsidR="0018057F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 xml:space="preserve">ПО РЕЗУЛЬТАТАМ </w:t>
      </w:r>
      <w:r w:rsidR="00A0298D" w:rsidRPr="005F3065">
        <w:rPr>
          <w:sz w:val="24"/>
          <w:szCs w:val="24"/>
        </w:rPr>
        <w:t xml:space="preserve"> А</w:t>
      </w:r>
      <w:r w:rsidRPr="005F3065">
        <w:rPr>
          <w:sz w:val="24"/>
          <w:szCs w:val="24"/>
        </w:rPr>
        <w:t>НАЛИЗА</w:t>
      </w:r>
      <w:bookmarkEnd w:id="1"/>
    </w:p>
    <w:p w:rsidR="00B30941" w:rsidRPr="005F3065" w:rsidRDefault="00462865" w:rsidP="005F3065">
      <w:pPr>
        <w:spacing w:line="360" w:lineRule="auto"/>
        <w:jc w:val="both"/>
        <w:rPr>
          <w:rFonts w:cs="Times New Roman"/>
          <w:sz w:val="24"/>
          <w:szCs w:val="24"/>
          <w:lang w:eastAsia="ru-RU"/>
        </w:rPr>
      </w:pPr>
      <w:r w:rsidRPr="005F3065">
        <w:rPr>
          <w:rFonts w:cs="Times New Roman"/>
          <w:sz w:val="24"/>
          <w:szCs w:val="24"/>
          <w:lang w:eastAsia="ru-RU"/>
        </w:rPr>
        <w:t xml:space="preserve">  </w:t>
      </w:r>
      <w:r w:rsidR="000A095B" w:rsidRPr="005F3065">
        <w:rPr>
          <w:rFonts w:cs="Times New Roman"/>
          <w:sz w:val="24"/>
          <w:szCs w:val="24"/>
          <w:lang w:eastAsia="ru-RU"/>
        </w:rPr>
        <w:t xml:space="preserve">После анализа занятий я пришла к выводу, что </w:t>
      </w:r>
      <w:proofErr w:type="spellStart"/>
      <w:r w:rsidR="000A095B" w:rsidRPr="005F3065">
        <w:rPr>
          <w:rFonts w:cs="Times New Roman"/>
          <w:sz w:val="24"/>
          <w:szCs w:val="24"/>
          <w:lang w:eastAsia="ru-RU"/>
        </w:rPr>
        <w:t>надо</w:t>
      </w:r>
      <w:proofErr w:type="gramStart"/>
      <w:r w:rsidR="00B30941" w:rsidRPr="005F3065">
        <w:rPr>
          <w:rFonts w:cs="Times New Roman"/>
          <w:sz w:val="24"/>
          <w:szCs w:val="24"/>
          <w:lang w:eastAsia="ru-RU"/>
        </w:rPr>
        <w:t>:</w:t>
      </w:r>
      <w:r w:rsidR="000A095B" w:rsidRPr="005F3065">
        <w:rPr>
          <w:rFonts w:cs="Times New Roman"/>
          <w:sz w:val="24"/>
          <w:szCs w:val="24"/>
        </w:rPr>
        <w:t>с</w:t>
      </w:r>
      <w:proofErr w:type="gramEnd"/>
      <w:r w:rsidR="000A095B" w:rsidRPr="005F3065">
        <w:rPr>
          <w:rFonts w:cs="Times New Roman"/>
          <w:sz w:val="24"/>
          <w:szCs w:val="24"/>
        </w:rPr>
        <w:t>истематизироват</w:t>
      </w:r>
      <w:r w:rsidR="005F3065" w:rsidRPr="005F3065">
        <w:rPr>
          <w:rFonts w:cs="Times New Roman"/>
          <w:sz w:val="24"/>
          <w:szCs w:val="24"/>
        </w:rPr>
        <w:t>ь</w:t>
      </w:r>
      <w:proofErr w:type="spellEnd"/>
      <w:r w:rsidR="005F3065" w:rsidRPr="005F3065">
        <w:rPr>
          <w:rFonts w:cs="Times New Roman"/>
          <w:sz w:val="24"/>
          <w:szCs w:val="24"/>
        </w:rPr>
        <w:t xml:space="preserve">  проведение физкультминуток на </w:t>
      </w:r>
      <w:r w:rsidR="000A095B" w:rsidRPr="005F3065">
        <w:rPr>
          <w:rFonts w:cs="Times New Roman"/>
          <w:sz w:val="24"/>
          <w:szCs w:val="24"/>
        </w:rPr>
        <w:t xml:space="preserve">занятии (во время малоподвижных видов деятельности – пение, слушание музыки), </w:t>
      </w:r>
    </w:p>
    <w:p w:rsidR="00B30941" w:rsidRPr="005F3065" w:rsidRDefault="000A095B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в  начало и конец  занятия внедрить элементы, позволяющие настроить детей на нужный лад (взбодрить, успокоить), </w:t>
      </w:r>
    </w:p>
    <w:p w:rsidR="000A095B" w:rsidRPr="005F3065" w:rsidRDefault="000A095B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систематизировать применение </w:t>
      </w:r>
      <w:r w:rsidR="006E4C0A" w:rsidRPr="005F3065">
        <w:rPr>
          <w:rFonts w:cs="Times New Roman"/>
          <w:sz w:val="24"/>
          <w:szCs w:val="24"/>
        </w:rPr>
        <w:t xml:space="preserve">  элементов </w:t>
      </w:r>
      <w:proofErr w:type="spellStart"/>
      <w:r w:rsidR="006E4C0A" w:rsidRPr="005F3065">
        <w:rPr>
          <w:rFonts w:cs="Times New Roman"/>
          <w:sz w:val="24"/>
          <w:szCs w:val="24"/>
        </w:rPr>
        <w:t>здоровьесбережения</w:t>
      </w:r>
      <w:proofErr w:type="spellEnd"/>
      <w:r w:rsidR="006E4C0A" w:rsidRPr="005F3065">
        <w:rPr>
          <w:rFonts w:cs="Times New Roman"/>
          <w:sz w:val="24"/>
          <w:szCs w:val="24"/>
        </w:rPr>
        <w:t xml:space="preserve"> во в</w:t>
      </w:r>
      <w:r w:rsidR="00B30941" w:rsidRPr="005F3065">
        <w:rPr>
          <w:rFonts w:cs="Times New Roman"/>
          <w:sz w:val="24"/>
          <w:szCs w:val="24"/>
        </w:rPr>
        <w:t>ремя танцев и иг</w:t>
      </w:r>
      <w:proofErr w:type="gramStart"/>
      <w:r w:rsidR="00B30941" w:rsidRPr="005F3065">
        <w:rPr>
          <w:rFonts w:cs="Times New Roman"/>
          <w:sz w:val="24"/>
          <w:szCs w:val="24"/>
        </w:rPr>
        <w:t>р-</w:t>
      </w:r>
      <w:proofErr w:type="gramEnd"/>
      <w:r w:rsidR="00B30941" w:rsidRPr="005F3065">
        <w:rPr>
          <w:rFonts w:cs="Times New Roman"/>
          <w:sz w:val="24"/>
          <w:szCs w:val="24"/>
        </w:rPr>
        <w:t xml:space="preserve"> драматизаций</w:t>
      </w:r>
      <w:r w:rsidR="006E4C0A" w:rsidRPr="005F3065">
        <w:rPr>
          <w:rFonts w:cs="Times New Roman"/>
          <w:sz w:val="24"/>
          <w:szCs w:val="24"/>
        </w:rPr>
        <w:t>.</w:t>
      </w:r>
    </w:p>
    <w:p w:rsidR="00B30941" w:rsidRPr="005F3065" w:rsidRDefault="00B3094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В своей работе с детьми </w:t>
      </w:r>
      <w:r w:rsidR="00AC5455" w:rsidRPr="005F3065">
        <w:rPr>
          <w:rFonts w:cs="Times New Roman"/>
          <w:sz w:val="24"/>
          <w:szCs w:val="24"/>
        </w:rPr>
        <w:t xml:space="preserve">я, так или иначе, </w:t>
      </w:r>
      <w:r w:rsidRPr="005F3065">
        <w:rPr>
          <w:rFonts w:cs="Times New Roman"/>
          <w:sz w:val="24"/>
          <w:szCs w:val="24"/>
        </w:rPr>
        <w:t xml:space="preserve"> </w:t>
      </w:r>
      <w:r w:rsidR="00711FC7" w:rsidRPr="005F3065">
        <w:rPr>
          <w:rFonts w:cs="Times New Roman"/>
          <w:sz w:val="24"/>
          <w:szCs w:val="24"/>
        </w:rPr>
        <w:t xml:space="preserve">я всегда </w:t>
      </w:r>
      <w:r w:rsidRPr="005F3065">
        <w:rPr>
          <w:rFonts w:cs="Times New Roman"/>
          <w:sz w:val="24"/>
          <w:szCs w:val="24"/>
        </w:rPr>
        <w:t>использ</w:t>
      </w:r>
      <w:r w:rsidR="00711FC7" w:rsidRPr="005F3065">
        <w:rPr>
          <w:rFonts w:cs="Times New Roman"/>
          <w:sz w:val="24"/>
          <w:szCs w:val="24"/>
        </w:rPr>
        <w:t>овала</w:t>
      </w:r>
      <w:r w:rsidRPr="005F3065">
        <w:rPr>
          <w:rFonts w:cs="Times New Roman"/>
          <w:sz w:val="24"/>
          <w:szCs w:val="24"/>
        </w:rPr>
        <w:t xml:space="preserve"> следующие виды оздоровления:</w:t>
      </w:r>
    </w:p>
    <w:p w:rsidR="0018057F" w:rsidRPr="005F3065" w:rsidRDefault="00CE1644" w:rsidP="00462865">
      <w:pPr>
        <w:spacing w:line="360" w:lineRule="auto"/>
        <w:jc w:val="both"/>
        <w:rPr>
          <w:rStyle w:val="FontStyle136"/>
          <w:b w:val="0"/>
          <w:bCs w:val="0"/>
          <w:sz w:val="24"/>
          <w:szCs w:val="24"/>
        </w:rPr>
      </w:pPr>
      <w:proofErr w:type="spellStart"/>
      <w:r w:rsidRPr="005F3065">
        <w:rPr>
          <w:rFonts w:cs="Times New Roman"/>
          <w:b/>
          <w:sz w:val="24"/>
          <w:szCs w:val="24"/>
        </w:rPr>
        <w:t>Л</w:t>
      </w:r>
      <w:r w:rsidR="00B30941" w:rsidRPr="005F3065">
        <w:rPr>
          <w:rFonts w:cs="Times New Roman"/>
          <w:b/>
          <w:sz w:val="24"/>
          <w:szCs w:val="24"/>
        </w:rPr>
        <w:t>огоритмика</w:t>
      </w:r>
      <w:proofErr w:type="spellEnd"/>
      <w:r w:rsidR="00B30941" w:rsidRPr="005F3065">
        <w:rPr>
          <w:rFonts w:cs="Times New Roman"/>
          <w:b/>
          <w:sz w:val="24"/>
          <w:szCs w:val="24"/>
        </w:rPr>
        <w:t xml:space="preserve"> </w:t>
      </w:r>
      <w:r w:rsidR="00B30941" w:rsidRPr="005F3065">
        <w:rPr>
          <w:rFonts w:cs="Times New Roman"/>
          <w:sz w:val="24"/>
          <w:szCs w:val="24"/>
        </w:rPr>
        <w:t>(это метод преодоления речевых нарушений путем   развития двигательной сферы в сочетании со словом и музыкой);</w:t>
      </w:r>
      <w:r w:rsidR="0018057F" w:rsidRPr="005F3065">
        <w:rPr>
          <w:rStyle w:val="FontStyle136"/>
          <w:b w:val="0"/>
          <w:sz w:val="24"/>
          <w:szCs w:val="24"/>
        </w:rPr>
        <w:t xml:space="preserve"> </w:t>
      </w:r>
      <w:proofErr w:type="spellStart"/>
      <w:r w:rsidR="0018057F" w:rsidRPr="005F3065">
        <w:rPr>
          <w:rStyle w:val="FontStyle136"/>
          <w:b w:val="0"/>
          <w:sz w:val="24"/>
          <w:szCs w:val="24"/>
        </w:rPr>
        <w:t>логоритмические</w:t>
      </w:r>
      <w:proofErr w:type="spellEnd"/>
      <w:r w:rsidR="0018057F" w:rsidRPr="005F3065">
        <w:rPr>
          <w:rStyle w:val="FontStyle136"/>
          <w:b w:val="0"/>
          <w:sz w:val="24"/>
          <w:szCs w:val="24"/>
        </w:rPr>
        <w:t xml:space="preserve"> занятия </w:t>
      </w:r>
      <w:r w:rsidR="0018057F" w:rsidRPr="005F3065">
        <w:rPr>
          <w:rStyle w:val="FontStyle136"/>
          <w:b w:val="0"/>
          <w:sz w:val="24"/>
          <w:szCs w:val="24"/>
        </w:rPr>
        <w:lastRenderedPageBreak/>
        <w:t xml:space="preserve">направлены на коррекцию общих и мелких движений, развитие координации «речь — движение», расширение у детей словаря, способствуют совершенствованию психофизических функций, развитию эмоциональности, навыков </w:t>
      </w:r>
      <w:proofErr w:type="spellStart"/>
      <w:r w:rsidR="0018057F" w:rsidRPr="005F3065">
        <w:rPr>
          <w:rStyle w:val="FontStyle136"/>
          <w:b w:val="0"/>
          <w:sz w:val="24"/>
          <w:szCs w:val="24"/>
        </w:rPr>
        <w:t>общения</w:t>
      </w:r>
      <w:proofErr w:type="gramStart"/>
      <w:r w:rsidR="0018057F" w:rsidRPr="005F3065">
        <w:rPr>
          <w:rStyle w:val="FontStyle136"/>
          <w:b w:val="0"/>
          <w:sz w:val="24"/>
          <w:szCs w:val="24"/>
        </w:rPr>
        <w:t>.Л</w:t>
      </w:r>
      <w:proofErr w:type="gramEnd"/>
      <w:r w:rsidR="0018057F" w:rsidRPr="005F3065">
        <w:rPr>
          <w:rStyle w:val="FontStyle136"/>
          <w:b w:val="0"/>
          <w:sz w:val="24"/>
          <w:szCs w:val="24"/>
        </w:rPr>
        <w:t>огоритмические</w:t>
      </w:r>
      <w:proofErr w:type="spellEnd"/>
      <w:r w:rsidR="0018057F" w:rsidRPr="005F3065">
        <w:rPr>
          <w:rStyle w:val="FontStyle136"/>
          <w:b w:val="0"/>
          <w:sz w:val="24"/>
          <w:szCs w:val="24"/>
        </w:rPr>
        <w:t xml:space="preserve"> занятия основаны на тесной связи слова, движения и музыки и включают пальчиковые, речевые, музыкально-двигательные и коммуникативные игры, упражнения для развития крупной и мелкой моторики, танцы под </w:t>
      </w:r>
      <w:proofErr w:type="spellStart"/>
      <w:r w:rsidR="0018057F" w:rsidRPr="005F3065">
        <w:rPr>
          <w:rStyle w:val="FontStyle136"/>
          <w:b w:val="0"/>
          <w:sz w:val="24"/>
          <w:szCs w:val="24"/>
        </w:rPr>
        <w:t>ритмодекламацию</w:t>
      </w:r>
      <w:proofErr w:type="spellEnd"/>
      <w:r w:rsidR="0018057F" w:rsidRPr="005F3065">
        <w:rPr>
          <w:rStyle w:val="FontStyle136"/>
          <w:b w:val="0"/>
          <w:sz w:val="24"/>
          <w:szCs w:val="24"/>
        </w:rPr>
        <w:t xml:space="preserve"> или пение взрослого, ритмические игры с музыкальными инструментами, стихотворения с </w:t>
      </w:r>
      <w:proofErr w:type="spellStart"/>
      <w:r w:rsidR="0018057F" w:rsidRPr="005F3065">
        <w:rPr>
          <w:rStyle w:val="FontStyle136"/>
          <w:b w:val="0"/>
          <w:sz w:val="24"/>
          <w:szCs w:val="24"/>
        </w:rPr>
        <w:t>движениями</w:t>
      </w:r>
      <w:proofErr w:type="gramStart"/>
      <w:r w:rsidR="0018057F" w:rsidRPr="005F3065">
        <w:rPr>
          <w:rStyle w:val="FontStyle136"/>
          <w:b w:val="0"/>
          <w:sz w:val="24"/>
          <w:szCs w:val="24"/>
        </w:rPr>
        <w:t>.Н</w:t>
      </w:r>
      <w:proofErr w:type="gramEnd"/>
      <w:r w:rsidR="0018057F" w:rsidRPr="005F3065">
        <w:rPr>
          <w:rStyle w:val="FontStyle136"/>
          <w:b w:val="0"/>
          <w:sz w:val="24"/>
          <w:szCs w:val="24"/>
        </w:rPr>
        <w:t>а</w:t>
      </w:r>
      <w:proofErr w:type="spellEnd"/>
      <w:r w:rsidR="0018057F" w:rsidRPr="005F3065">
        <w:rPr>
          <w:rStyle w:val="FontStyle136"/>
          <w:b w:val="0"/>
          <w:sz w:val="24"/>
          <w:szCs w:val="24"/>
        </w:rPr>
        <w:t xml:space="preserve"> занятиях соблюдаются основные педагогические принципы —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 Практика показала, что регулярное включение в музыкальное занятие элементов  </w:t>
      </w:r>
      <w:proofErr w:type="spellStart"/>
      <w:r w:rsidR="0018057F" w:rsidRPr="005F3065">
        <w:rPr>
          <w:rStyle w:val="FontStyle136"/>
          <w:b w:val="0"/>
          <w:sz w:val="24"/>
          <w:szCs w:val="24"/>
        </w:rPr>
        <w:t>логоритмики</w:t>
      </w:r>
      <w:proofErr w:type="spellEnd"/>
      <w:r w:rsidR="0018057F" w:rsidRPr="005F3065">
        <w:rPr>
          <w:rStyle w:val="FontStyle136"/>
          <w:b w:val="0"/>
          <w:sz w:val="24"/>
          <w:szCs w:val="24"/>
        </w:rPr>
        <w:t xml:space="preserve"> способствует быстрому развитию речи и музыкальности, </w:t>
      </w:r>
      <w:r w:rsidR="00A17083" w:rsidRPr="005F3065">
        <w:rPr>
          <w:rStyle w:val="FontStyle136"/>
          <w:b w:val="0"/>
          <w:sz w:val="24"/>
          <w:szCs w:val="24"/>
        </w:rPr>
        <w:t>ф</w:t>
      </w:r>
      <w:r w:rsidR="0018057F" w:rsidRPr="005F3065">
        <w:rPr>
          <w:rStyle w:val="FontStyle136"/>
          <w:b w:val="0"/>
          <w:sz w:val="24"/>
          <w:szCs w:val="24"/>
        </w:rPr>
        <w:t>ормирует положительный эмоциональный настрой, учит общению со сверстниками.</w:t>
      </w:r>
    </w:p>
    <w:p w:rsidR="0018057F" w:rsidRPr="005F3065" w:rsidRDefault="0018057F" w:rsidP="00462865">
      <w:pPr>
        <w:spacing w:line="360" w:lineRule="auto"/>
        <w:jc w:val="both"/>
        <w:rPr>
          <w:rStyle w:val="FontStyle136"/>
          <w:b w:val="0"/>
          <w:bCs w:val="0"/>
          <w:sz w:val="24"/>
          <w:szCs w:val="24"/>
        </w:rPr>
      </w:pPr>
      <w:r w:rsidRPr="005F3065">
        <w:rPr>
          <w:rStyle w:val="FontStyle136"/>
          <w:b w:val="0"/>
          <w:bCs w:val="0"/>
          <w:sz w:val="24"/>
          <w:szCs w:val="24"/>
        </w:rPr>
        <w:t>Необходимым условием в выработке двигательных, слу</w:t>
      </w:r>
      <w:r w:rsidRPr="005F3065">
        <w:rPr>
          <w:rStyle w:val="FontStyle136"/>
          <w:b w:val="0"/>
          <w:bCs w:val="0"/>
          <w:sz w:val="24"/>
          <w:szCs w:val="24"/>
        </w:rPr>
        <w:softHyphen/>
        <w:t>ховых и речевых навыков является многократное повторение изучаемого материала с целью создания здоровых динамичес</w:t>
      </w:r>
      <w:r w:rsidRPr="005F3065">
        <w:rPr>
          <w:rStyle w:val="FontStyle136"/>
          <w:b w:val="0"/>
          <w:bCs w:val="0"/>
          <w:sz w:val="24"/>
          <w:szCs w:val="24"/>
        </w:rPr>
        <w:softHyphen/>
        <w:t>ких стереотипов.</w:t>
      </w:r>
    </w:p>
    <w:p w:rsidR="00B30941" w:rsidRPr="005F3065" w:rsidRDefault="005F3065" w:rsidP="005F30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F3065">
        <w:rPr>
          <w:rStyle w:val="FontStyle136"/>
          <w:b w:val="0"/>
          <w:bCs w:val="0"/>
          <w:sz w:val="24"/>
          <w:szCs w:val="24"/>
        </w:rPr>
        <w:t xml:space="preserve">  </w:t>
      </w:r>
      <w:r w:rsidR="00B30941" w:rsidRPr="005F3065">
        <w:rPr>
          <w:rFonts w:cs="Times New Roman"/>
          <w:b/>
          <w:sz w:val="24"/>
          <w:szCs w:val="24"/>
        </w:rPr>
        <w:t>пальчиковая гимнастика</w:t>
      </w:r>
      <w:r w:rsidR="00B30941" w:rsidRPr="005F3065">
        <w:rPr>
          <w:rFonts w:cs="Times New Roman"/>
          <w:sz w:val="24"/>
          <w:szCs w:val="24"/>
        </w:rPr>
        <w:t xml:space="preserve"> (развитие мелкой моторики);</w:t>
      </w:r>
    </w:p>
    <w:p w:rsidR="00107D43" w:rsidRPr="005F3065" w:rsidRDefault="00107D43" w:rsidP="00462865">
      <w:pPr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F3065">
        <w:rPr>
          <w:rFonts w:cs="Times New Roman"/>
          <w:color w:val="000000"/>
          <w:sz w:val="24"/>
          <w:szCs w:val="24"/>
        </w:rPr>
        <w:t>Кончики пальцев - есть второй головной мозг. В жизне</w:t>
      </w:r>
      <w:r w:rsidRPr="005F3065">
        <w:rPr>
          <w:rFonts w:cs="Times New Roman"/>
          <w:color w:val="0B0C0C"/>
          <w:sz w:val="24"/>
          <w:szCs w:val="24"/>
        </w:rPr>
        <w:t>д</w:t>
      </w:r>
      <w:r w:rsidRPr="005F3065">
        <w:rPr>
          <w:rFonts w:cs="Times New Roman"/>
          <w:color w:val="000000"/>
          <w:sz w:val="24"/>
          <w:szCs w:val="24"/>
        </w:rPr>
        <w:t>еяте</w:t>
      </w:r>
      <w:r w:rsidRPr="005F3065">
        <w:rPr>
          <w:rFonts w:cs="Times New Roman"/>
          <w:color w:val="0B0C0C"/>
          <w:sz w:val="24"/>
          <w:szCs w:val="24"/>
        </w:rPr>
        <w:t>л</w:t>
      </w:r>
      <w:r w:rsidRPr="005F3065">
        <w:rPr>
          <w:rFonts w:cs="Times New Roman"/>
          <w:color w:val="000000"/>
          <w:sz w:val="24"/>
          <w:szCs w:val="24"/>
        </w:rPr>
        <w:t xml:space="preserve">ьности человека рука играет важную роль на протяжении всей его жизни. </w:t>
      </w:r>
    </w:p>
    <w:p w:rsidR="00107D43" w:rsidRPr="005F3065" w:rsidRDefault="00107D43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</w:t>
      </w:r>
      <w:r w:rsidR="00D6790B" w:rsidRPr="005F3065">
        <w:rPr>
          <w:rFonts w:cs="Times New Roman"/>
          <w:sz w:val="24"/>
          <w:szCs w:val="24"/>
        </w:rPr>
        <w:t>ого мозга</w:t>
      </w:r>
      <w:proofErr w:type="gramStart"/>
      <w:r w:rsidR="00D6790B" w:rsidRPr="005F3065">
        <w:rPr>
          <w:rFonts w:cs="Times New Roman"/>
          <w:sz w:val="24"/>
          <w:szCs w:val="24"/>
        </w:rPr>
        <w:t xml:space="preserve"> .</w:t>
      </w:r>
      <w:proofErr w:type="gramEnd"/>
      <w:r w:rsidRPr="005F3065">
        <w:rPr>
          <w:rFonts w:cs="Times New Roman"/>
          <w:sz w:val="24"/>
          <w:szCs w:val="24"/>
        </w:rPr>
        <w:t>Поскольку существует тесная взаимосвязь и взаимозависимость речевой и моторной деятельности, то при наличии речевого дефекта у ребенка особое внимание необходимо обратить на тренировку его пальцев.</w:t>
      </w:r>
    </w:p>
    <w:p w:rsidR="00107D43" w:rsidRPr="005F3065" w:rsidRDefault="00CE1644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Т</w:t>
      </w:r>
      <w:r w:rsidR="00107D43" w:rsidRPr="005F3065">
        <w:rPr>
          <w:rFonts w:cs="Times New Roman"/>
          <w:sz w:val="24"/>
          <w:szCs w:val="24"/>
        </w:rPr>
        <w:t>аким образом, роль стимула развития центральной нервной системы, всех психических процессов, и в частности речи, играет формирование и совершенствование тонкой моторики кисти и пальцев рук.</w:t>
      </w:r>
    </w:p>
    <w:p w:rsidR="00107D43" w:rsidRPr="005F3065" w:rsidRDefault="00107D43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На музыкальных занятиях пальчиковые игры проводятся чаще всего под музыку - как </w:t>
      </w:r>
      <w:proofErr w:type="spellStart"/>
      <w:r w:rsidRPr="005F3065">
        <w:rPr>
          <w:rFonts w:cs="Times New Roman"/>
          <w:sz w:val="24"/>
          <w:szCs w:val="24"/>
        </w:rPr>
        <w:t>попевки</w:t>
      </w:r>
      <w:proofErr w:type="spellEnd"/>
      <w:r w:rsidRPr="005F3065">
        <w:rPr>
          <w:rFonts w:cs="Times New Roman"/>
          <w:sz w:val="24"/>
          <w:szCs w:val="24"/>
        </w:rPr>
        <w:t>, песенки, сопровождаются показом иллюстраций, пальчиково</w:t>
      </w:r>
      <w:r w:rsidR="00D6790B" w:rsidRPr="005F3065">
        <w:rPr>
          <w:rFonts w:cs="Times New Roman"/>
          <w:sz w:val="24"/>
          <w:szCs w:val="24"/>
        </w:rPr>
        <w:t xml:space="preserve">го или теневого театра. </w:t>
      </w:r>
      <w:r w:rsidRPr="005F3065">
        <w:rPr>
          <w:rFonts w:cs="Times New Roman"/>
          <w:sz w:val="24"/>
          <w:szCs w:val="24"/>
        </w:rPr>
        <w:t>Регулярное включение в ход занятия музыкальных пальчиковых игр и сказок:</w:t>
      </w:r>
    </w:p>
    <w:p w:rsidR="00107D43" w:rsidRPr="005F3065" w:rsidRDefault="00107D43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lastRenderedPageBreak/>
        <w:t>-</w:t>
      </w:r>
      <w:r w:rsidR="00A17083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стимулирует действие речевых зон коры головного мозга детей;</w:t>
      </w:r>
    </w:p>
    <w:p w:rsidR="00107D43" w:rsidRPr="005F3065" w:rsidRDefault="00107D43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-</w:t>
      </w:r>
      <w:r w:rsidR="00A17083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совершенствует внимание и память;</w:t>
      </w:r>
    </w:p>
    <w:p w:rsidR="00107D43" w:rsidRPr="005F3065" w:rsidRDefault="00A17083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  </w:t>
      </w:r>
      <w:r w:rsidR="00107D43" w:rsidRPr="005F3065">
        <w:rPr>
          <w:rFonts w:cs="Times New Roman"/>
          <w:sz w:val="24"/>
          <w:szCs w:val="24"/>
        </w:rPr>
        <w:t>-</w:t>
      </w:r>
      <w:r w:rsidRPr="005F3065">
        <w:rPr>
          <w:rFonts w:cs="Times New Roman"/>
          <w:sz w:val="24"/>
          <w:szCs w:val="24"/>
        </w:rPr>
        <w:t xml:space="preserve"> </w:t>
      </w:r>
      <w:r w:rsidR="00107D43" w:rsidRPr="005F3065">
        <w:rPr>
          <w:rFonts w:cs="Times New Roman"/>
          <w:sz w:val="24"/>
          <w:szCs w:val="24"/>
        </w:rPr>
        <w:t>формирует ассоциативно-образное мышление;</w:t>
      </w:r>
    </w:p>
    <w:p w:rsidR="00107D43" w:rsidRPr="005F3065" w:rsidRDefault="00A17083" w:rsidP="004628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 </w:t>
      </w:r>
      <w:r w:rsidR="00107D43" w:rsidRPr="005F3065">
        <w:rPr>
          <w:rFonts w:cs="Times New Roman"/>
          <w:sz w:val="24"/>
          <w:szCs w:val="24"/>
        </w:rPr>
        <w:t xml:space="preserve"> -</w:t>
      </w:r>
      <w:r w:rsidRPr="005F3065">
        <w:rPr>
          <w:rFonts w:cs="Times New Roman"/>
          <w:sz w:val="24"/>
          <w:szCs w:val="24"/>
        </w:rPr>
        <w:t xml:space="preserve"> </w:t>
      </w:r>
      <w:r w:rsidR="00107D43" w:rsidRPr="005F3065">
        <w:rPr>
          <w:rFonts w:cs="Times New Roman"/>
          <w:sz w:val="24"/>
          <w:szCs w:val="24"/>
        </w:rPr>
        <w:t>облегчает будущим школьникам усвоение навыков письма.</w:t>
      </w:r>
    </w:p>
    <w:p w:rsidR="004F6DBE" w:rsidRPr="005F3065" w:rsidRDefault="00B30941" w:rsidP="005F30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5F3065">
        <w:rPr>
          <w:rFonts w:cs="Times New Roman"/>
          <w:b/>
          <w:sz w:val="24"/>
          <w:szCs w:val="24"/>
        </w:rPr>
        <w:t>психогимнастика</w:t>
      </w:r>
      <w:proofErr w:type="spellEnd"/>
      <w:r w:rsidRPr="005F3065">
        <w:rPr>
          <w:rFonts w:cs="Times New Roman"/>
          <w:b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(этюды, игры и упражнения, направленные на развитие и коррекцию различных сторон психики ребенка, как ее познавательной, так и эмоционально</w:t>
      </w:r>
      <w:r w:rsidR="00A17083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 xml:space="preserve">- личностной).  К </w:t>
      </w:r>
      <w:proofErr w:type="spellStart"/>
      <w:r w:rsidRPr="005F3065">
        <w:rPr>
          <w:rFonts w:cs="Times New Roman"/>
          <w:sz w:val="24"/>
          <w:szCs w:val="24"/>
        </w:rPr>
        <w:t>психогимнастике</w:t>
      </w:r>
      <w:proofErr w:type="spellEnd"/>
      <w:r w:rsidRPr="005F3065">
        <w:rPr>
          <w:rFonts w:cs="Times New Roman"/>
          <w:sz w:val="24"/>
          <w:szCs w:val="24"/>
        </w:rPr>
        <w:t xml:space="preserve"> можно отнести мимические упражнения; релаксацию; коммуникативные игра и танцы; этюды на развитие выразительности движений, инсценировки; музыкотерапию;  </w:t>
      </w:r>
      <w:r w:rsidR="004F6DBE" w:rsidRPr="005F3065">
        <w:rPr>
          <w:rFonts w:cs="Times New Roman"/>
          <w:sz w:val="24"/>
          <w:szCs w:val="24"/>
        </w:rPr>
        <w:t xml:space="preserve"> Прежде всего</w:t>
      </w:r>
      <w:r w:rsidR="00A17083" w:rsidRPr="005F3065">
        <w:rPr>
          <w:rFonts w:cs="Times New Roman"/>
          <w:sz w:val="24"/>
          <w:szCs w:val="24"/>
        </w:rPr>
        <w:t>,</w:t>
      </w:r>
      <w:r w:rsidR="004F6DBE" w:rsidRPr="005F3065">
        <w:rPr>
          <w:rFonts w:cs="Times New Roman"/>
          <w:sz w:val="24"/>
          <w:szCs w:val="24"/>
        </w:rPr>
        <w:t xml:space="preserve"> такие занятия показаны детям с чрезмерной утомляемостью, истощаемостью, непоседливостью, вспыльчивым, замкнутым, с неврозами, нарушениями характера, легкими задержками психического развития и другими нервно-психическими расстройствами, находящимися на границе здоровья и болезни.</w:t>
      </w:r>
    </w:p>
    <w:p w:rsidR="004F6DBE" w:rsidRPr="005F3065" w:rsidRDefault="004F6DBE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Не менее важно использовать </w:t>
      </w:r>
      <w:proofErr w:type="spellStart"/>
      <w:r w:rsidRPr="005F3065">
        <w:rPr>
          <w:rFonts w:cs="Times New Roman"/>
          <w:sz w:val="24"/>
          <w:szCs w:val="24"/>
        </w:rPr>
        <w:t>психогимнастику</w:t>
      </w:r>
      <w:proofErr w:type="spellEnd"/>
      <w:r w:rsidRPr="005F3065">
        <w:rPr>
          <w:rFonts w:cs="Times New Roman"/>
          <w:sz w:val="24"/>
          <w:szCs w:val="24"/>
        </w:rPr>
        <w:t xml:space="preserve"> в психопрофилактической работе с практически здоровыми детьми с целью психофизической разрядки.</w:t>
      </w:r>
    </w:p>
    <w:p w:rsidR="004F6DBE" w:rsidRPr="005F3065" w:rsidRDefault="004F6DBE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 </w:t>
      </w:r>
      <w:proofErr w:type="spellStart"/>
      <w:r w:rsidRPr="005F3065">
        <w:rPr>
          <w:rFonts w:cs="Times New Roman"/>
          <w:sz w:val="24"/>
          <w:szCs w:val="24"/>
        </w:rPr>
        <w:t>Психогимнастика</w:t>
      </w:r>
      <w:proofErr w:type="spellEnd"/>
      <w:r w:rsidRPr="005F3065">
        <w:rPr>
          <w:rFonts w:cs="Times New Roman"/>
          <w:sz w:val="24"/>
          <w:szCs w:val="24"/>
        </w:rPr>
        <w:t xml:space="preserve">, прежде всего, </w:t>
      </w:r>
      <w:proofErr w:type="gramStart"/>
      <w:r w:rsidRPr="005F3065">
        <w:rPr>
          <w:rFonts w:cs="Times New Roman"/>
          <w:sz w:val="24"/>
          <w:szCs w:val="24"/>
        </w:rPr>
        <w:t>направлена</w:t>
      </w:r>
      <w:proofErr w:type="gramEnd"/>
      <w:r w:rsidRPr="005F3065">
        <w:rPr>
          <w:rFonts w:cs="Times New Roman"/>
          <w:sz w:val="24"/>
          <w:szCs w:val="24"/>
        </w:rPr>
        <w:t xml:space="preserve">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</w:t>
      </w:r>
      <w:proofErr w:type="spellStart"/>
      <w:r w:rsidRPr="005F3065">
        <w:rPr>
          <w:rFonts w:cs="Times New Roman"/>
          <w:sz w:val="24"/>
          <w:szCs w:val="24"/>
        </w:rPr>
        <w:t>саморасслаблении</w:t>
      </w:r>
      <w:proofErr w:type="spellEnd"/>
      <w:r w:rsidRPr="005F3065">
        <w:rPr>
          <w:rFonts w:cs="Times New Roman"/>
          <w:sz w:val="24"/>
          <w:szCs w:val="24"/>
        </w:rPr>
        <w:t>.</w:t>
      </w:r>
    </w:p>
    <w:p w:rsidR="004F6DBE" w:rsidRPr="005F3065" w:rsidRDefault="004F6DBE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 Дети изучают различные эмоции и учатся управлять ими, овладевают азбукой выражения эмоций. </w:t>
      </w:r>
      <w:proofErr w:type="spellStart"/>
      <w:r w:rsidRPr="005F3065">
        <w:rPr>
          <w:rFonts w:cs="Times New Roman"/>
          <w:sz w:val="24"/>
          <w:szCs w:val="24"/>
        </w:rPr>
        <w:t>Психогимнастика</w:t>
      </w:r>
      <w:proofErr w:type="spellEnd"/>
      <w:r w:rsidRPr="005F3065">
        <w:rPr>
          <w:rFonts w:cs="Times New Roman"/>
          <w:sz w:val="24"/>
          <w:szCs w:val="24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</w:p>
    <w:p w:rsidR="00850B54" w:rsidRPr="005F3065" w:rsidRDefault="00B30941" w:rsidP="005F30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 xml:space="preserve">Дыхательная </w:t>
      </w:r>
      <w:r w:rsidR="007B5387" w:rsidRPr="005F3065">
        <w:rPr>
          <w:rFonts w:cs="Times New Roman"/>
          <w:b/>
          <w:sz w:val="24"/>
          <w:szCs w:val="24"/>
        </w:rPr>
        <w:t xml:space="preserve">и артикуляционная </w:t>
      </w:r>
      <w:r w:rsidRPr="005F3065">
        <w:rPr>
          <w:rFonts w:cs="Times New Roman"/>
          <w:b/>
          <w:sz w:val="24"/>
          <w:szCs w:val="24"/>
        </w:rPr>
        <w:t>гимнастика</w:t>
      </w:r>
      <w:r w:rsidRPr="005F3065">
        <w:rPr>
          <w:rFonts w:cs="Times New Roman"/>
          <w:sz w:val="24"/>
          <w:szCs w:val="24"/>
        </w:rPr>
        <w:t xml:space="preserve">. </w:t>
      </w:r>
    </w:p>
    <w:p w:rsidR="004138F0" w:rsidRPr="005F3065" w:rsidRDefault="00B3094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Дыхание влияет на звукопроизношение, артикуляцию и развитие голос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t xml:space="preserve">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</w:t>
      </w:r>
      <w:proofErr w:type="spellStart"/>
      <w:r w:rsidRPr="005F3065">
        <w:rPr>
          <w:rFonts w:cs="Times New Roman"/>
          <w:color w:val="000001"/>
          <w:sz w:val="24"/>
          <w:szCs w:val="24"/>
        </w:rPr>
        <w:t>выдоха</w:t>
      </w:r>
      <w:proofErr w:type="gramStart"/>
      <w:r w:rsidRPr="005F3065">
        <w:rPr>
          <w:rFonts w:cs="Times New Roman"/>
          <w:color w:val="000001"/>
          <w:sz w:val="24"/>
          <w:szCs w:val="24"/>
        </w:rPr>
        <w:t>.В</w:t>
      </w:r>
      <w:proofErr w:type="gramEnd"/>
      <w:r w:rsidRPr="005F3065">
        <w:rPr>
          <w:rFonts w:cs="Times New Roman"/>
          <w:color w:val="000001"/>
          <w:sz w:val="24"/>
          <w:szCs w:val="24"/>
        </w:rPr>
        <w:t>ыполнение</w:t>
      </w:r>
      <w:proofErr w:type="spellEnd"/>
      <w:r w:rsidRPr="005F3065">
        <w:rPr>
          <w:rFonts w:cs="Times New Roman"/>
          <w:color w:val="000001"/>
          <w:sz w:val="24"/>
          <w:szCs w:val="24"/>
        </w:rPr>
        <w:t xml:space="preserve"> дыхательной  гимнастики помогает сохранить, </w:t>
      </w:r>
      <w:r w:rsidRPr="005F3065">
        <w:rPr>
          <w:rFonts w:cs="Times New Roman"/>
          <w:color w:val="000001"/>
          <w:sz w:val="24"/>
          <w:szCs w:val="24"/>
        </w:rPr>
        <w:br/>
        <w:t xml:space="preserve">укрепить здоровье ребенка. Она дает возможность зарядиться бодростью и жизнерадостностью, сохранять высокую работоспособность. Гимнастика хорошо запоминается и после тренировки выполняется легко и свободно. 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color w:val="000001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t xml:space="preserve">Кроме того, дыхательная гимнастика оказывает на организм человека комплексное лечебное воздействие: </w:t>
      </w:r>
    </w:p>
    <w:p w:rsidR="00812009" w:rsidRPr="005F3065" w:rsidRDefault="004F6DBE" w:rsidP="00462865">
      <w:pPr>
        <w:spacing w:line="360" w:lineRule="auto"/>
        <w:jc w:val="both"/>
        <w:rPr>
          <w:rFonts w:cs="Times New Roman"/>
          <w:color w:val="000001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lastRenderedPageBreak/>
        <w:t>-</w:t>
      </w:r>
      <w:r w:rsidR="00EA1FFA" w:rsidRPr="005F3065">
        <w:rPr>
          <w:rFonts w:cs="Times New Roman"/>
          <w:color w:val="000001"/>
          <w:sz w:val="24"/>
          <w:szCs w:val="24"/>
        </w:rPr>
        <w:t xml:space="preserve"> </w:t>
      </w:r>
      <w:r w:rsidR="00812009" w:rsidRPr="005F3065">
        <w:rPr>
          <w:rFonts w:cs="Times New Roman"/>
          <w:color w:val="000001"/>
          <w:sz w:val="24"/>
          <w:szCs w:val="24"/>
        </w:rPr>
        <w:t>положительно влияет на обменные процессы, играющие важную р</w:t>
      </w:r>
      <w:r w:rsidR="00812009" w:rsidRPr="005F3065">
        <w:rPr>
          <w:rFonts w:cs="Times New Roman"/>
          <w:color w:val="000000"/>
          <w:sz w:val="24"/>
          <w:szCs w:val="24"/>
        </w:rPr>
        <w:t>о</w:t>
      </w:r>
      <w:r w:rsidR="00812009" w:rsidRPr="005F3065">
        <w:rPr>
          <w:rFonts w:cs="Times New Roman"/>
          <w:color w:val="000001"/>
          <w:sz w:val="24"/>
          <w:szCs w:val="24"/>
        </w:rPr>
        <w:t>ль в кровоснабжении, в том числе и легочн</w:t>
      </w:r>
      <w:r w:rsidR="00812009" w:rsidRPr="005F3065">
        <w:rPr>
          <w:rFonts w:cs="Times New Roman"/>
          <w:color w:val="000000"/>
          <w:sz w:val="24"/>
          <w:szCs w:val="24"/>
        </w:rPr>
        <w:t>о</w:t>
      </w:r>
      <w:r w:rsidR="00812009" w:rsidRPr="005F3065">
        <w:rPr>
          <w:rFonts w:cs="Times New Roman"/>
          <w:color w:val="000001"/>
          <w:sz w:val="24"/>
          <w:szCs w:val="24"/>
        </w:rPr>
        <w:t xml:space="preserve">й ткани; </w:t>
      </w:r>
    </w:p>
    <w:p w:rsidR="00812009" w:rsidRPr="005F3065" w:rsidRDefault="004F6DBE" w:rsidP="00462865">
      <w:pPr>
        <w:spacing w:line="360" w:lineRule="auto"/>
        <w:jc w:val="both"/>
        <w:rPr>
          <w:rFonts w:cs="Times New Roman"/>
          <w:color w:val="000001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t>-</w:t>
      </w:r>
      <w:r w:rsidR="00EA1FFA" w:rsidRPr="005F3065">
        <w:rPr>
          <w:rFonts w:cs="Times New Roman"/>
          <w:color w:val="000001"/>
          <w:sz w:val="24"/>
          <w:szCs w:val="24"/>
        </w:rPr>
        <w:t xml:space="preserve"> </w:t>
      </w:r>
      <w:r w:rsidR="00812009" w:rsidRPr="005F3065">
        <w:rPr>
          <w:rFonts w:cs="Times New Roman"/>
          <w:color w:val="000001"/>
          <w:sz w:val="24"/>
          <w:szCs w:val="24"/>
        </w:rPr>
        <w:t>способствует восстано</w:t>
      </w:r>
      <w:r w:rsidR="00812009" w:rsidRPr="005F3065">
        <w:rPr>
          <w:rFonts w:cs="Times New Roman"/>
          <w:color w:val="000000"/>
          <w:sz w:val="24"/>
          <w:szCs w:val="24"/>
        </w:rPr>
        <w:t>в</w:t>
      </w:r>
      <w:r w:rsidR="00812009" w:rsidRPr="005F3065">
        <w:rPr>
          <w:rFonts w:cs="Times New Roman"/>
          <w:color w:val="000001"/>
          <w:sz w:val="24"/>
          <w:szCs w:val="24"/>
        </w:rPr>
        <w:t xml:space="preserve">лению нарушенных </w:t>
      </w:r>
      <w:r w:rsidR="00812009" w:rsidRPr="005F3065">
        <w:rPr>
          <w:rFonts w:cs="Times New Roman"/>
          <w:color w:val="000000"/>
          <w:sz w:val="24"/>
          <w:szCs w:val="24"/>
        </w:rPr>
        <w:t xml:space="preserve">в </w:t>
      </w:r>
      <w:r w:rsidR="00812009" w:rsidRPr="005F3065">
        <w:rPr>
          <w:rFonts w:cs="Times New Roman"/>
          <w:color w:val="000001"/>
          <w:sz w:val="24"/>
          <w:szCs w:val="24"/>
        </w:rPr>
        <w:t>ходе болезни нервных регуляций со стороны центральной нервной системы</w:t>
      </w:r>
      <w:r w:rsidR="00812009" w:rsidRPr="005F3065">
        <w:rPr>
          <w:rFonts w:cs="Times New Roman"/>
          <w:color w:val="0E0F0F"/>
          <w:sz w:val="24"/>
          <w:szCs w:val="24"/>
        </w:rPr>
        <w:t xml:space="preserve">; </w:t>
      </w:r>
    </w:p>
    <w:p w:rsidR="00812009" w:rsidRPr="005F3065" w:rsidRDefault="004F6DBE" w:rsidP="00462865">
      <w:pPr>
        <w:spacing w:line="360" w:lineRule="auto"/>
        <w:jc w:val="both"/>
        <w:rPr>
          <w:rFonts w:cs="Times New Roman"/>
          <w:color w:val="000001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t>-</w:t>
      </w:r>
      <w:r w:rsidR="00EA1FFA" w:rsidRPr="005F3065">
        <w:rPr>
          <w:rFonts w:cs="Times New Roman"/>
          <w:color w:val="000001"/>
          <w:sz w:val="24"/>
          <w:szCs w:val="24"/>
        </w:rPr>
        <w:t xml:space="preserve"> </w:t>
      </w:r>
      <w:r w:rsidR="00812009" w:rsidRPr="005F3065">
        <w:rPr>
          <w:rFonts w:cs="Times New Roman"/>
          <w:color w:val="000001"/>
          <w:sz w:val="24"/>
          <w:szCs w:val="24"/>
        </w:rPr>
        <w:t>улучшает дренажную функцию бр</w:t>
      </w:r>
      <w:r w:rsidR="00812009" w:rsidRPr="005F3065">
        <w:rPr>
          <w:rFonts w:cs="Times New Roman"/>
          <w:color w:val="000000"/>
          <w:sz w:val="24"/>
          <w:szCs w:val="24"/>
        </w:rPr>
        <w:t>о</w:t>
      </w:r>
      <w:r w:rsidR="00812009" w:rsidRPr="005F3065">
        <w:rPr>
          <w:rFonts w:cs="Times New Roman"/>
          <w:color w:val="000001"/>
          <w:sz w:val="24"/>
          <w:szCs w:val="24"/>
        </w:rPr>
        <w:t>н</w:t>
      </w:r>
      <w:r w:rsidR="00812009" w:rsidRPr="005F3065">
        <w:rPr>
          <w:rFonts w:cs="Times New Roman"/>
          <w:color w:val="0E0F0F"/>
          <w:sz w:val="24"/>
          <w:szCs w:val="24"/>
        </w:rPr>
        <w:t>х</w:t>
      </w:r>
      <w:r w:rsidR="00812009" w:rsidRPr="005F3065">
        <w:rPr>
          <w:rFonts w:cs="Times New Roman"/>
          <w:color w:val="000000"/>
          <w:sz w:val="24"/>
          <w:szCs w:val="24"/>
        </w:rPr>
        <w:t>ов</w:t>
      </w:r>
      <w:r w:rsidR="00812009" w:rsidRPr="005F3065">
        <w:rPr>
          <w:rFonts w:cs="Times New Roman"/>
          <w:color w:val="000001"/>
          <w:sz w:val="24"/>
          <w:szCs w:val="24"/>
        </w:rPr>
        <w:t xml:space="preserve">; </w:t>
      </w:r>
    </w:p>
    <w:p w:rsidR="00812009" w:rsidRPr="005F3065" w:rsidRDefault="004F6DBE" w:rsidP="00462865">
      <w:pPr>
        <w:spacing w:line="360" w:lineRule="auto"/>
        <w:ind w:left="0"/>
        <w:jc w:val="both"/>
        <w:rPr>
          <w:rFonts w:cs="Times New Roman"/>
          <w:color w:val="000001"/>
          <w:sz w:val="24"/>
          <w:szCs w:val="24"/>
        </w:rPr>
      </w:pPr>
      <w:r w:rsidRPr="005F3065">
        <w:rPr>
          <w:rFonts w:cs="Times New Roman"/>
          <w:color w:val="000000"/>
          <w:sz w:val="24"/>
          <w:szCs w:val="24"/>
        </w:rPr>
        <w:t xml:space="preserve">  -</w:t>
      </w:r>
      <w:r w:rsidR="00EA1FFA" w:rsidRPr="005F3065">
        <w:rPr>
          <w:rFonts w:cs="Times New Roman"/>
          <w:color w:val="000000"/>
          <w:sz w:val="24"/>
          <w:szCs w:val="24"/>
        </w:rPr>
        <w:t xml:space="preserve"> </w:t>
      </w:r>
      <w:r w:rsidR="00812009" w:rsidRPr="005F3065">
        <w:rPr>
          <w:rFonts w:cs="Times New Roman"/>
          <w:color w:val="000000"/>
          <w:sz w:val="24"/>
          <w:szCs w:val="24"/>
        </w:rPr>
        <w:t>в</w:t>
      </w:r>
      <w:r w:rsidR="00812009" w:rsidRPr="005F3065">
        <w:rPr>
          <w:rFonts w:cs="Times New Roman"/>
          <w:color w:val="000001"/>
          <w:sz w:val="24"/>
          <w:szCs w:val="24"/>
        </w:rPr>
        <w:t>осстанавли</w:t>
      </w:r>
      <w:r w:rsidR="00812009" w:rsidRPr="005F3065">
        <w:rPr>
          <w:rFonts w:cs="Times New Roman"/>
          <w:color w:val="000000"/>
          <w:sz w:val="24"/>
          <w:szCs w:val="24"/>
        </w:rPr>
        <w:t>в</w:t>
      </w:r>
      <w:r w:rsidR="00812009" w:rsidRPr="005F3065">
        <w:rPr>
          <w:rFonts w:cs="Times New Roman"/>
          <w:color w:val="000001"/>
          <w:sz w:val="24"/>
          <w:szCs w:val="24"/>
        </w:rPr>
        <w:t>ает нарушенное носо</w:t>
      </w:r>
      <w:r w:rsidR="00812009" w:rsidRPr="005F3065">
        <w:rPr>
          <w:rFonts w:cs="Times New Roman"/>
          <w:color w:val="000000"/>
          <w:sz w:val="24"/>
          <w:szCs w:val="24"/>
        </w:rPr>
        <w:t>в</w:t>
      </w:r>
      <w:r w:rsidR="00812009" w:rsidRPr="005F3065">
        <w:rPr>
          <w:rFonts w:cs="Times New Roman"/>
          <w:color w:val="000001"/>
          <w:sz w:val="24"/>
          <w:szCs w:val="24"/>
        </w:rPr>
        <w:t xml:space="preserve">ое дыхание; </w:t>
      </w:r>
    </w:p>
    <w:p w:rsidR="00812009" w:rsidRPr="005F3065" w:rsidRDefault="004F6DBE" w:rsidP="00462865">
      <w:pPr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t>-</w:t>
      </w:r>
      <w:r w:rsidR="00EA1FFA" w:rsidRPr="005F3065">
        <w:rPr>
          <w:rFonts w:cs="Times New Roman"/>
          <w:color w:val="000001"/>
          <w:sz w:val="24"/>
          <w:szCs w:val="24"/>
        </w:rPr>
        <w:t xml:space="preserve"> </w:t>
      </w:r>
      <w:r w:rsidR="00812009" w:rsidRPr="005F3065">
        <w:rPr>
          <w:rFonts w:cs="Times New Roman"/>
          <w:color w:val="000001"/>
          <w:sz w:val="24"/>
          <w:szCs w:val="24"/>
        </w:rPr>
        <w:t>исправ</w:t>
      </w:r>
      <w:r w:rsidR="00812009" w:rsidRPr="005F3065">
        <w:rPr>
          <w:rFonts w:cs="Times New Roman"/>
          <w:color w:val="0E0F0F"/>
          <w:sz w:val="24"/>
          <w:szCs w:val="24"/>
        </w:rPr>
        <w:t>л</w:t>
      </w:r>
      <w:r w:rsidR="00812009" w:rsidRPr="005F3065">
        <w:rPr>
          <w:rFonts w:cs="Times New Roman"/>
          <w:color w:val="000001"/>
          <w:sz w:val="24"/>
          <w:szCs w:val="24"/>
        </w:rPr>
        <w:t xml:space="preserve">яет </w:t>
      </w:r>
      <w:r w:rsidR="00EA1FFA" w:rsidRPr="005F3065">
        <w:rPr>
          <w:rFonts w:cs="Times New Roman"/>
          <w:color w:val="000001"/>
          <w:sz w:val="24"/>
          <w:szCs w:val="24"/>
        </w:rPr>
        <w:t>развывшиес</w:t>
      </w:r>
      <w:r w:rsidR="00EA1FFA" w:rsidRPr="005F3065">
        <w:rPr>
          <w:rFonts w:cs="Times New Roman"/>
          <w:color w:val="000000"/>
          <w:sz w:val="24"/>
          <w:szCs w:val="24"/>
        </w:rPr>
        <w:t>я</w:t>
      </w:r>
      <w:r w:rsidR="00812009" w:rsidRPr="005F3065">
        <w:rPr>
          <w:rFonts w:cs="Times New Roman"/>
          <w:color w:val="000000"/>
          <w:sz w:val="24"/>
          <w:szCs w:val="24"/>
        </w:rPr>
        <w:t xml:space="preserve"> в </w:t>
      </w:r>
      <w:r w:rsidR="00812009" w:rsidRPr="005F3065">
        <w:rPr>
          <w:rFonts w:cs="Times New Roman"/>
          <w:color w:val="000001"/>
          <w:sz w:val="24"/>
          <w:szCs w:val="24"/>
        </w:rPr>
        <w:t>процессе заболе</w:t>
      </w:r>
      <w:r w:rsidR="00812009" w:rsidRPr="005F3065">
        <w:rPr>
          <w:rFonts w:cs="Times New Roman"/>
          <w:color w:val="000000"/>
          <w:sz w:val="24"/>
          <w:szCs w:val="24"/>
        </w:rPr>
        <w:t>в</w:t>
      </w:r>
      <w:r w:rsidR="00812009" w:rsidRPr="005F3065">
        <w:rPr>
          <w:rFonts w:cs="Times New Roman"/>
          <w:color w:val="000001"/>
          <w:sz w:val="24"/>
          <w:szCs w:val="24"/>
        </w:rPr>
        <w:t>аний различные деф</w:t>
      </w:r>
      <w:r w:rsidR="00812009" w:rsidRPr="005F3065">
        <w:rPr>
          <w:rFonts w:cs="Times New Roman"/>
          <w:color w:val="000000"/>
          <w:sz w:val="24"/>
          <w:szCs w:val="24"/>
        </w:rPr>
        <w:t>о</w:t>
      </w:r>
      <w:r w:rsidR="00812009" w:rsidRPr="005F3065">
        <w:rPr>
          <w:rFonts w:cs="Times New Roman"/>
          <w:color w:val="000001"/>
          <w:sz w:val="24"/>
          <w:szCs w:val="24"/>
        </w:rPr>
        <w:t>рмации грудной клетки и позвоночника</w:t>
      </w:r>
      <w:r w:rsidR="00812009" w:rsidRPr="005F3065">
        <w:rPr>
          <w:rFonts w:cs="Times New Roman"/>
          <w:color w:val="000000"/>
          <w:sz w:val="24"/>
          <w:szCs w:val="24"/>
        </w:rPr>
        <w:t xml:space="preserve">. 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color w:val="000001"/>
          <w:sz w:val="24"/>
          <w:szCs w:val="24"/>
        </w:rPr>
        <w:t>Артикуляционная гимнастика позволяет осуществлять</w:t>
      </w:r>
      <w:r w:rsidR="00EA1FFA" w:rsidRPr="005F3065">
        <w:rPr>
          <w:rFonts w:cs="Times New Roman"/>
          <w:color w:val="000001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развитие артикуляционной моторики:</w:t>
      </w:r>
    </w:p>
    <w:p w:rsidR="00812009" w:rsidRPr="005F3065" w:rsidRDefault="004F6DBE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-</w:t>
      </w:r>
      <w:r w:rsidR="00EA1FFA" w:rsidRPr="005F3065">
        <w:rPr>
          <w:rFonts w:cs="Times New Roman"/>
          <w:sz w:val="24"/>
          <w:szCs w:val="24"/>
        </w:rPr>
        <w:t xml:space="preserve"> </w:t>
      </w:r>
      <w:r w:rsidR="00812009" w:rsidRPr="005F3065">
        <w:rPr>
          <w:rFonts w:cs="Times New Roman"/>
          <w:sz w:val="24"/>
          <w:szCs w:val="24"/>
        </w:rPr>
        <w:t>обучение детей простейшим артикуляционным движе</w:t>
      </w:r>
      <w:r w:rsidR="00812009" w:rsidRPr="005F3065">
        <w:rPr>
          <w:rFonts w:cs="Times New Roman"/>
          <w:sz w:val="24"/>
          <w:szCs w:val="24"/>
        </w:rPr>
        <w:softHyphen/>
        <w:t>ниям по подражанию взрослому;</w:t>
      </w:r>
    </w:p>
    <w:p w:rsidR="00812009" w:rsidRPr="005F3065" w:rsidRDefault="004F6DBE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-</w:t>
      </w:r>
      <w:r w:rsidR="00812009" w:rsidRPr="005F3065">
        <w:rPr>
          <w:rFonts w:cs="Times New Roman"/>
          <w:sz w:val="24"/>
          <w:szCs w:val="24"/>
        </w:rPr>
        <w:t xml:space="preserve">выработку </w:t>
      </w:r>
      <w:proofErr w:type="gramStart"/>
      <w:r w:rsidR="00812009" w:rsidRPr="005F3065">
        <w:rPr>
          <w:rFonts w:cs="Times New Roman"/>
          <w:sz w:val="24"/>
          <w:szCs w:val="24"/>
        </w:rPr>
        <w:t>контроля за</w:t>
      </w:r>
      <w:proofErr w:type="gramEnd"/>
      <w:r w:rsidR="00812009" w:rsidRPr="005F3065">
        <w:rPr>
          <w:rFonts w:cs="Times New Roman"/>
          <w:sz w:val="24"/>
          <w:szCs w:val="24"/>
        </w:rPr>
        <w:t xml:space="preserve"> положением рта.</w:t>
      </w:r>
    </w:p>
    <w:p w:rsidR="00B6273A" w:rsidRPr="005F3065" w:rsidRDefault="005F3065" w:rsidP="005F3065">
      <w:pPr>
        <w:spacing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 xml:space="preserve">   </w:t>
      </w:r>
      <w:r w:rsidR="00B30941" w:rsidRPr="005F3065">
        <w:rPr>
          <w:rFonts w:cs="Times New Roman"/>
          <w:b/>
          <w:sz w:val="24"/>
          <w:szCs w:val="24"/>
        </w:rPr>
        <w:t>Ритмопластика.</w:t>
      </w:r>
      <w:r w:rsidR="00A0298D" w:rsidRPr="005F3065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860531" w:rsidRPr="005F3065" w:rsidRDefault="00107D43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 Музыкально-</w:t>
      </w:r>
      <w:proofErr w:type="gramStart"/>
      <w:r w:rsidRPr="005F3065">
        <w:rPr>
          <w:rFonts w:cs="Times New Roman"/>
          <w:sz w:val="24"/>
          <w:szCs w:val="24"/>
        </w:rPr>
        <w:t>ритмические движения</w:t>
      </w:r>
      <w:proofErr w:type="gramEnd"/>
      <w:r w:rsidRPr="005F3065">
        <w:rPr>
          <w:rFonts w:cs="Times New Roman"/>
          <w:sz w:val="24"/>
          <w:szCs w:val="24"/>
        </w:rPr>
        <w:t xml:space="preserve"> являются синтетическим видом деятель</w:t>
      </w:r>
      <w:r w:rsidRPr="005F3065">
        <w:rPr>
          <w:rFonts w:cs="Times New Roman"/>
          <w:sz w:val="24"/>
          <w:szCs w:val="24"/>
        </w:rPr>
        <w:softHyphen/>
        <w:t>ности, следовательно, любая программа, основанная на движениях под музыку, будет развивать и музыкальный слух, и двигательные способности, а также те пси</w:t>
      </w:r>
      <w:r w:rsidRPr="005F3065">
        <w:rPr>
          <w:rFonts w:cs="Times New Roman"/>
          <w:sz w:val="24"/>
          <w:szCs w:val="24"/>
        </w:rPr>
        <w:softHyphen/>
        <w:t xml:space="preserve">хические процессы, которые лежат в их основе. 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i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Основная направленность элементов ритмопластики на музыкальных занятиях, — психологи</w:t>
      </w:r>
      <w:r w:rsidRPr="005F3065">
        <w:rPr>
          <w:rFonts w:cs="Times New Roman"/>
          <w:sz w:val="24"/>
          <w:szCs w:val="24"/>
        </w:rPr>
        <w:softHyphen/>
        <w:t>ческое раскрепощение ребенка через освоение своего собственного тела как вырази</w:t>
      </w:r>
      <w:r w:rsidRPr="005F3065">
        <w:rPr>
          <w:rFonts w:cs="Times New Roman"/>
          <w:sz w:val="24"/>
          <w:szCs w:val="24"/>
        </w:rPr>
        <w:softHyphen/>
        <w:t>тельного ("музыкального") инструмента.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Много радости и восторга приносят детям </w:t>
      </w:r>
      <w:proofErr w:type="gramStart"/>
      <w:r w:rsidRPr="005F3065">
        <w:rPr>
          <w:rFonts w:cs="Times New Roman"/>
          <w:sz w:val="24"/>
          <w:szCs w:val="24"/>
        </w:rPr>
        <w:t>р</w:t>
      </w:r>
      <w:r w:rsidR="00D6790B" w:rsidRPr="005F3065">
        <w:rPr>
          <w:rFonts w:cs="Times New Roman"/>
          <w:sz w:val="24"/>
          <w:szCs w:val="24"/>
        </w:rPr>
        <w:t>итмические движения</w:t>
      </w:r>
      <w:proofErr w:type="gramEnd"/>
      <w:r w:rsidR="00D6790B" w:rsidRPr="005F3065">
        <w:rPr>
          <w:rFonts w:cs="Times New Roman"/>
          <w:sz w:val="24"/>
          <w:szCs w:val="24"/>
        </w:rPr>
        <w:t xml:space="preserve"> и танцы. 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Танцы, ритмичные движения – физиологическая потребность детского развивающегося организма. Они 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   Движения укрепляют сон лучше, чем любое снотворное.  Быстрота реакции, координация движений, осо</w:t>
      </w:r>
      <w:r w:rsidR="00EA1FFA" w:rsidRPr="005F3065">
        <w:rPr>
          <w:rFonts w:cs="Times New Roman"/>
          <w:sz w:val="24"/>
          <w:szCs w:val="24"/>
        </w:rPr>
        <w:t>знанное овладение танцевальными</w:t>
      </w:r>
      <w:r w:rsidRPr="005F3065">
        <w:rPr>
          <w:rFonts w:cs="Times New Roman"/>
          <w:sz w:val="24"/>
          <w:szCs w:val="24"/>
        </w:rPr>
        <w:t xml:space="preserve">, </w:t>
      </w:r>
      <w:proofErr w:type="gramStart"/>
      <w:r w:rsidRPr="005F3065">
        <w:rPr>
          <w:rFonts w:cs="Times New Roman"/>
          <w:sz w:val="24"/>
          <w:szCs w:val="24"/>
        </w:rPr>
        <w:t>ритмическими движениями</w:t>
      </w:r>
      <w:proofErr w:type="gramEnd"/>
      <w:r w:rsidRPr="005F3065">
        <w:rPr>
          <w:rFonts w:cs="Times New Roman"/>
          <w:sz w:val="24"/>
          <w:szCs w:val="24"/>
        </w:rPr>
        <w:t xml:space="preserve"> имеют значение и для умственного развития детей. На музыкальных занятиях  ребенок занимается ритмопластикой  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  <w:lang w:eastAsia="ru-RU"/>
        </w:rPr>
      </w:pPr>
      <w:r w:rsidRPr="005F3065">
        <w:rPr>
          <w:rFonts w:cs="Times New Roman"/>
          <w:sz w:val="24"/>
          <w:szCs w:val="24"/>
          <w:lang w:eastAsia="ru-RU"/>
        </w:rPr>
        <w:lastRenderedPageBreak/>
        <w:t>Очень важна на занятиях по ритмопластике музыка. Правильно подобранная музыка – успех урока. Музыка регулирует движения и дает четкие представления о соотношении между временем, пространством и движением,</w:t>
      </w:r>
      <w:r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  <w:lang w:eastAsia="ru-RU"/>
        </w:rPr>
        <w:t>воздействует на эмоции детей, создавая у них определенное настроение, при этом влияет на выразительность детских движений.</w:t>
      </w:r>
    </w:p>
    <w:p w:rsidR="00812009" w:rsidRPr="005F3065" w:rsidRDefault="00D6790B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Подбирая музыку, я стремлюсь</w:t>
      </w:r>
      <w:r w:rsidR="00812009" w:rsidRPr="005F3065">
        <w:rPr>
          <w:rFonts w:cs="Times New Roman"/>
          <w:sz w:val="24"/>
          <w:szCs w:val="24"/>
        </w:rPr>
        <w:t xml:space="preserve"> к тому, чтобы она отвечала требо</w:t>
      </w:r>
      <w:r w:rsidR="00812009" w:rsidRPr="005F3065">
        <w:rPr>
          <w:rFonts w:cs="Times New Roman"/>
          <w:sz w:val="24"/>
          <w:szCs w:val="24"/>
        </w:rPr>
        <w:softHyphen/>
        <w:t>ваниям высокой художественности, воспитывала вкус ребенка, обогащала его раз</w:t>
      </w:r>
      <w:r w:rsidR="00812009" w:rsidRPr="005F3065">
        <w:rPr>
          <w:rFonts w:cs="Times New Roman"/>
          <w:sz w:val="24"/>
          <w:szCs w:val="24"/>
        </w:rPr>
        <w:softHyphen/>
        <w:t>нообразными музыкальными впечатлениями и при этом вызывала моторную реак</w:t>
      </w:r>
      <w:r w:rsidR="00812009" w:rsidRPr="005F3065">
        <w:rPr>
          <w:rFonts w:cs="Times New Roman"/>
          <w:sz w:val="24"/>
          <w:szCs w:val="24"/>
        </w:rPr>
        <w:softHyphen/>
        <w:t>цию, была удобной для двигательных упражнений.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С точки зрения доступности музыка для движения должна быть: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5F3065">
        <w:rPr>
          <w:rFonts w:cs="Times New Roman"/>
          <w:sz w:val="24"/>
          <w:szCs w:val="24"/>
        </w:rPr>
        <w:t>небольшой</w:t>
      </w:r>
      <w:proofErr w:type="gramEnd"/>
      <w:r w:rsidRPr="005F3065">
        <w:rPr>
          <w:rFonts w:cs="Times New Roman"/>
          <w:sz w:val="24"/>
          <w:szCs w:val="24"/>
        </w:rPr>
        <w:t xml:space="preserve"> по объему (от 1,5 минут для младших до 3-4-х минут для старших);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5F3065">
        <w:rPr>
          <w:rFonts w:cs="Times New Roman"/>
          <w:sz w:val="24"/>
          <w:szCs w:val="24"/>
        </w:rPr>
        <w:t>умеренной по темпу (умеренно быстрая или умеренно медленная) для млад</w:t>
      </w:r>
      <w:r w:rsidRPr="005F3065">
        <w:rPr>
          <w:rFonts w:cs="Times New Roman"/>
          <w:sz w:val="24"/>
          <w:szCs w:val="24"/>
        </w:rPr>
        <w:softHyphen/>
        <w:t>ших дошкольников и разнообразной (быстрой, медленной, с ускорениями и замедлениями) для старших;</w:t>
      </w:r>
      <w:r w:rsidR="00EA1FFA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2-х или 3-частной (каждая часть музыки — контрастная по звучанию), с чет</w:t>
      </w:r>
      <w:r w:rsidRPr="005F3065">
        <w:rPr>
          <w:rFonts w:cs="Times New Roman"/>
          <w:sz w:val="24"/>
          <w:szCs w:val="24"/>
        </w:rPr>
        <w:softHyphen/>
        <w:t>кой, ясной фразировкой для младших дошкольников и разнообразной по фор</w:t>
      </w:r>
      <w:r w:rsidRPr="005F3065">
        <w:rPr>
          <w:rFonts w:cs="Times New Roman"/>
          <w:sz w:val="24"/>
          <w:szCs w:val="24"/>
        </w:rPr>
        <w:softHyphen/>
        <w:t>ме (вариации, рондо и т.д.) для старших детей;</w:t>
      </w:r>
      <w:proofErr w:type="gramEnd"/>
      <w:r w:rsidR="00EA1FFA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музыкальный образ, характер, настроение музыкального произведения долж</w:t>
      </w:r>
      <w:r w:rsidRPr="005F3065">
        <w:rPr>
          <w:rFonts w:cs="Times New Roman"/>
          <w:sz w:val="24"/>
          <w:szCs w:val="24"/>
        </w:rPr>
        <w:softHyphen/>
        <w:t>ны быть понятны детям (например, музыка изобразительного характера — "дож</w:t>
      </w:r>
      <w:r w:rsidRPr="005F3065">
        <w:rPr>
          <w:rFonts w:cs="Times New Roman"/>
          <w:sz w:val="24"/>
          <w:szCs w:val="24"/>
        </w:rPr>
        <w:softHyphen/>
        <w:t>дик", "ветер качает лис</w:t>
      </w:r>
      <w:r w:rsidR="00B1124A" w:rsidRPr="005F3065">
        <w:rPr>
          <w:rFonts w:cs="Times New Roman"/>
          <w:sz w:val="24"/>
          <w:szCs w:val="24"/>
        </w:rPr>
        <w:t>тики", "зайчик прыгает" и т.д</w:t>
      </w:r>
      <w:proofErr w:type="gramStart"/>
      <w:r w:rsidR="00B1124A" w:rsidRPr="005F3065">
        <w:rPr>
          <w:rFonts w:cs="Times New Roman"/>
          <w:sz w:val="24"/>
          <w:szCs w:val="24"/>
        </w:rPr>
        <w:t>.-</w:t>
      </w:r>
      <w:proofErr w:type="gramEnd"/>
      <w:r w:rsidRPr="005F3065">
        <w:rPr>
          <w:rFonts w:cs="Times New Roman"/>
          <w:sz w:val="24"/>
          <w:szCs w:val="24"/>
        </w:rPr>
        <w:t>для малышей и более сложная по худож</w:t>
      </w:r>
      <w:r w:rsidR="00B1124A" w:rsidRPr="005F3065">
        <w:rPr>
          <w:rFonts w:cs="Times New Roman"/>
          <w:sz w:val="24"/>
          <w:szCs w:val="24"/>
        </w:rPr>
        <w:t>ественному образу, настроению -</w:t>
      </w:r>
      <w:r w:rsidRPr="005F3065">
        <w:rPr>
          <w:rFonts w:cs="Times New Roman"/>
          <w:sz w:val="24"/>
          <w:szCs w:val="24"/>
        </w:rPr>
        <w:t xml:space="preserve">в соответствии </w:t>
      </w:r>
      <w:r w:rsidR="00B1124A" w:rsidRPr="005F3065">
        <w:rPr>
          <w:rFonts w:cs="Times New Roman"/>
          <w:sz w:val="24"/>
          <w:szCs w:val="24"/>
        </w:rPr>
        <w:t xml:space="preserve">с музыкой - </w:t>
      </w:r>
      <w:r w:rsidRPr="005F3065">
        <w:rPr>
          <w:rFonts w:cs="Times New Roman"/>
          <w:sz w:val="24"/>
          <w:szCs w:val="24"/>
        </w:rPr>
        <w:t>для старших).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5F3065">
        <w:rPr>
          <w:rFonts w:cs="Times New Roman"/>
          <w:sz w:val="24"/>
          <w:szCs w:val="24"/>
        </w:rPr>
        <w:t>Желательно, чтобы музыкальные произведения были достаточно</w:t>
      </w:r>
      <w:r w:rsidR="00EA1FFA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разнообразны</w:t>
      </w:r>
      <w:r w:rsidRPr="005F3065">
        <w:rPr>
          <w:rFonts w:cs="Times New Roman"/>
          <w:sz w:val="24"/>
          <w:szCs w:val="24"/>
        </w:rPr>
        <w:softHyphen/>
        <w:t xml:space="preserve">ми по жанру (плясовые, колыбельные, песни, маршевые мелодии) и по характеру </w:t>
      </w:r>
      <w:r w:rsidR="00B1124A" w:rsidRPr="005F3065">
        <w:rPr>
          <w:rFonts w:cs="Times New Roman"/>
          <w:sz w:val="24"/>
          <w:szCs w:val="24"/>
        </w:rPr>
        <w:t>в</w:t>
      </w:r>
      <w:r w:rsidRPr="005F3065">
        <w:rPr>
          <w:rFonts w:cs="Times New Roman"/>
          <w:sz w:val="24"/>
          <w:szCs w:val="24"/>
        </w:rPr>
        <w:t xml:space="preserve">еселые, задорные, спокойные, грустные, шутливые, торжественные, изящные и </w:t>
      </w:r>
      <w:proofErr w:type="spellStart"/>
      <w:r w:rsidRPr="005F3065">
        <w:rPr>
          <w:rFonts w:cs="Times New Roman"/>
          <w:sz w:val="24"/>
          <w:szCs w:val="24"/>
        </w:rPr>
        <w:t>т.д</w:t>
      </w:r>
      <w:proofErr w:type="spellEnd"/>
      <w:r w:rsidRPr="005F3065">
        <w:rPr>
          <w:rFonts w:cs="Times New Roman"/>
          <w:sz w:val="24"/>
          <w:szCs w:val="24"/>
        </w:rPr>
        <w:t>).</w:t>
      </w:r>
      <w:proofErr w:type="gramEnd"/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Требования к подбору движений</w:t>
      </w:r>
      <w:r w:rsidR="00EA1FFA" w:rsidRPr="005F3065">
        <w:rPr>
          <w:rFonts w:cs="Times New Roman"/>
          <w:sz w:val="24"/>
          <w:szCs w:val="24"/>
        </w:rPr>
        <w:t>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В ритмической пластике движения должны </w:t>
      </w:r>
      <w:r w:rsidRPr="005F3065">
        <w:rPr>
          <w:rFonts w:cs="Times New Roman"/>
          <w:bCs/>
          <w:sz w:val="24"/>
          <w:szCs w:val="24"/>
        </w:rPr>
        <w:t xml:space="preserve">соответствовать музыке, </w:t>
      </w:r>
      <w:r w:rsidRPr="005F3065">
        <w:rPr>
          <w:rFonts w:cs="Times New Roman"/>
          <w:sz w:val="24"/>
          <w:szCs w:val="24"/>
        </w:rPr>
        <w:t>а также быть:</w:t>
      </w:r>
    </w:p>
    <w:p w:rsidR="00812009" w:rsidRPr="005F3065" w:rsidRDefault="00B1124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bCs/>
          <w:sz w:val="24"/>
          <w:szCs w:val="24"/>
        </w:rPr>
        <w:t xml:space="preserve">- </w:t>
      </w:r>
      <w:proofErr w:type="gramStart"/>
      <w:r w:rsidR="00812009" w:rsidRPr="005F3065">
        <w:rPr>
          <w:rFonts w:cs="Times New Roman"/>
          <w:bCs/>
          <w:sz w:val="24"/>
          <w:szCs w:val="24"/>
        </w:rPr>
        <w:t>доступными</w:t>
      </w:r>
      <w:proofErr w:type="gramEnd"/>
      <w:r w:rsidR="00812009" w:rsidRPr="005F3065">
        <w:rPr>
          <w:rFonts w:cs="Times New Roman"/>
          <w:bCs/>
          <w:sz w:val="24"/>
          <w:szCs w:val="24"/>
        </w:rPr>
        <w:t xml:space="preserve"> </w:t>
      </w:r>
      <w:r w:rsidR="00812009" w:rsidRPr="005F3065">
        <w:rPr>
          <w:rFonts w:cs="Times New Roman"/>
          <w:sz w:val="24"/>
          <w:szCs w:val="24"/>
        </w:rPr>
        <w:t>дви</w:t>
      </w:r>
      <w:r w:rsidRPr="005F3065">
        <w:rPr>
          <w:rFonts w:cs="Times New Roman"/>
          <w:sz w:val="24"/>
          <w:szCs w:val="24"/>
        </w:rPr>
        <w:t xml:space="preserve">гательным возможностям детей (с </w:t>
      </w:r>
      <w:r w:rsidR="00812009" w:rsidRPr="005F3065">
        <w:rPr>
          <w:rFonts w:cs="Times New Roman"/>
          <w:sz w:val="24"/>
          <w:szCs w:val="24"/>
        </w:rPr>
        <w:t>точки зрения координации движений, ловкости, точности, пластичности);</w:t>
      </w:r>
    </w:p>
    <w:p w:rsidR="00812009" w:rsidRPr="005F3065" w:rsidRDefault="00B1124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bCs/>
          <w:sz w:val="24"/>
          <w:szCs w:val="24"/>
        </w:rPr>
        <w:t xml:space="preserve">- </w:t>
      </w:r>
      <w:r w:rsidR="00812009" w:rsidRPr="005F3065">
        <w:rPr>
          <w:rFonts w:cs="Times New Roman"/>
          <w:bCs/>
          <w:sz w:val="24"/>
          <w:szCs w:val="24"/>
        </w:rPr>
        <w:t xml:space="preserve">понятными </w:t>
      </w:r>
      <w:r w:rsidR="00812009" w:rsidRPr="005F3065">
        <w:rPr>
          <w:rFonts w:cs="Times New Roman"/>
          <w:sz w:val="24"/>
          <w:szCs w:val="24"/>
        </w:rPr>
        <w:t xml:space="preserve">по содержанию игрового образа (например, для младших </w:t>
      </w:r>
      <w:r w:rsidRPr="005F3065">
        <w:rPr>
          <w:rFonts w:cs="Times New Roman"/>
          <w:sz w:val="24"/>
          <w:szCs w:val="24"/>
        </w:rPr>
        <w:t>-</w:t>
      </w:r>
      <w:r w:rsidR="00812009" w:rsidRPr="005F3065">
        <w:rPr>
          <w:rFonts w:cs="Times New Roman"/>
          <w:sz w:val="24"/>
          <w:szCs w:val="24"/>
        </w:rPr>
        <w:t xml:space="preserve"> мир иг</w:t>
      </w:r>
      <w:r w:rsidR="00812009" w:rsidRPr="005F3065">
        <w:rPr>
          <w:rFonts w:cs="Times New Roman"/>
          <w:sz w:val="24"/>
          <w:szCs w:val="24"/>
        </w:rPr>
        <w:softHyphen/>
        <w:t>рушек, окружающей природы, персонажи популярных мультфильмов; для стар</w:t>
      </w:r>
      <w:r w:rsidRPr="005F3065">
        <w:rPr>
          <w:rFonts w:cs="Times New Roman"/>
          <w:sz w:val="24"/>
          <w:szCs w:val="24"/>
        </w:rPr>
        <w:t xml:space="preserve">ших  - </w:t>
      </w:r>
      <w:r w:rsidR="00812009" w:rsidRPr="005F3065">
        <w:rPr>
          <w:rFonts w:cs="Times New Roman"/>
          <w:sz w:val="24"/>
          <w:szCs w:val="24"/>
        </w:rPr>
        <w:t>герои волшебных сказок, переживаниями различных состояний и т.д.);</w:t>
      </w:r>
    </w:p>
    <w:p w:rsidR="00812009" w:rsidRPr="005F3065" w:rsidRDefault="00B1124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5F3065">
        <w:rPr>
          <w:rFonts w:cs="Times New Roman"/>
          <w:bCs/>
          <w:sz w:val="24"/>
          <w:szCs w:val="24"/>
        </w:rPr>
        <w:t xml:space="preserve">- </w:t>
      </w:r>
      <w:r w:rsidR="00812009" w:rsidRPr="005F3065">
        <w:rPr>
          <w:rFonts w:cs="Times New Roman"/>
          <w:bCs/>
          <w:sz w:val="24"/>
          <w:szCs w:val="24"/>
        </w:rPr>
        <w:t xml:space="preserve">разнообразными, нестереотипными, </w:t>
      </w:r>
      <w:r w:rsidR="00812009" w:rsidRPr="005F3065">
        <w:rPr>
          <w:rFonts w:cs="Times New Roman"/>
          <w:sz w:val="24"/>
          <w:szCs w:val="24"/>
        </w:rPr>
        <w:t>включающими различные исходные положения: стоя, сидя, лежа, на четвереньках, на коленках и пр.</w:t>
      </w:r>
      <w:proofErr w:type="gramEnd"/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Помимо вышеуказанных элементов </w:t>
      </w:r>
      <w:proofErr w:type="spellStart"/>
      <w:r w:rsidRPr="005F3065">
        <w:rPr>
          <w:rFonts w:cs="Times New Roman"/>
          <w:sz w:val="24"/>
          <w:szCs w:val="24"/>
        </w:rPr>
        <w:t>здоровьесберегающих</w:t>
      </w:r>
      <w:proofErr w:type="spellEnd"/>
      <w:r w:rsidRPr="005F3065">
        <w:rPr>
          <w:rFonts w:cs="Times New Roman"/>
          <w:sz w:val="24"/>
          <w:szCs w:val="24"/>
        </w:rPr>
        <w:t xml:space="preserve"> технологий на музыкальных занятиях можно использовать речевые игры</w:t>
      </w:r>
      <w:proofErr w:type="gramStart"/>
      <w:r w:rsidRPr="005F3065">
        <w:rPr>
          <w:rFonts w:cs="Times New Roman"/>
          <w:sz w:val="24"/>
          <w:szCs w:val="24"/>
        </w:rPr>
        <w:t xml:space="preserve"> ,</w:t>
      </w:r>
      <w:proofErr w:type="gramEnd"/>
      <w:r w:rsidRPr="005F3065">
        <w:rPr>
          <w:rFonts w:cs="Times New Roman"/>
          <w:sz w:val="24"/>
          <w:szCs w:val="24"/>
        </w:rPr>
        <w:t xml:space="preserve"> игровой массаж, </w:t>
      </w:r>
      <w:r w:rsidRPr="005F3065">
        <w:rPr>
          <w:rFonts w:cs="Times New Roman"/>
          <w:sz w:val="24"/>
          <w:szCs w:val="24"/>
        </w:rPr>
        <w:lastRenderedPageBreak/>
        <w:t xml:space="preserve">музыкотерапию, </w:t>
      </w:r>
      <w:proofErr w:type="spellStart"/>
      <w:r w:rsidRPr="005F3065">
        <w:rPr>
          <w:rFonts w:cs="Times New Roman"/>
          <w:sz w:val="24"/>
          <w:szCs w:val="24"/>
        </w:rPr>
        <w:t>танцетерапию</w:t>
      </w:r>
      <w:proofErr w:type="spellEnd"/>
      <w:r w:rsidRPr="005F3065">
        <w:rPr>
          <w:rFonts w:cs="Times New Roman"/>
          <w:sz w:val="24"/>
          <w:szCs w:val="24"/>
        </w:rPr>
        <w:t xml:space="preserve">, артикуляционную гимнастику, оздоровительные и </w:t>
      </w:r>
      <w:proofErr w:type="spellStart"/>
      <w:r w:rsidRPr="005F3065">
        <w:rPr>
          <w:rFonts w:cs="Times New Roman"/>
          <w:sz w:val="24"/>
          <w:szCs w:val="24"/>
        </w:rPr>
        <w:t>фонопедические</w:t>
      </w:r>
      <w:proofErr w:type="spellEnd"/>
      <w:r w:rsidRPr="005F3065">
        <w:rPr>
          <w:rFonts w:cs="Times New Roman"/>
          <w:sz w:val="24"/>
          <w:szCs w:val="24"/>
        </w:rPr>
        <w:t xml:space="preserve"> упражнения( по рекомендации и</w:t>
      </w:r>
      <w:r w:rsidR="00B1124A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под наблюдением педиатра), и др.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860531" w:rsidRPr="005F3065" w:rsidRDefault="00860531" w:rsidP="00462865">
      <w:pPr>
        <w:pStyle w:val="3"/>
        <w:rPr>
          <w:sz w:val="24"/>
          <w:szCs w:val="24"/>
        </w:rPr>
      </w:pPr>
      <w:bookmarkStart w:id="2" w:name="_Toc305444695"/>
      <w:r w:rsidRPr="005F3065">
        <w:rPr>
          <w:sz w:val="24"/>
          <w:szCs w:val="24"/>
        </w:rPr>
        <w:t>3. ВНЕДРЕНИЕ</w:t>
      </w:r>
      <w:r w:rsidR="0018057F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 xml:space="preserve"> ЗДОРОВЬЕСБЕРЕГАЮЩИХ ТЕХНОЛОГИЙ </w:t>
      </w:r>
      <w:r w:rsidR="0018057F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 xml:space="preserve">В </w:t>
      </w:r>
      <w:r w:rsidR="0018057F" w:rsidRPr="005F3065">
        <w:rPr>
          <w:sz w:val="24"/>
          <w:szCs w:val="24"/>
        </w:rPr>
        <w:t xml:space="preserve"> </w:t>
      </w:r>
      <w:r w:rsidRPr="005F3065">
        <w:rPr>
          <w:sz w:val="24"/>
          <w:szCs w:val="24"/>
        </w:rPr>
        <w:t>ПРАКТИКУ</w:t>
      </w:r>
      <w:bookmarkEnd w:id="2"/>
    </w:p>
    <w:p w:rsidR="00860531" w:rsidRPr="005F3065" w:rsidRDefault="0086053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3" w:name="_Toc305444696"/>
      <w:r w:rsidRPr="005F3065">
        <w:rPr>
          <w:rFonts w:cs="Times New Roman"/>
          <w:sz w:val="24"/>
          <w:szCs w:val="24"/>
        </w:rPr>
        <w:t xml:space="preserve">Основные моменты внедрения </w:t>
      </w:r>
      <w:proofErr w:type="spellStart"/>
      <w:r w:rsidRPr="005F3065">
        <w:rPr>
          <w:rFonts w:cs="Times New Roman"/>
          <w:sz w:val="24"/>
          <w:szCs w:val="24"/>
        </w:rPr>
        <w:t>здоровьесберегающих</w:t>
      </w:r>
      <w:proofErr w:type="spellEnd"/>
      <w:r w:rsidRPr="005F3065">
        <w:rPr>
          <w:rFonts w:cs="Times New Roman"/>
          <w:sz w:val="24"/>
          <w:szCs w:val="24"/>
        </w:rPr>
        <w:t xml:space="preserve"> технологий.</w:t>
      </w:r>
      <w:bookmarkEnd w:id="3"/>
    </w:p>
    <w:p w:rsidR="00860531" w:rsidRPr="005F3065" w:rsidRDefault="00860531" w:rsidP="004628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proofErr w:type="gramStart"/>
      <w:r w:rsidRPr="005F3065">
        <w:rPr>
          <w:rFonts w:cs="Times New Roman"/>
          <w:b/>
          <w:sz w:val="24"/>
          <w:szCs w:val="24"/>
        </w:rPr>
        <w:t>Для решения первой задачи</w:t>
      </w:r>
      <w:r w:rsidRPr="005F3065">
        <w:rPr>
          <w:rFonts w:cs="Times New Roman"/>
          <w:sz w:val="24"/>
          <w:szCs w:val="24"/>
        </w:rPr>
        <w:t xml:space="preserve">  - систематизировать  проведение физкультминуток на занятии (во время малоподвижных видов деятельности – пение, слушание музыки),- я использую пальчиковую, артикуляционную и дыхательную гимнастику помогают сделать разминку перед пением.. Артикуляционная и дыхательная гимнастику Пальчиковые и жестовые игры интересны, занимательны, не требуют много времени(1,5-2 мин), легко запоминаются, выполняются по показу взрослого.</w:t>
      </w:r>
      <w:proofErr w:type="gramEnd"/>
      <w:r w:rsidRPr="005F3065">
        <w:rPr>
          <w:rFonts w:cs="Times New Roman"/>
          <w:sz w:val="24"/>
          <w:szCs w:val="24"/>
        </w:rPr>
        <w:t xml:space="preserve"> Они позволяют  отдохнуть детям в течение  малоподвижных видов деятельности – пение, слушание музыки, и в то же время не дают  детям  отвлечь свое внимание от  слушания, разучивания и т.д.</w:t>
      </w:r>
    </w:p>
    <w:p w:rsidR="00860531" w:rsidRPr="005F3065" w:rsidRDefault="00860531" w:rsidP="004628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>Для решения второй задачи</w:t>
      </w:r>
      <w:r w:rsidRPr="005F3065">
        <w:rPr>
          <w:rFonts w:cs="Times New Roman"/>
          <w:sz w:val="24"/>
          <w:szCs w:val="24"/>
        </w:rPr>
        <w:t xml:space="preserve">, поставленной в результате анализа занятия, в  </w:t>
      </w:r>
      <w:proofErr w:type="gramStart"/>
      <w:r w:rsidRPr="005F3065">
        <w:rPr>
          <w:rFonts w:cs="Times New Roman"/>
          <w:sz w:val="24"/>
          <w:szCs w:val="24"/>
        </w:rPr>
        <w:t>начало</w:t>
      </w:r>
      <w:proofErr w:type="gramEnd"/>
      <w:r w:rsidRPr="005F3065">
        <w:rPr>
          <w:rFonts w:cs="Times New Roman"/>
          <w:sz w:val="24"/>
          <w:szCs w:val="24"/>
        </w:rPr>
        <w:t xml:space="preserve"> и конец  занятия внедряю элементы </w:t>
      </w:r>
      <w:proofErr w:type="spellStart"/>
      <w:r w:rsidRPr="005F3065">
        <w:rPr>
          <w:rFonts w:cs="Times New Roman"/>
          <w:sz w:val="24"/>
          <w:szCs w:val="24"/>
        </w:rPr>
        <w:t>психогимнастики</w:t>
      </w:r>
      <w:proofErr w:type="spellEnd"/>
      <w:r w:rsidRPr="005F3065">
        <w:rPr>
          <w:rFonts w:cs="Times New Roman"/>
          <w:sz w:val="24"/>
          <w:szCs w:val="24"/>
        </w:rPr>
        <w:t>, позволяющие настроить детей на ну</w:t>
      </w:r>
      <w:r w:rsidR="00B1124A" w:rsidRPr="005F3065">
        <w:rPr>
          <w:rFonts w:cs="Times New Roman"/>
          <w:sz w:val="24"/>
          <w:szCs w:val="24"/>
        </w:rPr>
        <w:t>жный лад (взбодрить, успокоить).</w:t>
      </w:r>
      <w:r w:rsidRPr="005F3065">
        <w:rPr>
          <w:rFonts w:cs="Times New Roman"/>
          <w:sz w:val="24"/>
          <w:szCs w:val="24"/>
        </w:rPr>
        <w:t xml:space="preserve"> </w:t>
      </w:r>
    </w:p>
    <w:p w:rsidR="00860531" w:rsidRPr="005F3065" w:rsidRDefault="00860531" w:rsidP="00462865">
      <w:pPr>
        <w:spacing w:line="360" w:lineRule="auto"/>
        <w:ind w:left="0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b/>
          <w:sz w:val="24"/>
          <w:szCs w:val="24"/>
        </w:rPr>
        <w:t>Для решения третьей задачи</w:t>
      </w:r>
      <w:r w:rsidRPr="005F3065">
        <w:rPr>
          <w:rFonts w:cs="Times New Roman"/>
          <w:sz w:val="24"/>
          <w:szCs w:val="24"/>
        </w:rPr>
        <w:t>, поставленной в результате анализа занятия, во время танцев и игр</w:t>
      </w:r>
      <w:r w:rsidR="00B1124A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 xml:space="preserve">- драматизаций использую элементы </w:t>
      </w:r>
      <w:proofErr w:type="spellStart"/>
      <w:r w:rsidRPr="005F3065">
        <w:rPr>
          <w:rFonts w:cs="Times New Roman"/>
          <w:sz w:val="24"/>
          <w:szCs w:val="24"/>
        </w:rPr>
        <w:t>логоритмики</w:t>
      </w:r>
      <w:proofErr w:type="spellEnd"/>
      <w:r w:rsidRPr="005F3065">
        <w:rPr>
          <w:rFonts w:cs="Times New Roman"/>
          <w:sz w:val="24"/>
          <w:szCs w:val="24"/>
        </w:rPr>
        <w:t xml:space="preserve">, </w:t>
      </w:r>
      <w:proofErr w:type="spellStart"/>
      <w:r w:rsidRPr="005F3065">
        <w:rPr>
          <w:rFonts w:cs="Times New Roman"/>
          <w:sz w:val="24"/>
          <w:szCs w:val="24"/>
        </w:rPr>
        <w:t>психогимнастики</w:t>
      </w:r>
      <w:proofErr w:type="spellEnd"/>
      <w:r w:rsidRPr="005F3065">
        <w:rPr>
          <w:rFonts w:cs="Times New Roman"/>
          <w:sz w:val="24"/>
          <w:szCs w:val="24"/>
        </w:rPr>
        <w:t>, ритмопластики.</w:t>
      </w:r>
    </w:p>
    <w:p w:rsidR="00860531" w:rsidRPr="005F3065" w:rsidRDefault="0086053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Организация  работы проводится по трем </w:t>
      </w:r>
      <w:r w:rsidRPr="005F3065">
        <w:rPr>
          <w:rFonts w:cs="Times New Roman"/>
          <w:bCs/>
          <w:sz w:val="24"/>
          <w:szCs w:val="24"/>
        </w:rPr>
        <w:t>направлениям</w:t>
      </w:r>
      <w:r w:rsidRPr="005F3065">
        <w:rPr>
          <w:rFonts w:cs="Times New Roman"/>
          <w:sz w:val="24"/>
          <w:szCs w:val="24"/>
        </w:rPr>
        <w:t>:</w:t>
      </w:r>
    </w:p>
    <w:p w:rsidR="00860531" w:rsidRPr="005F3065" w:rsidRDefault="0086053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Групповая и индивидуальная работа с детьми.</w:t>
      </w:r>
    </w:p>
    <w:p w:rsidR="00860531" w:rsidRPr="005F3065" w:rsidRDefault="0086053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Взаимодействие и просветительская работа с родителями.</w:t>
      </w:r>
    </w:p>
    <w:p w:rsidR="00860531" w:rsidRPr="005F3065" w:rsidRDefault="00860531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Совместная работа педагогов ДОУ.</w:t>
      </w:r>
    </w:p>
    <w:p w:rsidR="00812009" w:rsidRPr="005F3065" w:rsidRDefault="00812009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0C6EFB" w:rsidRPr="005F3065" w:rsidRDefault="00446E0A" w:rsidP="00462865">
      <w:pPr>
        <w:spacing w:line="360" w:lineRule="auto"/>
        <w:ind w:left="0"/>
        <w:jc w:val="both"/>
        <w:rPr>
          <w:rFonts w:cs="Times New Roman"/>
          <w:b/>
          <w:sz w:val="24"/>
          <w:szCs w:val="24"/>
        </w:rPr>
      </w:pPr>
      <w:bookmarkStart w:id="4" w:name="_Toc305444698"/>
      <w:r w:rsidRPr="005F3065">
        <w:rPr>
          <w:rFonts w:cs="Times New Roman"/>
          <w:b/>
          <w:sz w:val="24"/>
          <w:szCs w:val="24"/>
        </w:rPr>
        <w:t xml:space="preserve">Схема проведения музыкального занятия с использованием </w:t>
      </w:r>
      <w:proofErr w:type="spellStart"/>
      <w:r w:rsidRPr="005F3065">
        <w:rPr>
          <w:rFonts w:cs="Times New Roman"/>
          <w:b/>
          <w:sz w:val="24"/>
          <w:szCs w:val="24"/>
        </w:rPr>
        <w:t>здоровьесберегающих</w:t>
      </w:r>
      <w:proofErr w:type="spellEnd"/>
      <w:r w:rsidRPr="005F3065">
        <w:rPr>
          <w:rFonts w:cs="Times New Roman"/>
          <w:b/>
          <w:sz w:val="24"/>
          <w:szCs w:val="24"/>
        </w:rPr>
        <w:t xml:space="preserve"> технологий.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( виды деятельности варьируются в зависимости от плана занятия и настроя детей).</w:t>
      </w:r>
      <w:bookmarkEnd w:id="4"/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1.</w:t>
      </w:r>
      <w:r w:rsidR="000C6EFB" w:rsidRPr="005F3065">
        <w:rPr>
          <w:rFonts w:cs="Times New Roman"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 xml:space="preserve">Приветствие. </w:t>
      </w:r>
      <w:proofErr w:type="spellStart"/>
      <w:r w:rsidRPr="005F3065">
        <w:rPr>
          <w:rFonts w:cs="Times New Roman"/>
          <w:sz w:val="24"/>
          <w:szCs w:val="24"/>
        </w:rPr>
        <w:t>Психогимнастическое</w:t>
      </w:r>
      <w:proofErr w:type="spellEnd"/>
      <w:r w:rsidRPr="005F3065">
        <w:rPr>
          <w:rFonts w:cs="Times New Roman"/>
          <w:sz w:val="24"/>
          <w:szCs w:val="24"/>
        </w:rPr>
        <w:t xml:space="preserve"> упражнение для настройки на рабочий лад.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2.Вводная ходьба. Музыкально-</w:t>
      </w:r>
      <w:proofErr w:type="gramStart"/>
      <w:r w:rsidRPr="005F3065">
        <w:rPr>
          <w:rFonts w:cs="Times New Roman"/>
          <w:sz w:val="24"/>
          <w:szCs w:val="24"/>
        </w:rPr>
        <w:t>ритмические движения</w:t>
      </w:r>
      <w:proofErr w:type="gramEnd"/>
      <w:r w:rsidRPr="005F3065">
        <w:rPr>
          <w:rFonts w:cs="Times New Roman"/>
          <w:sz w:val="24"/>
          <w:szCs w:val="24"/>
        </w:rPr>
        <w:t xml:space="preserve">, </w:t>
      </w:r>
      <w:proofErr w:type="spellStart"/>
      <w:r w:rsidRPr="005F3065">
        <w:rPr>
          <w:rFonts w:cs="Times New Roman"/>
          <w:sz w:val="24"/>
          <w:szCs w:val="24"/>
        </w:rPr>
        <w:t>логоритмические</w:t>
      </w:r>
      <w:proofErr w:type="spellEnd"/>
      <w:r w:rsidRPr="005F3065">
        <w:rPr>
          <w:rFonts w:cs="Times New Roman"/>
          <w:sz w:val="24"/>
          <w:szCs w:val="24"/>
        </w:rPr>
        <w:t xml:space="preserve"> упражнения.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3. Слушание музыки (активное и пассивное). Физкультминутк</w:t>
      </w:r>
      <w:proofErr w:type="gramStart"/>
      <w:r w:rsidRPr="005F3065">
        <w:rPr>
          <w:rFonts w:cs="Times New Roman"/>
          <w:sz w:val="24"/>
          <w:szCs w:val="24"/>
        </w:rPr>
        <w:t>а-</w:t>
      </w:r>
      <w:proofErr w:type="gramEnd"/>
      <w:r w:rsidRPr="005F3065">
        <w:rPr>
          <w:rFonts w:cs="Times New Roman"/>
          <w:sz w:val="24"/>
          <w:szCs w:val="24"/>
        </w:rPr>
        <w:t xml:space="preserve"> пальчиковая или жестовая игра- 1 упр.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lastRenderedPageBreak/>
        <w:t xml:space="preserve">4. Пение, песенное творчество: </w:t>
      </w:r>
      <w:proofErr w:type="spellStart"/>
      <w:r w:rsidRPr="005F3065">
        <w:rPr>
          <w:rFonts w:cs="Times New Roman"/>
          <w:sz w:val="24"/>
          <w:szCs w:val="24"/>
        </w:rPr>
        <w:t>распевки</w:t>
      </w:r>
      <w:proofErr w:type="spellEnd"/>
      <w:r w:rsidRPr="005F3065">
        <w:rPr>
          <w:rFonts w:cs="Times New Roman"/>
          <w:sz w:val="24"/>
          <w:szCs w:val="24"/>
        </w:rPr>
        <w:t>, артикуляционная гимнастика, дыхательная гимнастика, в качестве физкультминутки – пальчиковая или жестовая игра-1 упр.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5. Танцы, танцевальное творчество с элементами ритмопластики. </w:t>
      </w:r>
    </w:p>
    <w:p w:rsidR="000C6EFB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6. Театральное творчество с элементами </w:t>
      </w:r>
      <w:proofErr w:type="spellStart"/>
      <w:r w:rsidRPr="005F3065">
        <w:rPr>
          <w:rFonts w:cs="Times New Roman"/>
          <w:sz w:val="24"/>
          <w:szCs w:val="24"/>
        </w:rPr>
        <w:t>логоритмики</w:t>
      </w:r>
      <w:proofErr w:type="spellEnd"/>
      <w:r w:rsidRPr="005F3065">
        <w:rPr>
          <w:rFonts w:cs="Times New Roman"/>
          <w:sz w:val="24"/>
          <w:szCs w:val="24"/>
        </w:rPr>
        <w:t xml:space="preserve">, ритмопластики, </w:t>
      </w:r>
      <w:proofErr w:type="spellStart"/>
      <w:r w:rsidRPr="005F3065">
        <w:rPr>
          <w:rFonts w:cs="Times New Roman"/>
          <w:sz w:val="24"/>
          <w:szCs w:val="24"/>
        </w:rPr>
        <w:t>психогимнастики</w:t>
      </w:r>
      <w:proofErr w:type="spellEnd"/>
      <w:r w:rsidRPr="005F3065">
        <w:rPr>
          <w:rFonts w:cs="Times New Roman"/>
          <w:sz w:val="24"/>
          <w:szCs w:val="24"/>
        </w:rPr>
        <w:t xml:space="preserve"> (мимика, пантомимика). Музыкальные игры, хороводы.</w:t>
      </w:r>
    </w:p>
    <w:p w:rsidR="00462865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7. Игра на ДМИ. Творческое  </w:t>
      </w:r>
      <w:proofErr w:type="spellStart"/>
      <w:r w:rsidRPr="005F3065">
        <w:rPr>
          <w:rFonts w:cs="Times New Roman"/>
          <w:sz w:val="24"/>
          <w:szCs w:val="24"/>
        </w:rPr>
        <w:t>музицирование</w:t>
      </w:r>
      <w:proofErr w:type="spellEnd"/>
      <w:r w:rsidRPr="005F3065">
        <w:rPr>
          <w:rFonts w:cs="Times New Roman"/>
          <w:sz w:val="24"/>
          <w:szCs w:val="24"/>
        </w:rPr>
        <w:t>.</w:t>
      </w:r>
    </w:p>
    <w:p w:rsidR="005F3065" w:rsidRDefault="00462865" w:rsidP="005F30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8.</w:t>
      </w:r>
      <w:r w:rsidR="00446E0A" w:rsidRPr="005F3065">
        <w:rPr>
          <w:rFonts w:cs="Times New Roman"/>
          <w:sz w:val="24"/>
          <w:szCs w:val="24"/>
        </w:rPr>
        <w:t xml:space="preserve">Прощание. </w:t>
      </w:r>
      <w:proofErr w:type="spellStart"/>
      <w:r w:rsidR="00446E0A" w:rsidRPr="005F3065">
        <w:rPr>
          <w:rFonts w:cs="Times New Roman"/>
          <w:sz w:val="24"/>
          <w:szCs w:val="24"/>
        </w:rPr>
        <w:t>Психогимнастическое</w:t>
      </w:r>
      <w:proofErr w:type="spellEnd"/>
      <w:r w:rsidR="00446E0A" w:rsidRPr="005F3065">
        <w:rPr>
          <w:rFonts w:cs="Times New Roman"/>
          <w:sz w:val="24"/>
          <w:szCs w:val="24"/>
        </w:rPr>
        <w:t xml:space="preserve"> упражнение на релаксацию.</w:t>
      </w:r>
      <w:bookmarkStart w:id="5" w:name="_Toc305444688"/>
    </w:p>
    <w:p w:rsidR="00446E0A" w:rsidRPr="005F3065" w:rsidRDefault="005F3065" w:rsidP="005F3065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</w:t>
      </w:r>
      <w:r w:rsidR="00404480" w:rsidRPr="005F3065">
        <w:rPr>
          <w:sz w:val="24"/>
          <w:szCs w:val="24"/>
        </w:rPr>
        <w:t>5</w:t>
      </w:r>
      <w:r w:rsidR="00404480" w:rsidRPr="005F306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End w:id="5"/>
      <w:r>
        <w:rPr>
          <w:b/>
          <w:sz w:val="24"/>
          <w:szCs w:val="24"/>
        </w:rPr>
        <w:t>Используемая методическая литература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Буренина А. И.Ритмическая мозаика: (Программа по ритмической пластике для детей дошколь</w:t>
      </w:r>
      <w:r w:rsidRPr="005F3065">
        <w:rPr>
          <w:rFonts w:cs="Times New Roman"/>
          <w:sz w:val="24"/>
          <w:szCs w:val="24"/>
        </w:rPr>
        <w:softHyphen/>
        <w:t xml:space="preserve">ного и младшего школьного возраста). 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3065">
        <w:rPr>
          <w:rFonts w:cs="Times New Roman"/>
          <w:sz w:val="24"/>
          <w:szCs w:val="24"/>
        </w:rPr>
        <w:t>Гальцова</w:t>
      </w:r>
      <w:proofErr w:type="spellEnd"/>
      <w:r w:rsidRPr="005F3065">
        <w:rPr>
          <w:rFonts w:cs="Times New Roman"/>
          <w:sz w:val="24"/>
          <w:szCs w:val="24"/>
        </w:rPr>
        <w:t xml:space="preserve"> Е.А. «Забавные истории обо  всем на свете»</w:t>
      </w:r>
      <w:proofErr w:type="gramStart"/>
      <w:r w:rsidRPr="005F3065">
        <w:rPr>
          <w:rFonts w:cs="Times New Roman"/>
          <w:sz w:val="24"/>
          <w:szCs w:val="24"/>
        </w:rPr>
        <w:t xml:space="preserve"> .</w:t>
      </w:r>
      <w:proofErr w:type="gramEnd"/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О.Н.</w:t>
      </w:r>
      <w:r w:rsidR="00404480" w:rsidRPr="005F3065">
        <w:rPr>
          <w:rFonts w:cs="Times New Roman"/>
          <w:sz w:val="24"/>
          <w:szCs w:val="24"/>
        </w:rPr>
        <w:t xml:space="preserve"> </w:t>
      </w:r>
      <w:proofErr w:type="spellStart"/>
      <w:r w:rsidRPr="005F3065">
        <w:rPr>
          <w:rFonts w:cs="Times New Roman"/>
          <w:sz w:val="24"/>
          <w:szCs w:val="24"/>
        </w:rPr>
        <w:t>Арсеневская</w:t>
      </w:r>
      <w:proofErr w:type="spellEnd"/>
      <w:r w:rsidRPr="005F3065">
        <w:rPr>
          <w:rFonts w:cs="Times New Roman"/>
          <w:sz w:val="24"/>
          <w:szCs w:val="24"/>
        </w:rPr>
        <w:t>. Система музыкально-оздоровительной работы в детском саду: занятия, игры, упражнения.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3065">
        <w:rPr>
          <w:rFonts w:cs="Times New Roman"/>
          <w:bCs/>
          <w:sz w:val="24"/>
          <w:szCs w:val="24"/>
        </w:rPr>
        <w:t>Алябьева</w:t>
      </w:r>
      <w:proofErr w:type="spellEnd"/>
      <w:r w:rsidRPr="005F3065">
        <w:rPr>
          <w:rFonts w:cs="Times New Roman"/>
          <w:bCs/>
          <w:sz w:val="24"/>
          <w:szCs w:val="24"/>
        </w:rPr>
        <w:t xml:space="preserve"> Е.А.</w:t>
      </w:r>
      <w:r w:rsidRPr="005F3065">
        <w:rPr>
          <w:rFonts w:cs="Times New Roman"/>
          <w:sz w:val="24"/>
          <w:szCs w:val="24"/>
        </w:rPr>
        <w:t xml:space="preserve"> </w:t>
      </w:r>
      <w:proofErr w:type="spellStart"/>
      <w:r w:rsidRPr="005F3065">
        <w:rPr>
          <w:rFonts w:cs="Times New Roman"/>
          <w:sz w:val="24"/>
          <w:szCs w:val="24"/>
        </w:rPr>
        <w:t>Логоритмические</w:t>
      </w:r>
      <w:proofErr w:type="spellEnd"/>
      <w:r w:rsidRPr="005F3065">
        <w:rPr>
          <w:rFonts w:cs="Times New Roman"/>
          <w:sz w:val="24"/>
          <w:szCs w:val="24"/>
        </w:rPr>
        <w:t xml:space="preserve"> уп</w:t>
      </w:r>
      <w:r w:rsidR="00404480" w:rsidRPr="005F3065">
        <w:rPr>
          <w:rFonts w:cs="Times New Roman"/>
          <w:sz w:val="24"/>
          <w:szCs w:val="24"/>
        </w:rPr>
        <w:t>ражнения без музыкального сопро</w:t>
      </w:r>
      <w:r w:rsidRPr="005F3065">
        <w:rPr>
          <w:rFonts w:cs="Times New Roman"/>
          <w:sz w:val="24"/>
          <w:szCs w:val="24"/>
        </w:rPr>
        <w:t>вождения: Методическое пособие.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3065">
        <w:rPr>
          <w:rFonts w:cs="Times New Roman"/>
          <w:sz w:val="24"/>
          <w:szCs w:val="24"/>
        </w:rPr>
        <w:t>Алябьева</w:t>
      </w:r>
      <w:proofErr w:type="spellEnd"/>
      <w:r w:rsidRPr="005F3065">
        <w:rPr>
          <w:rFonts w:cs="Times New Roman"/>
          <w:sz w:val="24"/>
          <w:szCs w:val="24"/>
        </w:rPr>
        <w:t xml:space="preserve"> Е.А. </w:t>
      </w:r>
      <w:proofErr w:type="spellStart"/>
      <w:r w:rsidRPr="005F3065">
        <w:rPr>
          <w:rFonts w:cs="Times New Roman"/>
          <w:sz w:val="24"/>
          <w:szCs w:val="24"/>
        </w:rPr>
        <w:t>Психогимнастика</w:t>
      </w:r>
      <w:proofErr w:type="spellEnd"/>
      <w:r w:rsidRPr="005F3065">
        <w:rPr>
          <w:rFonts w:cs="Times New Roman"/>
          <w:sz w:val="24"/>
          <w:szCs w:val="24"/>
        </w:rPr>
        <w:t xml:space="preserve"> в детском саду: Методические материалы в помощь психологам и педагогам. 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3065">
        <w:rPr>
          <w:rFonts w:cs="Times New Roman"/>
          <w:bCs/>
          <w:sz w:val="24"/>
          <w:szCs w:val="24"/>
        </w:rPr>
        <w:t>Картушина</w:t>
      </w:r>
      <w:proofErr w:type="spellEnd"/>
      <w:r w:rsidRPr="005F3065">
        <w:rPr>
          <w:rFonts w:cs="Times New Roman"/>
          <w:bCs/>
          <w:sz w:val="24"/>
          <w:szCs w:val="24"/>
        </w:rPr>
        <w:t xml:space="preserve"> М.Ю. </w:t>
      </w:r>
      <w:proofErr w:type="spellStart"/>
      <w:r w:rsidRPr="005F3065">
        <w:rPr>
          <w:rFonts w:cs="Times New Roman"/>
          <w:sz w:val="24"/>
          <w:szCs w:val="24"/>
        </w:rPr>
        <w:t>Логоритмика</w:t>
      </w:r>
      <w:proofErr w:type="spellEnd"/>
      <w:r w:rsidRPr="005F3065">
        <w:rPr>
          <w:rFonts w:cs="Times New Roman"/>
          <w:sz w:val="24"/>
          <w:szCs w:val="24"/>
        </w:rPr>
        <w:t xml:space="preserve"> для малышей: Сценарии занятий с детьми 3-4 лет. (Программа разви</w:t>
      </w:r>
      <w:r w:rsidRPr="005F3065">
        <w:rPr>
          <w:rFonts w:cs="Times New Roman"/>
          <w:sz w:val="24"/>
          <w:szCs w:val="24"/>
        </w:rPr>
        <w:softHyphen/>
        <w:t xml:space="preserve">тия.) 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 xml:space="preserve">В. А. </w:t>
      </w:r>
      <w:proofErr w:type="spellStart"/>
      <w:r w:rsidRPr="005F3065">
        <w:rPr>
          <w:rFonts w:cs="Times New Roman"/>
          <w:sz w:val="24"/>
          <w:szCs w:val="24"/>
        </w:rPr>
        <w:t>Кныш</w:t>
      </w:r>
      <w:proofErr w:type="spellEnd"/>
      <w:r w:rsidRPr="005F3065">
        <w:rPr>
          <w:rFonts w:cs="Times New Roman"/>
          <w:sz w:val="24"/>
          <w:szCs w:val="24"/>
        </w:rPr>
        <w:t>, И. И. Комар, Е. Б. Лобан, Ю. В. Дудак</w:t>
      </w:r>
      <w:r w:rsidRPr="005F3065">
        <w:rPr>
          <w:rFonts w:cs="Times New Roman"/>
          <w:bCs/>
          <w:sz w:val="24"/>
          <w:szCs w:val="24"/>
        </w:rPr>
        <w:t xml:space="preserve"> </w:t>
      </w:r>
      <w:proofErr w:type="spellStart"/>
      <w:r w:rsidRPr="005F3065">
        <w:rPr>
          <w:rFonts w:cs="Times New Roman"/>
          <w:bCs/>
          <w:sz w:val="24"/>
          <w:szCs w:val="24"/>
        </w:rPr>
        <w:t>Логоритмические</w:t>
      </w:r>
      <w:proofErr w:type="spellEnd"/>
      <w:r w:rsidRPr="005F3065">
        <w:rPr>
          <w:rFonts w:cs="Times New Roman"/>
          <w:bCs/>
          <w:sz w:val="24"/>
          <w:szCs w:val="24"/>
        </w:rPr>
        <w:t xml:space="preserve"> </w:t>
      </w:r>
      <w:r w:rsidRPr="005F3065">
        <w:rPr>
          <w:rFonts w:cs="Times New Roman"/>
          <w:sz w:val="24"/>
          <w:szCs w:val="24"/>
        </w:rPr>
        <w:t>минутки: тематические занятия для дошкольников.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r w:rsidRPr="005F3065">
        <w:rPr>
          <w:rFonts w:cs="Times New Roman"/>
          <w:sz w:val="24"/>
          <w:szCs w:val="24"/>
        </w:rPr>
        <w:t>Сиротюк А.Л. Коррекция развития интеллекта дошкольников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5F3065">
        <w:rPr>
          <w:rFonts w:cs="Times New Roman"/>
          <w:sz w:val="24"/>
          <w:szCs w:val="24"/>
        </w:rPr>
        <w:t>Белая</w:t>
      </w:r>
      <w:proofErr w:type="gramEnd"/>
      <w:r w:rsidRPr="005F3065">
        <w:rPr>
          <w:rFonts w:cs="Times New Roman"/>
          <w:sz w:val="24"/>
          <w:szCs w:val="24"/>
        </w:rPr>
        <w:t xml:space="preserve"> А.Е., </w:t>
      </w:r>
      <w:proofErr w:type="spellStart"/>
      <w:r w:rsidRPr="005F3065">
        <w:rPr>
          <w:rFonts w:cs="Times New Roman"/>
          <w:sz w:val="24"/>
          <w:szCs w:val="24"/>
        </w:rPr>
        <w:t>Мирясова</w:t>
      </w:r>
      <w:proofErr w:type="spellEnd"/>
      <w:r w:rsidRPr="005F3065">
        <w:rPr>
          <w:rFonts w:cs="Times New Roman"/>
          <w:sz w:val="24"/>
          <w:szCs w:val="24"/>
        </w:rPr>
        <w:t xml:space="preserve"> В.И. Пальчиковые игры. </w:t>
      </w: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5F3065" w:rsidRDefault="00446E0A" w:rsidP="00462865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446E0A" w:rsidRPr="006C1266" w:rsidRDefault="00446E0A" w:rsidP="00462865">
      <w:pPr>
        <w:spacing w:line="360" w:lineRule="auto"/>
        <w:jc w:val="both"/>
        <w:rPr>
          <w:rFonts w:cs="Times New Roman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5F3065" w:rsidRDefault="0012412A" w:rsidP="00462865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p w:rsidR="0012412A" w:rsidRPr="006C1266" w:rsidRDefault="0012412A" w:rsidP="00462865">
      <w:pPr>
        <w:spacing w:line="360" w:lineRule="auto"/>
        <w:jc w:val="both"/>
        <w:rPr>
          <w:rFonts w:cs="Times New Roman"/>
          <w:lang w:val="en-US"/>
        </w:rPr>
      </w:pPr>
    </w:p>
    <w:sectPr w:rsidR="0012412A" w:rsidRPr="006C1266" w:rsidSect="006D48D8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10" w:rsidRDefault="00A93010" w:rsidP="00892AB6">
      <w:r>
        <w:separator/>
      </w:r>
    </w:p>
    <w:p w:rsidR="00A93010" w:rsidRDefault="00A93010" w:rsidP="00892AB6"/>
    <w:p w:rsidR="00A93010" w:rsidRDefault="00A93010" w:rsidP="00892AB6"/>
  </w:endnote>
  <w:endnote w:type="continuationSeparator" w:id="0">
    <w:p w:rsidR="00A93010" w:rsidRDefault="00A93010" w:rsidP="00892AB6">
      <w:r>
        <w:continuationSeparator/>
      </w:r>
    </w:p>
    <w:p w:rsidR="00A93010" w:rsidRDefault="00A93010" w:rsidP="00892AB6"/>
    <w:p w:rsidR="00A93010" w:rsidRDefault="00A93010" w:rsidP="00892A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63" w:rsidRDefault="000E7F63" w:rsidP="00892AB6">
    <w:pPr>
      <w:pStyle w:val="ab"/>
    </w:pPr>
  </w:p>
  <w:p w:rsidR="000E7F63" w:rsidRDefault="000E7F63" w:rsidP="00892A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10" w:rsidRDefault="00A93010" w:rsidP="00892AB6">
      <w:r>
        <w:separator/>
      </w:r>
    </w:p>
    <w:p w:rsidR="00A93010" w:rsidRDefault="00A93010" w:rsidP="00892AB6"/>
    <w:p w:rsidR="00A93010" w:rsidRDefault="00A93010" w:rsidP="00892AB6"/>
  </w:footnote>
  <w:footnote w:type="continuationSeparator" w:id="0">
    <w:p w:rsidR="00A93010" w:rsidRDefault="00A93010" w:rsidP="00892AB6">
      <w:r>
        <w:continuationSeparator/>
      </w:r>
    </w:p>
    <w:p w:rsidR="00A93010" w:rsidRDefault="00A93010" w:rsidP="00892AB6"/>
    <w:p w:rsidR="00A93010" w:rsidRDefault="00A93010" w:rsidP="00892A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FAC9B8"/>
    <w:lvl w:ilvl="0">
      <w:numFmt w:val="bullet"/>
      <w:lvlText w:val="*"/>
      <w:lvlJc w:val="left"/>
    </w:lvl>
  </w:abstractNum>
  <w:abstractNum w:abstractNumId="1">
    <w:nsid w:val="005D0E0B"/>
    <w:multiLevelType w:val="hybridMultilevel"/>
    <w:tmpl w:val="F6F8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50948"/>
    <w:multiLevelType w:val="hybridMultilevel"/>
    <w:tmpl w:val="319ED7D8"/>
    <w:lvl w:ilvl="0" w:tplc="0419000F">
      <w:start w:val="1"/>
      <w:numFmt w:val="decimal"/>
      <w:lvlText w:val="%1."/>
      <w:lvlJc w:val="left"/>
      <w:pPr>
        <w:ind w:left="879" w:hanging="360"/>
      </w:p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>
    <w:nsid w:val="0C4B446B"/>
    <w:multiLevelType w:val="singleLevel"/>
    <w:tmpl w:val="9D1CD32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21F"/>
      </w:rPr>
    </w:lvl>
  </w:abstractNum>
  <w:abstractNum w:abstractNumId="4">
    <w:nsid w:val="0D1F185A"/>
    <w:multiLevelType w:val="hybridMultilevel"/>
    <w:tmpl w:val="884AE4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122D27"/>
    <w:multiLevelType w:val="hybridMultilevel"/>
    <w:tmpl w:val="FF6EE92A"/>
    <w:lvl w:ilvl="0" w:tplc="0122DBCA">
      <w:start w:val="5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>
    <w:nsid w:val="163A5CC2"/>
    <w:multiLevelType w:val="hybridMultilevel"/>
    <w:tmpl w:val="9896209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>
    <w:nsid w:val="17362A9F"/>
    <w:multiLevelType w:val="hybridMultilevel"/>
    <w:tmpl w:val="B30EC6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8">
    <w:nsid w:val="19CD0262"/>
    <w:multiLevelType w:val="hybridMultilevel"/>
    <w:tmpl w:val="1B804F9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9">
    <w:nsid w:val="1D951405"/>
    <w:multiLevelType w:val="hybridMultilevel"/>
    <w:tmpl w:val="5B9E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E3CDD"/>
    <w:multiLevelType w:val="hybridMultilevel"/>
    <w:tmpl w:val="F9E099E6"/>
    <w:lvl w:ilvl="0" w:tplc="3724BD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4C0C76"/>
    <w:multiLevelType w:val="hybridMultilevel"/>
    <w:tmpl w:val="96F2365A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>
    <w:nsid w:val="2DB541AB"/>
    <w:multiLevelType w:val="multilevel"/>
    <w:tmpl w:val="6690F8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3">
    <w:nsid w:val="308B02AA"/>
    <w:multiLevelType w:val="hybridMultilevel"/>
    <w:tmpl w:val="668EBAA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51E09EF"/>
    <w:multiLevelType w:val="hybridMultilevel"/>
    <w:tmpl w:val="A538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F4FC1"/>
    <w:multiLevelType w:val="hybridMultilevel"/>
    <w:tmpl w:val="16BA422E"/>
    <w:lvl w:ilvl="0" w:tplc="733C2BE4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>
    <w:nsid w:val="40454C79"/>
    <w:multiLevelType w:val="hybridMultilevel"/>
    <w:tmpl w:val="8E70CCA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>
    <w:nsid w:val="53DA0B21"/>
    <w:multiLevelType w:val="hybridMultilevel"/>
    <w:tmpl w:val="1DDA9EE8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>
    <w:nsid w:val="54E05F04"/>
    <w:multiLevelType w:val="hybridMultilevel"/>
    <w:tmpl w:val="83F4AC2A"/>
    <w:lvl w:ilvl="0" w:tplc="0122DBCA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5AE4E5E"/>
    <w:multiLevelType w:val="hybridMultilevel"/>
    <w:tmpl w:val="8552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118AD"/>
    <w:multiLevelType w:val="hybridMultilevel"/>
    <w:tmpl w:val="36C0E272"/>
    <w:lvl w:ilvl="0" w:tplc="C3A4128E">
      <w:start w:val="5"/>
      <w:numFmt w:val="decimal"/>
      <w:lvlText w:val="%1"/>
      <w:lvlJc w:val="left"/>
      <w:pPr>
        <w:ind w:left="5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1">
    <w:nsid w:val="64957240"/>
    <w:multiLevelType w:val="hybridMultilevel"/>
    <w:tmpl w:val="319ED7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2">
    <w:nsid w:val="6AEA66FA"/>
    <w:multiLevelType w:val="hybridMultilevel"/>
    <w:tmpl w:val="B40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26C86"/>
    <w:multiLevelType w:val="multilevel"/>
    <w:tmpl w:val="EAEC27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6B4A4149"/>
    <w:multiLevelType w:val="hybridMultilevel"/>
    <w:tmpl w:val="4D60A944"/>
    <w:lvl w:ilvl="0" w:tplc="7E6A0F2A">
      <w:start w:val="1"/>
      <w:numFmt w:val="decimal"/>
      <w:lvlText w:val="%1."/>
      <w:lvlJc w:val="left"/>
      <w:pPr>
        <w:ind w:left="735" w:hanging="375"/>
      </w:pPr>
      <w:rPr>
        <w:rFonts w:asciiTheme="minorHAnsi" w:hAnsiTheme="minorHAnsi" w:cs="MingLiU_HKSCS" w:hint="default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03967"/>
    <w:multiLevelType w:val="hybridMultilevel"/>
    <w:tmpl w:val="492A5A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72B0CC0"/>
    <w:multiLevelType w:val="hybridMultilevel"/>
    <w:tmpl w:val="BD8C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23"/>
  </w:num>
  <w:num w:numId="13">
    <w:abstractNumId w:val="4"/>
  </w:num>
  <w:num w:numId="14">
    <w:abstractNumId w:val="26"/>
  </w:num>
  <w:num w:numId="15">
    <w:abstractNumId w:val="19"/>
  </w:num>
  <w:num w:numId="16">
    <w:abstractNumId w:val="10"/>
  </w:num>
  <w:num w:numId="17">
    <w:abstractNumId w:val="24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8"/>
  </w:num>
  <w:num w:numId="21">
    <w:abstractNumId w:val="18"/>
  </w:num>
  <w:num w:numId="22">
    <w:abstractNumId w:val="5"/>
  </w:num>
  <w:num w:numId="23">
    <w:abstractNumId w:val="1"/>
  </w:num>
  <w:num w:numId="24">
    <w:abstractNumId w:val="17"/>
  </w:num>
  <w:num w:numId="25">
    <w:abstractNumId w:val="6"/>
  </w:num>
  <w:num w:numId="26">
    <w:abstractNumId w:val="15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527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7749"/>
    <w:rsid w:val="0003603E"/>
    <w:rsid w:val="00052208"/>
    <w:rsid w:val="000736C6"/>
    <w:rsid w:val="00086740"/>
    <w:rsid w:val="000A095B"/>
    <w:rsid w:val="000C6EFB"/>
    <w:rsid w:val="000E2EFA"/>
    <w:rsid w:val="000E792C"/>
    <w:rsid w:val="000E7F63"/>
    <w:rsid w:val="000F0D92"/>
    <w:rsid w:val="00107D43"/>
    <w:rsid w:val="0012270D"/>
    <w:rsid w:val="0012412A"/>
    <w:rsid w:val="00147191"/>
    <w:rsid w:val="001556DC"/>
    <w:rsid w:val="0018057F"/>
    <w:rsid w:val="001B1370"/>
    <w:rsid w:val="001B17AB"/>
    <w:rsid w:val="001C1577"/>
    <w:rsid w:val="001C77BB"/>
    <w:rsid w:val="00207FAA"/>
    <w:rsid w:val="00296567"/>
    <w:rsid w:val="002C207B"/>
    <w:rsid w:val="002C3C59"/>
    <w:rsid w:val="002F2F04"/>
    <w:rsid w:val="002F6855"/>
    <w:rsid w:val="003222C4"/>
    <w:rsid w:val="00334D1B"/>
    <w:rsid w:val="003550ED"/>
    <w:rsid w:val="003552B4"/>
    <w:rsid w:val="00355E43"/>
    <w:rsid w:val="0037643A"/>
    <w:rsid w:val="0038593A"/>
    <w:rsid w:val="003E4CCB"/>
    <w:rsid w:val="00400730"/>
    <w:rsid w:val="004030D7"/>
    <w:rsid w:val="00404480"/>
    <w:rsid w:val="004138F0"/>
    <w:rsid w:val="00423FD6"/>
    <w:rsid w:val="00427D43"/>
    <w:rsid w:val="00446E0A"/>
    <w:rsid w:val="00447AB9"/>
    <w:rsid w:val="00462865"/>
    <w:rsid w:val="004923F8"/>
    <w:rsid w:val="00497749"/>
    <w:rsid w:val="004B0A68"/>
    <w:rsid w:val="004F4208"/>
    <w:rsid w:val="004F6DBE"/>
    <w:rsid w:val="00500D5A"/>
    <w:rsid w:val="00504B07"/>
    <w:rsid w:val="00513C37"/>
    <w:rsid w:val="0056338A"/>
    <w:rsid w:val="005A581A"/>
    <w:rsid w:val="005C4B62"/>
    <w:rsid w:val="005D7523"/>
    <w:rsid w:val="005F3065"/>
    <w:rsid w:val="00602C1A"/>
    <w:rsid w:val="00626CAD"/>
    <w:rsid w:val="00682335"/>
    <w:rsid w:val="0068526E"/>
    <w:rsid w:val="00690B21"/>
    <w:rsid w:val="006B1AAD"/>
    <w:rsid w:val="006C1266"/>
    <w:rsid w:val="006C597A"/>
    <w:rsid w:val="006D48D8"/>
    <w:rsid w:val="006D7439"/>
    <w:rsid w:val="006D7B78"/>
    <w:rsid w:val="006E4C0A"/>
    <w:rsid w:val="00711FC7"/>
    <w:rsid w:val="00722562"/>
    <w:rsid w:val="00733F23"/>
    <w:rsid w:val="00735E72"/>
    <w:rsid w:val="00747157"/>
    <w:rsid w:val="0075680A"/>
    <w:rsid w:val="007B5387"/>
    <w:rsid w:val="007F3DCE"/>
    <w:rsid w:val="007F6F30"/>
    <w:rsid w:val="0080263F"/>
    <w:rsid w:val="008040B0"/>
    <w:rsid w:val="00812009"/>
    <w:rsid w:val="008224D9"/>
    <w:rsid w:val="00826F91"/>
    <w:rsid w:val="00850B54"/>
    <w:rsid w:val="00850B67"/>
    <w:rsid w:val="00860531"/>
    <w:rsid w:val="008733CD"/>
    <w:rsid w:val="00892AB6"/>
    <w:rsid w:val="008C2A74"/>
    <w:rsid w:val="00924D0D"/>
    <w:rsid w:val="0093313D"/>
    <w:rsid w:val="0095459E"/>
    <w:rsid w:val="00954D26"/>
    <w:rsid w:val="00977860"/>
    <w:rsid w:val="009B1292"/>
    <w:rsid w:val="009E3049"/>
    <w:rsid w:val="00A0298D"/>
    <w:rsid w:val="00A17083"/>
    <w:rsid w:val="00A30C87"/>
    <w:rsid w:val="00A33C84"/>
    <w:rsid w:val="00A61F8B"/>
    <w:rsid w:val="00A62F22"/>
    <w:rsid w:val="00A72925"/>
    <w:rsid w:val="00A74B72"/>
    <w:rsid w:val="00A76A7A"/>
    <w:rsid w:val="00A86B63"/>
    <w:rsid w:val="00A93010"/>
    <w:rsid w:val="00AA03AB"/>
    <w:rsid w:val="00AB135D"/>
    <w:rsid w:val="00AC5455"/>
    <w:rsid w:val="00AD665E"/>
    <w:rsid w:val="00B1124A"/>
    <w:rsid w:val="00B30941"/>
    <w:rsid w:val="00B34B44"/>
    <w:rsid w:val="00B61EBF"/>
    <w:rsid w:val="00B6273A"/>
    <w:rsid w:val="00B7467D"/>
    <w:rsid w:val="00B915A5"/>
    <w:rsid w:val="00B96EB2"/>
    <w:rsid w:val="00BA1748"/>
    <w:rsid w:val="00C05631"/>
    <w:rsid w:val="00C1717F"/>
    <w:rsid w:val="00C226E0"/>
    <w:rsid w:val="00C55E81"/>
    <w:rsid w:val="00C87106"/>
    <w:rsid w:val="00CC620E"/>
    <w:rsid w:val="00CD3930"/>
    <w:rsid w:val="00CE1644"/>
    <w:rsid w:val="00CE2BED"/>
    <w:rsid w:val="00D02F96"/>
    <w:rsid w:val="00D1730E"/>
    <w:rsid w:val="00D61A06"/>
    <w:rsid w:val="00D6790B"/>
    <w:rsid w:val="00D75C90"/>
    <w:rsid w:val="00DA298B"/>
    <w:rsid w:val="00DC4844"/>
    <w:rsid w:val="00DF0211"/>
    <w:rsid w:val="00DF288A"/>
    <w:rsid w:val="00E36BBC"/>
    <w:rsid w:val="00E455BC"/>
    <w:rsid w:val="00E46037"/>
    <w:rsid w:val="00E6351F"/>
    <w:rsid w:val="00E8523B"/>
    <w:rsid w:val="00EA1FFA"/>
    <w:rsid w:val="00EA7FFB"/>
    <w:rsid w:val="00EF7F13"/>
    <w:rsid w:val="00F0503A"/>
    <w:rsid w:val="00F2783E"/>
    <w:rsid w:val="00F663DF"/>
    <w:rsid w:val="00F964DC"/>
    <w:rsid w:val="00FD08FF"/>
    <w:rsid w:val="00FF59A9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" w:eastAsiaTheme="minorHAnsi" w:hAnsi="MingLiU_HKSCS" w:cs="MingLiU_HKSCS"/>
        <w:spacing w:val="-13"/>
        <w:position w:val="5"/>
        <w:sz w:val="54"/>
        <w:szCs w:val="54"/>
        <w:u w:val="single"/>
        <w:lang w:val="ru-RU" w:eastAsia="en-US" w:bidi="ar-SA"/>
      </w:rPr>
    </w:rPrDefault>
    <w:pPrDefault>
      <w:pPr>
        <w:spacing w:before="4" w:line="360" w:lineRule="auto"/>
        <w:ind w:left="159" w:right="12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2AB6"/>
    <w:pPr>
      <w:spacing w:line="480" w:lineRule="auto"/>
    </w:pPr>
    <w:rPr>
      <w:rFonts w:ascii="Times New Roman" w:hAnsi="Times New Roman"/>
      <w:spacing w:val="0"/>
      <w:position w:val="0"/>
      <w:sz w:val="28"/>
      <w:szCs w:val="28"/>
      <w:u w:val="none"/>
    </w:rPr>
  </w:style>
  <w:style w:type="paragraph" w:styleId="1">
    <w:name w:val="heading 1"/>
    <w:basedOn w:val="a0"/>
    <w:next w:val="a0"/>
    <w:link w:val="10"/>
    <w:uiPriority w:val="9"/>
    <w:qFormat/>
    <w:rsid w:val="00B96EB2"/>
    <w:pPr>
      <w:keepNext/>
      <w:keepLines/>
      <w:spacing w:before="480"/>
      <w:outlineLvl w:val="0"/>
    </w:pPr>
    <w:rPr>
      <w:rFonts w:eastAsiaTheme="majorEastAsia" w:cs="Times New Roman"/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B96EB2"/>
    <w:pPr>
      <w:keepNext/>
      <w:keepLines/>
      <w:spacing w:before="200"/>
      <w:outlineLvl w:val="1"/>
    </w:pPr>
    <w:rPr>
      <w:rFonts w:eastAsiaTheme="majorEastAsia" w:cs="Times New Roman"/>
      <w:b/>
      <w:bCs/>
      <w:i/>
    </w:rPr>
  </w:style>
  <w:style w:type="paragraph" w:styleId="3">
    <w:name w:val="heading 3"/>
    <w:basedOn w:val="a0"/>
    <w:link w:val="30"/>
    <w:uiPriority w:val="9"/>
    <w:qFormat/>
    <w:rsid w:val="00B96E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i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892A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basedOn w:val="a4"/>
    <w:uiPriority w:val="1"/>
    <w:qFormat/>
    <w:rsid w:val="00892AB6"/>
    <w:pPr>
      <w:numPr>
        <w:numId w:val="26"/>
      </w:numPr>
      <w:spacing w:line="360" w:lineRule="auto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6EB2"/>
    <w:rPr>
      <w:rFonts w:ascii="Times New Roman" w:eastAsia="Times New Roman" w:hAnsi="Times New Roman" w:cs="Times New Roman"/>
      <w:b/>
      <w:iCs/>
      <w:spacing w:val="0"/>
      <w:position w:val="0"/>
      <w:sz w:val="27"/>
      <w:szCs w:val="27"/>
      <w:u w:val="none"/>
      <w:lang w:eastAsia="ru-RU"/>
    </w:rPr>
  </w:style>
  <w:style w:type="paragraph" w:styleId="a5">
    <w:name w:val="Normal (Web)"/>
    <w:basedOn w:val="a0"/>
    <w:uiPriority w:val="99"/>
    <w:unhideWhenUsed/>
    <w:rsid w:val="00497749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Indent 3"/>
    <w:basedOn w:val="a0"/>
    <w:link w:val="32"/>
    <w:semiHidden/>
    <w:rsid w:val="00B6273A"/>
    <w:pPr>
      <w:spacing w:line="240" w:lineRule="auto"/>
      <w:ind w:firstLine="708"/>
    </w:pPr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B6273A"/>
    <w:rPr>
      <w:rFonts w:ascii="Times New Roman" w:eastAsia="Times New Roman" w:hAnsi="Times New Roman" w:cs="Times New Roman"/>
      <w:b w:val="0"/>
      <w:bCs w:val="0"/>
      <w:i w:val="0"/>
      <w:iCs w:val="0"/>
      <w:spacing w:val="0"/>
      <w:position w:val="0"/>
      <w:sz w:val="28"/>
      <w:szCs w:val="24"/>
      <w:u w:val="none"/>
      <w:lang w:eastAsia="ru-RU"/>
    </w:rPr>
  </w:style>
  <w:style w:type="paragraph" w:styleId="a4">
    <w:name w:val="List Paragraph"/>
    <w:basedOn w:val="a0"/>
    <w:uiPriority w:val="34"/>
    <w:qFormat/>
    <w:rsid w:val="00B627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/>
      <w:bCs/>
      <w:i/>
      <w:iCs/>
      <w:sz w:val="22"/>
      <w:szCs w:val="22"/>
      <w:lang w:eastAsia="ru-RU"/>
    </w:rPr>
  </w:style>
  <w:style w:type="character" w:customStyle="1" w:styleId="FontStyle136">
    <w:name w:val="Font Style136"/>
    <w:basedOn w:val="a1"/>
    <w:rsid w:val="007F3DC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3">
    <w:name w:val="Style23"/>
    <w:basedOn w:val="a0"/>
    <w:rsid w:val="007F3DCE"/>
    <w:pPr>
      <w:widowControl w:val="0"/>
      <w:autoSpaceDE w:val="0"/>
      <w:autoSpaceDN w:val="0"/>
      <w:adjustRightInd w:val="0"/>
      <w:spacing w:line="245" w:lineRule="exact"/>
      <w:ind w:firstLine="269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49">
    <w:name w:val="Font Style149"/>
    <w:basedOn w:val="a1"/>
    <w:rsid w:val="007F3DCE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7F3DCE"/>
    <w:pPr>
      <w:widowControl w:val="0"/>
      <w:autoSpaceDE w:val="0"/>
      <w:autoSpaceDN w:val="0"/>
      <w:adjustRightInd w:val="0"/>
      <w:spacing w:line="240" w:lineRule="exac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Style6">
    <w:name w:val="Style6"/>
    <w:basedOn w:val="a0"/>
    <w:rsid w:val="008733C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Style49">
    <w:name w:val="Style49"/>
    <w:basedOn w:val="a0"/>
    <w:rsid w:val="008733C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Style54">
    <w:name w:val="Style54"/>
    <w:basedOn w:val="a0"/>
    <w:rsid w:val="008733C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Style87">
    <w:name w:val="Style87"/>
    <w:basedOn w:val="a0"/>
    <w:rsid w:val="008733CD"/>
    <w:pPr>
      <w:widowControl w:val="0"/>
      <w:autoSpaceDE w:val="0"/>
      <w:autoSpaceDN w:val="0"/>
      <w:adjustRightInd w:val="0"/>
      <w:spacing w:line="235" w:lineRule="exac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Style94">
    <w:name w:val="Style94"/>
    <w:basedOn w:val="a0"/>
    <w:rsid w:val="008733CD"/>
    <w:pPr>
      <w:widowControl w:val="0"/>
      <w:autoSpaceDE w:val="0"/>
      <w:autoSpaceDN w:val="0"/>
      <w:adjustRightInd w:val="0"/>
      <w:spacing w:line="317" w:lineRule="exact"/>
      <w:ind w:firstLine="24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45">
    <w:name w:val="Font Style145"/>
    <w:basedOn w:val="a1"/>
    <w:rsid w:val="008733CD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a6">
    <w:name w:val="Стиль"/>
    <w:rsid w:val="0038593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pacing w:val="0"/>
      <w:position w:val="0"/>
      <w:sz w:val="24"/>
      <w:szCs w:val="24"/>
      <w:u w:val="none"/>
      <w:lang w:eastAsia="ru-RU"/>
    </w:rPr>
  </w:style>
  <w:style w:type="character" w:styleId="a7">
    <w:name w:val="Hyperlink"/>
    <w:basedOn w:val="a1"/>
    <w:uiPriority w:val="99"/>
    <w:rsid w:val="006D7439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table" w:styleId="a8">
    <w:name w:val="Table Grid"/>
    <w:basedOn w:val="a2"/>
    <w:uiPriority w:val="59"/>
    <w:rsid w:val="002965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96EB2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96EB2"/>
    <w:rPr>
      <w:rFonts w:ascii="Times New Roman" w:eastAsiaTheme="majorEastAsia" w:hAnsi="Times New Roman" w:cs="Times New Roman"/>
      <w:b/>
      <w:bCs/>
      <w:i/>
      <w:sz w:val="28"/>
      <w:szCs w:val="28"/>
      <w:u w:val="none"/>
    </w:rPr>
  </w:style>
  <w:style w:type="paragraph" w:styleId="a9">
    <w:name w:val="header"/>
    <w:basedOn w:val="a0"/>
    <w:link w:val="aa"/>
    <w:uiPriority w:val="99"/>
    <w:unhideWhenUsed/>
    <w:rsid w:val="00FF59A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F59A9"/>
  </w:style>
  <w:style w:type="paragraph" w:styleId="ab">
    <w:name w:val="footer"/>
    <w:basedOn w:val="a0"/>
    <w:link w:val="ac"/>
    <w:uiPriority w:val="99"/>
    <w:unhideWhenUsed/>
    <w:rsid w:val="00FF59A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F59A9"/>
  </w:style>
  <w:style w:type="character" w:customStyle="1" w:styleId="40">
    <w:name w:val="Заголовок 4 Знак"/>
    <w:basedOn w:val="a1"/>
    <w:link w:val="4"/>
    <w:uiPriority w:val="9"/>
    <w:rsid w:val="00892AB6"/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position w:val="0"/>
      <w:sz w:val="28"/>
      <w:szCs w:val="28"/>
      <w:u w:val="none"/>
    </w:rPr>
  </w:style>
  <w:style w:type="paragraph" w:styleId="11">
    <w:name w:val="toc 1"/>
    <w:basedOn w:val="a0"/>
    <w:next w:val="a0"/>
    <w:autoRedefine/>
    <w:uiPriority w:val="39"/>
    <w:unhideWhenUsed/>
    <w:qFormat/>
    <w:rsid w:val="00FF59A9"/>
    <w:pPr>
      <w:spacing w:after="100"/>
      <w:ind w:left="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FF59A9"/>
    <w:pPr>
      <w:spacing w:after="100"/>
      <w:ind w:left="540"/>
    </w:pPr>
  </w:style>
  <w:style w:type="paragraph" w:styleId="33">
    <w:name w:val="toc 3"/>
    <w:basedOn w:val="a0"/>
    <w:next w:val="a0"/>
    <w:autoRedefine/>
    <w:uiPriority w:val="39"/>
    <w:unhideWhenUsed/>
    <w:rsid w:val="00FF59A9"/>
    <w:pPr>
      <w:spacing w:after="100" w:line="240" w:lineRule="auto"/>
      <w:ind w:left="1080"/>
    </w:pPr>
  </w:style>
  <w:style w:type="paragraph" w:styleId="ad">
    <w:name w:val="Balloon Text"/>
    <w:basedOn w:val="a0"/>
    <w:link w:val="ae"/>
    <w:uiPriority w:val="99"/>
    <w:semiHidden/>
    <w:unhideWhenUsed/>
    <w:rsid w:val="0056338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6338A"/>
    <w:rPr>
      <w:rFonts w:ascii="Tahoma" w:hAnsi="Tahoma" w:cs="Tahoma"/>
      <w:spacing w:val="0"/>
      <w:position w:val="0"/>
      <w:sz w:val="16"/>
      <w:szCs w:val="16"/>
      <w:u w:val="none"/>
    </w:rPr>
  </w:style>
  <w:style w:type="character" w:styleId="af">
    <w:name w:val="Strong"/>
    <w:uiPriority w:val="22"/>
    <w:qFormat/>
    <w:rsid w:val="00CE1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E4BF-C075-4E6D-84FD-BB4F6F4E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2016-03-26T15:13:00Z</cp:lastPrinted>
  <dcterms:created xsi:type="dcterms:W3CDTF">2011-10-03T05:21:00Z</dcterms:created>
  <dcterms:modified xsi:type="dcterms:W3CDTF">2021-10-10T10:58:00Z</dcterms:modified>
</cp:coreProperties>
</file>