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D45" w:rsidRDefault="00553D45" w:rsidP="00D244C4">
      <w:pPr>
        <w:shd w:val="clear" w:color="auto" w:fill="FFFFFF"/>
        <w:spacing w:after="0" w:line="240" w:lineRule="auto"/>
        <w:jc w:val="center"/>
        <w:rPr>
          <w:rFonts w:ascii="Times New Roman" w:eastAsia="Times New Roman" w:hAnsi="Times New Roman" w:cs="Times New Roman"/>
          <w:b/>
          <w:bCs/>
          <w:color w:val="1F497D" w:themeColor="text2"/>
          <w:sz w:val="36"/>
          <w:szCs w:val="36"/>
          <w:lang w:eastAsia="ru-RU"/>
        </w:rPr>
      </w:pPr>
    </w:p>
    <w:p w:rsidR="00553D45" w:rsidRPr="00FE592A" w:rsidRDefault="00553D45" w:rsidP="00553D45">
      <w:pPr>
        <w:shd w:val="clear" w:color="auto" w:fill="FFFFFF"/>
        <w:spacing w:after="0" w:line="240" w:lineRule="auto"/>
        <w:jc w:val="center"/>
        <w:rPr>
          <w:rFonts w:ascii="PT Astra Serif" w:eastAsia="Times New Roman" w:hAnsi="PT Astra Serif" w:cs="Times New Roman"/>
          <w:color w:val="181818"/>
          <w:sz w:val="28"/>
          <w:szCs w:val="28"/>
          <w:shd w:val="clear" w:color="auto" w:fill="FFFFFF"/>
          <w:lang w:eastAsia="ru-RU"/>
        </w:rPr>
      </w:pPr>
      <w:r w:rsidRPr="00FE592A">
        <w:rPr>
          <w:rFonts w:ascii="PT Astra Serif" w:eastAsia="Times New Roman" w:hAnsi="PT Astra Serif" w:cs="Times New Roman"/>
          <w:color w:val="181818"/>
          <w:sz w:val="28"/>
          <w:szCs w:val="28"/>
          <w:shd w:val="clear" w:color="auto" w:fill="FFFFFF"/>
          <w:lang w:eastAsia="ru-RU"/>
        </w:rPr>
        <w:t>МУНИИЦИПАЛЬНОЕ АВТОНОМНОЕ ДОШКОЛЬНОЕ УЧРЕЖДЕНИЕ</w:t>
      </w:r>
    </w:p>
    <w:p w:rsidR="00553D45" w:rsidRPr="00FE592A" w:rsidRDefault="00553D45" w:rsidP="00553D45">
      <w:pPr>
        <w:shd w:val="clear" w:color="auto" w:fill="FFFFFF"/>
        <w:spacing w:after="0" w:line="240" w:lineRule="auto"/>
        <w:jc w:val="center"/>
        <w:rPr>
          <w:rFonts w:ascii="PT Astra Serif" w:eastAsia="Times New Roman" w:hAnsi="PT Astra Serif" w:cs="Times New Roman"/>
          <w:color w:val="181818"/>
          <w:sz w:val="28"/>
          <w:szCs w:val="28"/>
          <w:shd w:val="clear" w:color="auto" w:fill="FFFFFF"/>
          <w:lang w:eastAsia="ru-RU"/>
        </w:rPr>
      </w:pPr>
      <w:r w:rsidRPr="00FE592A">
        <w:rPr>
          <w:rFonts w:ascii="PT Astra Serif" w:eastAsia="Times New Roman" w:hAnsi="PT Astra Serif" w:cs="Times New Roman"/>
          <w:color w:val="181818"/>
          <w:sz w:val="28"/>
          <w:szCs w:val="28"/>
          <w:shd w:val="clear" w:color="auto" w:fill="FFFFFF"/>
          <w:lang w:eastAsia="ru-RU"/>
        </w:rPr>
        <w:t>ДЕТСКИЙ САД «КАЛИНКА»</w:t>
      </w:r>
    </w:p>
    <w:p w:rsidR="00553D45" w:rsidRPr="00FE592A" w:rsidRDefault="00553D45" w:rsidP="00553D45">
      <w:pPr>
        <w:shd w:val="clear" w:color="auto" w:fill="FFFFFF"/>
        <w:spacing w:after="0" w:line="240" w:lineRule="auto"/>
        <w:jc w:val="center"/>
        <w:rPr>
          <w:rFonts w:ascii="PT Astra Serif" w:eastAsia="Times New Roman" w:hAnsi="PT Astra Serif" w:cs="Times New Roman"/>
          <w:color w:val="181818"/>
          <w:sz w:val="28"/>
          <w:szCs w:val="28"/>
          <w:shd w:val="clear" w:color="auto" w:fill="FFFFFF"/>
          <w:lang w:eastAsia="ru-RU"/>
        </w:rPr>
      </w:pPr>
      <w:r w:rsidRPr="00FE592A">
        <w:rPr>
          <w:rFonts w:ascii="PT Astra Serif" w:eastAsia="Times New Roman" w:hAnsi="PT Astra Serif" w:cs="Times New Roman"/>
          <w:color w:val="181818"/>
          <w:sz w:val="28"/>
          <w:szCs w:val="28"/>
          <w:shd w:val="clear" w:color="auto" w:fill="FFFFFF"/>
          <w:lang w:eastAsia="ru-RU"/>
        </w:rPr>
        <w:t>(МАДОУ ДС «КАЛИНКА»)</w:t>
      </w:r>
    </w:p>
    <w:p w:rsidR="00553D45" w:rsidRPr="00FE592A" w:rsidRDefault="00553D45" w:rsidP="00553D45">
      <w:pPr>
        <w:shd w:val="clear" w:color="auto" w:fill="FFFFFF"/>
        <w:spacing w:after="0" w:line="240" w:lineRule="auto"/>
        <w:jc w:val="both"/>
        <w:rPr>
          <w:rFonts w:ascii="PT Astra Serif" w:eastAsia="Times New Roman" w:hAnsi="PT Astra Serif" w:cs="Times New Roman"/>
          <w:color w:val="181818"/>
          <w:sz w:val="28"/>
          <w:szCs w:val="28"/>
          <w:shd w:val="clear" w:color="auto" w:fill="FFFFFF"/>
          <w:lang w:eastAsia="ru-RU"/>
        </w:rPr>
      </w:pPr>
    </w:p>
    <w:p w:rsidR="00553D45" w:rsidRPr="00FE592A" w:rsidRDefault="00553D45" w:rsidP="00553D45">
      <w:pPr>
        <w:shd w:val="clear" w:color="auto" w:fill="FFFFFF"/>
        <w:spacing w:after="0" w:line="240" w:lineRule="auto"/>
        <w:jc w:val="both"/>
        <w:rPr>
          <w:rFonts w:ascii="PT Astra Serif" w:eastAsia="Times New Roman" w:hAnsi="PT Astra Serif" w:cs="Times New Roman"/>
          <w:color w:val="181818"/>
          <w:sz w:val="28"/>
          <w:szCs w:val="28"/>
          <w:shd w:val="clear" w:color="auto" w:fill="FFFFFF"/>
          <w:lang w:eastAsia="ru-RU"/>
        </w:rPr>
      </w:pPr>
    </w:p>
    <w:p w:rsidR="00553D45" w:rsidRPr="00FE592A" w:rsidRDefault="00553D45" w:rsidP="00553D45">
      <w:pPr>
        <w:shd w:val="clear" w:color="auto" w:fill="FFFFFF"/>
        <w:spacing w:after="0" w:line="240" w:lineRule="auto"/>
        <w:jc w:val="both"/>
        <w:rPr>
          <w:rFonts w:ascii="PT Astra Serif" w:eastAsia="Times New Roman" w:hAnsi="PT Astra Serif" w:cs="Times New Roman"/>
          <w:color w:val="181818"/>
          <w:sz w:val="28"/>
          <w:szCs w:val="28"/>
          <w:shd w:val="clear" w:color="auto" w:fill="FFFFFF"/>
          <w:lang w:eastAsia="ru-RU"/>
        </w:rPr>
      </w:pPr>
    </w:p>
    <w:p w:rsidR="00553D45" w:rsidRPr="00FE592A" w:rsidRDefault="00553D45" w:rsidP="00553D45">
      <w:pPr>
        <w:shd w:val="clear" w:color="auto" w:fill="FFFFFF"/>
        <w:spacing w:after="0" w:line="240" w:lineRule="auto"/>
        <w:jc w:val="both"/>
        <w:rPr>
          <w:rFonts w:ascii="PT Astra Serif" w:eastAsia="Times New Roman" w:hAnsi="PT Astra Serif" w:cs="Times New Roman"/>
          <w:color w:val="181818"/>
          <w:sz w:val="28"/>
          <w:szCs w:val="28"/>
          <w:shd w:val="clear" w:color="auto" w:fill="FFFFFF"/>
          <w:lang w:eastAsia="ru-RU"/>
        </w:rPr>
      </w:pPr>
    </w:p>
    <w:p w:rsidR="00553D45" w:rsidRPr="00FE592A" w:rsidRDefault="00553D45" w:rsidP="00553D45">
      <w:pPr>
        <w:shd w:val="clear" w:color="auto" w:fill="FFFFFF"/>
        <w:spacing w:after="0" w:line="240" w:lineRule="auto"/>
        <w:jc w:val="both"/>
        <w:rPr>
          <w:rFonts w:ascii="PT Astra Serif" w:eastAsia="Times New Roman" w:hAnsi="PT Astra Serif" w:cs="Times New Roman"/>
          <w:color w:val="181818"/>
          <w:sz w:val="28"/>
          <w:szCs w:val="28"/>
          <w:shd w:val="clear" w:color="auto" w:fill="FFFFFF"/>
          <w:lang w:eastAsia="ru-RU"/>
        </w:rPr>
      </w:pPr>
    </w:p>
    <w:p w:rsidR="00553D45" w:rsidRPr="00FE592A" w:rsidRDefault="00553D45" w:rsidP="00553D45">
      <w:pPr>
        <w:shd w:val="clear" w:color="auto" w:fill="FFFFFF"/>
        <w:spacing w:after="0" w:line="240" w:lineRule="auto"/>
        <w:jc w:val="both"/>
        <w:rPr>
          <w:rFonts w:ascii="PT Astra Serif" w:eastAsia="Times New Roman" w:hAnsi="PT Astra Serif" w:cs="Times New Roman"/>
          <w:color w:val="181818"/>
          <w:sz w:val="28"/>
          <w:szCs w:val="28"/>
          <w:shd w:val="clear" w:color="auto" w:fill="FFFFFF"/>
          <w:lang w:eastAsia="ru-RU"/>
        </w:rPr>
      </w:pPr>
    </w:p>
    <w:p w:rsidR="00553D45" w:rsidRPr="00FE592A" w:rsidRDefault="00553D45" w:rsidP="00553D45">
      <w:pPr>
        <w:shd w:val="clear" w:color="auto" w:fill="FFFFFF"/>
        <w:spacing w:after="0" w:line="240" w:lineRule="auto"/>
        <w:jc w:val="both"/>
        <w:rPr>
          <w:rFonts w:ascii="PT Astra Serif" w:eastAsia="Times New Roman" w:hAnsi="PT Astra Serif" w:cs="Times New Roman"/>
          <w:color w:val="181818"/>
          <w:sz w:val="28"/>
          <w:szCs w:val="28"/>
          <w:shd w:val="clear" w:color="auto" w:fill="FFFFFF"/>
          <w:lang w:eastAsia="ru-RU"/>
        </w:rPr>
      </w:pPr>
    </w:p>
    <w:p w:rsidR="00553D45" w:rsidRPr="00FE592A" w:rsidRDefault="00553D45" w:rsidP="00553D45">
      <w:pPr>
        <w:shd w:val="clear" w:color="auto" w:fill="FFFFFF"/>
        <w:spacing w:after="0" w:line="240" w:lineRule="auto"/>
        <w:jc w:val="both"/>
        <w:rPr>
          <w:rFonts w:ascii="PT Astra Serif" w:eastAsia="Times New Roman" w:hAnsi="PT Astra Serif" w:cs="Times New Roman"/>
          <w:color w:val="181818"/>
          <w:sz w:val="28"/>
          <w:szCs w:val="28"/>
          <w:shd w:val="clear" w:color="auto" w:fill="FFFFFF"/>
          <w:lang w:eastAsia="ru-RU"/>
        </w:rPr>
      </w:pPr>
    </w:p>
    <w:p w:rsidR="00553D45" w:rsidRPr="00FE592A" w:rsidRDefault="00553D45" w:rsidP="00553D45">
      <w:pPr>
        <w:shd w:val="clear" w:color="auto" w:fill="FFFFFF"/>
        <w:spacing w:after="0" w:line="240" w:lineRule="auto"/>
        <w:jc w:val="both"/>
        <w:rPr>
          <w:rFonts w:ascii="PT Astra Serif" w:eastAsia="Times New Roman" w:hAnsi="PT Astra Serif" w:cs="Times New Roman"/>
          <w:color w:val="181818"/>
          <w:sz w:val="28"/>
          <w:szCs w:val="28"/>
          <w:shd w:val="clear" w:color="auto" w:fill="FFFFFF"/>
          <w:lang w:eastAsia="ru-RU"/>
        </w:rPr>
      </w:pPr>
    </w:p>
    <w:p w:rsidR="00553D45" w:rsidRPr="00FE592A" w:rsidRDefault="00553D45" w:rsidP="00553D45">
      <w:pPr>
        <w:shd w:val="clear" w:color="auto" w:fill="FFFFFF"/>
        <w:spacing w:after="0" w:line="240" w:lineRule="auto"/>
        <w:jc w:val="both"/>
        <w:rPr>
          <w:rFonts w:ascii="PT Astra Serif" w:eastAsia="Times New Roman" w:hAnsi="PT Astra Serif" w:cs="Times New Roman"/>
          <w:color w:val="181818"/>
          <w:sz w:val="28"/>
          <w:szCs w:val="28"/>
          <w:shd w:val="clear" w:color="auto" w:fill="FFFFFF"/>
          <w:lang w:eastAsia="ru-RU"/>
        </w:rPr>
      </w:pPr>
    </w:p>
    <w:p w:rsidR="00553D45" w:rsidRPr="00FE592A" w:rsidRDefault="00553D45" w:rsidP="00553D45">
      <w:pPr>
        <w:shd w:val="clear" w:color="auto" w:fill="FFFFFF"/>
        <w:spacing w:after="0" w:line="240" w:lineRule="auto"/>
        <w:jc w:val="both"/>
        <w:rPr>
          <w:rFonts w:ascii="PT Astra Serif" w:eastAsia="Times New Roman" w:hAnsi="PT Astra Serif" w:cs="Times New Roman"/>
          <w:color w:val="181818"/>
          <w:sz w:val="28"/>
          <w:szCs w:val="28"/>
          <w:shd w:val="clear" w:color="auto" w:fill="FFFFFF"/>
          <w:lang w:eastAsia="ru-RU"/>
        </w:rPr>
      </w:pPr>
    </w:p>
    <w:p w:rsidR="00553D45" w:rsidRPr="00FE592A" w:rsidRDefault="00553D45" w:rsidP="00553D45">
      <w:pPr>
        <w:shd w:val="clear" w:color="auto" w:fill="FFFFFF"/>
        <w:spacing w:after="0" w:line="240" w:lineRule="auto"/>
        <w:jc w:val="both"/>
        <w:rPr>
          <w:rFonts w:ascii="PT Astra Serif" w:eastAsia="Times New Roman" w:hAnsi="PT Astra Serif" w:cs="Times New Roman"/>
          <w:color w:val="181818"/>
          <w:sz w:val="28"/>
          <w:szCs w:val="28"/>
          <w:shd w:val="clear" w:color="auto" w:fill="FFFFFF"/>
          <w:lang w:eastAsia="ru-RU"/>
        </w:rPr>
      </w:pPr>
    </w:p>
    <w:p w:rsidR="00553D45" w:rsidRPr="00FE592A" w:rsidRDefault="00553D45" w:rsidP="00553D45">
      <w:pPr>
        <w:shd w:val="clear" w:color="auto" w:fill="FFFFFF"/>
        <w:spacing w:after="0" w:line="240" w:lineRule="auto"/>
        <w:jc w:val="center"/>
        <w:rPr>
          <w:rFonts w:ascii="PT Astra Serif" w:eastAsia="Times New Roman" w:hAnsi="PT Astra Serif" w:cs="Times New Roman"/>
          <w:b/>
          <w:bCs/>
          <w:color w:val="181818"/>
          <w:sz w:val="28"/>
          <w:szCs w:val="28"/>
          <w:shd w:val="clear" w:color="auto" w:fill="FFFFFF"/>
          <w:lang w:eastAsia="ru-RU"/>
        </w:rPr>
      </w:pPr>
      <w:r w:rsidRPr="00FE592A">
        <w:rPr>
          <w:rFonts w:ascii="PT Astra Serif" w:eastAsia="Times New Roman" w:hAnsi="PT Astra Serif" w:cs="Times New Roman"/>
          <w:b/>
          <w:bCs/>
          <w:color w:val="181818"/>
          <w:sz w:val="28"/>
          <w:szCs w:val="28"/>
          <w:shd w:val="clear" w:color="auto" w:fill="FFFFFF"/>
          <w:lang w:eastAsia="ru-RU"/>
        </w:rPr>
        <w:t>Тема:</w:t>
      </w:r>
    </w:p>
    <w:p w:rsidR="00553D45" w:rsidRPr="00FE592A" w:rsidRDefault="00553D45" w:rsidP="00553D45">
      <w:pPr>
        <w:shd w:val="clear" w:color="auto" w:fill="FFFFFF"/>
        <w:spacing w:after="0" w:line="240" w:lineRule="auto"/>
        <w:jc w:val="center"/>
        <w:rPr>
          <w:rFonts w:ascii="PT Astra Serif" w:eastAsia="Times New Roman" w:hAnsi="PT Astra Serif" w:cs="Times New Roman"/>
          <w:b/>
          <w:bCs/>
          <w:color w:val="181818"/>
          <w:sz w:val="28"/>
          <w:szCs w:val="28"/>
          <w:shd w:val="clear" w:color="auto" w:fill="FFFFFF"/>
          <w:lang w:eastAsia="ru-RU"/>
        </w:rPr>
      </w:pPr>
      <w:r w:rsidRPr="00FE592A">
        <w:rPr>
          <w:rFonts w:ascii="PT Astra Serif" w:eastAsia="Times New Roman" w:hAnsi="PT Astra Serif" w:cs="Times New Roman"/>
          <w:b/>
          <w:bCs/>
          <w:color w:val="181818"/>
          <w:sz w:val="28"/>
          <w:szCs w:val="28"/>
          <w:shd w:val="clear" w:color="auto" w:fill="FFFFFF"/>
          <w:lang w:eastAsia="ru-RU"/>
        </w:rPr>
        <w:t xml:space="preserve"> «Круги Луллия как средство познавательно-речевого развития младших дошкольников»</w:t>
      </w:r>
    </w:p>
    <w:p w:rsidR="00553D45" w:rsidRPr="00FE592A" w:rsidRDefault="00553D45" w:rsidP="00553D45">
      <w:pPr>
        <w:shd w:val="clear" w:color="auto" w:fill="FFFFFF"/>
        <w:spacing w:after="0" w:line="240" w:lineRule="auto"/>
        <w:jc w:val="center"/>
        <w:rPr>
          <w:rFonts w:ascii="PT Astra Serif" w:eastAsia="Times New Roman" w:hAnsi="PT Astra Serif" w:cs="Times New Roman"/>
          <w:color w:val="181818"/>
          <w:sz w:val="28"/>
          <w:szCs w:val="28"/>
          <w:shd w:val="clear" w:color="auto" w:fill="FFFFFF"/>
          <w:lang w:eastAsia="ru-RU"/>
        </w:rPr>
      </w:pPr>
    </w:p>
    <w:p w:rsidR="00553D45" w:rsidRPr="00FE592A" w:rsidRDefault="00553D45" w:rsidP="00553D45">
      <w:pPr>
        <w:shd w:val="clear" w:color="auto" w:fill="FFFFFF"/>
        <w:spacing w:after="0" w:line="240" w:lineRule="auto"/>
        <w:jc w:val="center"/>
        <w:rPr>
          <w:rFonts w:ascii="PT Astra Serif" w:eastAsia="Times New Roman" w:hAnsi="PT Astra Serif" w:cs="Times New Roman"/>
          <w:color w:val="181818"/>
          <w:sz w:val="28"/>
          <w:szCs w:val="28"/>
          <w:shd w:val="clear" w:color="auto" w:fill="FFFFFF"/>
          <w:lang w:eastAsia="ru-RU"/>
        </w:rPr>
      </w:pPr>
      <w:r w:rsidRPr="00FE592A">
        <w:rPr>
          <w:rFonts w:ascii="PT Astra Serif" w:eastAsia="Times New Roman" w:hAnsi="PT Astra Serif" w:cs="Times New Roman"/>
          <w:color w:val="181818"/>
          <w:sz w:val="28"/>
          <w:szCs w:val="28"/>
          <w:shd w:val="clear" w:color="auto" w:fill="FFFFFF"/>
          <w:lang w:eastAsia="ru-RU"/>
        </w:rPr>
        <w:t xml:space="preserve"> (выступление на ГМО)</w:t>
      </w:r>
    </w:p>
    <w:p w:rsidR="00553D45" w:rsidRPr="00FE592A" w:rsidRDefault="00553D45" w:rsidP="00553D45">
      <w:pPr>
        <w:shd w:val="clear" w:color="auto" w:fill="FFFFFF"/>
        <w:spacing w:after="0" w:line="240" w:lineRule="auto"/>
        <w:jc w:val="both"/>
        <w:rPr>
          <w:rFonts w:ascii="PT Astra Serif" w:eastAsia="Times New Roman" w:hAnsi="PT Astra Serif" w:cs="Times New Roman"/>
          <w:color w:val="181818"/>
          <w:sz w:val="28"/>
          <w:szCs w:val="28"/>
          <w:shd w:val="clear" w:color="auto" w:fill="FFFFFF"/>
          <w:lang w:eastAsia="ru-RU"/>
        </w:rPr>
      </w:pPr>
    </w:p>
    <w:p w:rsidR="00553D45" w:rsidRPr="00FE592A" w:rsidRDefault="00553D45" w:rsidP="00553D45">
      <w:pPr>
        <w:shd w:val="clear" w:color="auto" w:fill="FFFFFF"/>
        <w:spacing w:after="0" w:line="240" w:lineRule="auto"/>
        <w:jc w:val="both"/>
        <w:rPr>
          <w:rFonts w:ascii="PT Astra Serif" w:eastAsia="Times New Roman" w:hAnsi="PT Astra Serif" w:cs="Times New Roman"/>
          <w:color w:val="181818"/>
          <w:sz w:val="28"/>
          <w:szCs w:val="28"/>
          <w:shd w:val="clear" w:color="auto" w:fill="FFFFFF"/>
          <w:lang w:eastAsia="ru-RU"/>
        </w:rPr>
      </w:pPr>
    </w:p>
    <w:p w:rsidR="00553D45" w:rsidRPr="00FE592A" w:rsidRDefault="00553D45" w:rsidP="00553D45">
      <w:pPr>
        <w:shd w:val="clear" w:color="auto" w:fill="FFFFFF"/>
        <w:spacing w:after="0" w:line="240" w:lineRule="auto"/>
        <w:jc w:val="both"/>
        <w:rPr>
          <w:rFonts w:ascii="PT Astra Serif" w:eastAsia="Times New Roman" w:hAnsi="PT Astra Serif" w:cs="Times New Roman"/>
          <w:color w:val="181818"/>
          <w:sz w:val="28"/>
          <w:szCs w:val="28"/>
          <w:shd w:val="clear" w:color="auto" w:fill="FFFFFF"/>
          <w:lang w:eastAsia="ru-RU"/>
        </w:rPr>
      </w:pPr>
    </w:p>
    <w:p w:rsidR="00553D45" w:rsidRPr="00FE592A" w:rsidRDefault="00553D45" w:rsidP="00553D45">
      <w:pPr>
        <w:shd w:val="clear" w:color="auto" w:fill="FFFFFF"/>
        <w:spacing w:after="0" w:line="240" w:lineRule="auto"/>
        <w:jc w:val="both"/>
        <w:rPr>
          <w:rFonts w:ascii="PT Astra Serif" w:eastAsia="Times New Roman" w:hAnsi="PT Astra Serif" w:cs="Times New Roman"/>
          <w:color w:val="181818"/>
          <w:sz w:val="28"/>
          <w:szCs w:val="28"/>
          <w:shd w:val="clear" w:color="auto" w:fill="FFFFFF"/>
          <w:lang w:eastAsia="ru-RU"/>
        </w:rPr>
      </w:pPr>
    </w:p>
    <w:p w:rsidR="00553D45" w:rsidRPr="00FE592A" w:rsidRDefault="00553D45" w:rsidP="00553D45">
      <w:pPr>
        <w:shd w:val="clear" w:color="auto" w:fill="FFFFFF"/>
        <w:spacing w:after="0" w:line="240" w:lineRule="auto"/>
        <w:jc w:val="both"/>
        <w:rPr>
          <w:rFonts w:ascii="PT Astra Serif" w:eastAsia="Times New Roman" w:hAnsi="PT Astra Serif" w:cs="Times New Roman"/>
          <w:color w:val="181818"/>
          <w:sz w:val="28"/>
          <w:szCs w:val="28"/>
          <w:shd w:val="clear" w:color="auto" w:fill="FFFFFF"/>
          <w:lang w:eastAsia="ru-RU"/>
        </w:rPr>
      </w:pPr>
    </w:p>
    <w:p w:rsidR="00553D45" w:rsidRPr="00FE592A" w:rsidRDefault="00553D45" w:rsidP="00553D45">
      <w:pPr>
        <w:shd w:val="clear" w:color="auto" w:fill="FFFFFF"/>
        <w:spacing w:after="0" w:line="240" w:lineRule="auto"/>
        <w:jc w:val="both"/>
        <w:rPr>
          <w:rFonts w:ascii="PT Astra Serif" w:eastAsia="Times New Roman" w:hAnsi="PT Astra Serif" w:cs="Times New Roman"/>
          <w:color w:val="181818"/>
          <w:sz w:val="28"/>
          <w:szCs w:val="28"/>
          <w:shd w:val="clear" w:color="auto" w:fill="FFFFFF"/>
          <w:lang w:eastAsia="ru-RU"/>
        </w:rPr>
      </w:pPr>
    </w:p>
    <w:p w:rsidR="00553D45" w:rsidRPr="00FE592A" w:rsidRDefault="00553D45" w:rsidP="00553D45">
      <w:pPr>
        <w:shd w:val="clear" w:color="auto" w:fill="FFFFFF"/>
        <w:spacing w:after="0" w:line="240" w:lineRule="auto"/>
        <w:jc w:val="both"/>
        <w:rPr>
          <w:rFonts w:ascii="PT Astra Serif" w:eastAsia="Times New Roman" w:hAnsi="PT Astra Serif" w:cs="Times New Roman"/>
          <w:color w:val="181818"/>
          <w:sz w:val="28"/>
          <w:szCs w:val="28"/>
          <w:shd w:val="clear" w:color="auto" w:fill="FFFFFF"/>
          <w:lang w:eastAsia="ru-RU"/>
        </w:rPr>
      </w:pPr>
    </w:p>
    <w:p w:rsidR="00553D45" w:rsidRPr="00FE592A" w:rsidRDefault="00553D45" w:rsidP="00553D45">
      <w:pPr>
        <w:shd w:val="clear" w:color="auto" w:fill="FFFFFF"/>
        <w:spacing w:after="0" w:line="240" w:lineRule="auto"/>
        <w:jc w:val="right"/>
        <w:rPr>
          <w:rFonts w:ascii="PT Astra Serif" w:eastAsia="Times New Roman" w:hAnsi="PT Astra Serif" w:cs="Times New Roman"/>
          <w:color w:val="181818"/>
          <w:sz w:val="28"/>
          <w:szCs w:val="28"/>
          <w:shd w:val="clear" w:color="auto" w:fill="FFFFFF"/>
          <w:lang w:eastAsia="ru-RU"/>
        </w:rPr>
      </w:pPr>
      <w:r w:rsidRPr="00FE592A">
        <w:rPr>
          <w:rFonts w:ascii="PT Astra Serif" w:eastAsia="Times New Roman" w:hAnsi="PT Astra Serif" w:cs="Times New Roman"/>
          <w:color w:val="181818"/>
          <w:sz w:val="28"/>
          <w:szCs w:val="28"/>
          <w:shd w:val="clear" w:color="auto" w:fill="FFFFFF"/>
          <w:lang w:eastAsia="ru-RU"/>
        </w:rPr>
        <w:t xml:space="preserve">Воспитатель: </w:t>
      </w:r>
      <w:r>
        <w:rPr>
          <w:rFonts w:ascii="PT Astra Serif" w:eastAsia="Times New Roman" w:hAnsi="PT Astra Serif" w:cs="Times New Roman"/>
          <w:color w:val="181818"/>
          <w:sz w:val="28"/>
          <w:szCs w:val="28"/>
          <w:shd w:val="clear" w:color="auto" w:fill="FFFFFF"/>
          <w:lang w:eastAsia="ru-RU"/>
        </w:rPr>
        <w:t xml:space="preserve"> Узденова Ирина Суюновна</w:t>
      </w:r>
    </w:p>
    <w:p w:rsidR="00553D45" w:rsidRPr="00FE592A" w:rsidRDefault="00553D45" w:rsidP="00553D45">
      <w:pPr>
        <w:shd w:val="clear" w:color="auto" w:fill="FFFFFF"/>
        <w:spacing w:after="0" w:line="240" w:lineRule="auto"/>
        <w:jc w:val="both"/>
        <w:rPr>
          <w:rFonts w:ascii="PT Astra Serif" w:eastAsia="Times New Roman" w:hAnsi="PT Astra Serif" w:cs="Times New Roman"/>
          <w:color w:val="181818"/>
          <w:sz w:val="28"/>
          <w:szCs w:val="28"/>
          <w:shd w:val="clear" w:color="auto" w:fill="FFFFFF"/>
          <w:lang w:eastAsia="ru-RU"/>
        </w:rPr>
      </w:pPr>
    </w:p>
    <w:p w:rsidR="00553D45" w:rsidRPr="00FE592A" w:rsidRDefault="00553D45" w:rsidP="00553D45">
      <w:pPr>
        <w:shd w:val="clear" w:color="auto" w:fill="FFFFFF"/>
        <w:spacing w:after="0" w:line="240" w:lineRule="auto"/>
        <w:jc w:val="both"/>
        <w:rPr>
          <w:rFonts w:ascii="PT Astra Serif" w:eastAsia="Times New Roman" w:hAnsi="PT Astra Serif" w:cs="Times New Roman"/>
          <w:color w:val="181818"/>
          <w:sz w:val="28"/>
          <w:szCs w:val="28"/>
          <w:shd w:val="clear" w:color="auto" w:fill="FFFFFF"/>
          <w:lang w:eastAsia="ru-RU"/>
        </w:rPr>
      </w:pPr>
    </w:p>
    <w:p w:rsidR="00553D45" w:rsidRPr="00FE592A" w:rsidRDefault="00553D45" w:rsidP="00553D45">
      <w:pPr>
        <w:shd w:val="clear" w:color="auto" w:fill="FFFFFF"/>
        <w:spacing w:after="0" w:line="240" w:lineRule="auto"/>
        <w:jc w:val="both"/>
        <w:rPr>
          <w:rFonts w:ascii="PT Astra Serif" w:eastAsia="Times New Roman" w:hAnsi="PT Astra Serif" w:cs="Times New Roman"/>
          <w:color w:val="181818"/>
          <w:sz w:val="28"/>
          <w:szCs w:val="28"/>
          <w:shd w:val="clear" w:color="auto" w:fill="FFFFFF"/>
          <w:lang w:eastAsia="ru-RU"/>
        </w:rPr>
      </w:pPr>
    </w:p>
    <w:p w:rsidR="00553D45" w:rsidRPr="00FE592A" w:rsidRDefault="00553D45" w:rsidP="00553D45">
      <w:pPr>
        <w:shd w:val="clear" w:color="auto" w:fill="FFFFFF"/>
        <w:spacing w:after="0" w:line="240" w:lineRule="auto"/>
        <w:jc w:val="both"/>
        <w:rPr>
          <w:rFonts w:ascii="PT Astra Serif" w:eastAsia="Times New Roman" w:hAnsi="PT Astra Serif" w:cs="Times New Roman"/>
          <w:color w:val="181818"/>
          <w:sz w:val="28"/>
          <w:szCs w:val="28"/>
          <w:shd w:val="clear" w:color="auto" w:fill="FFFFFF"/>
          <w:lang w:eastAsia="ru-RU"/>
        </w:rPr>
      </w:pPr>
    </w:p>
    <w:p w:rsidR="00553D45" w:rsidRPr="00FE592A" w:rsidRDefault="00553D45" w:rsidP="00553D45">
      <w:pPr>
        <w:shd w:val="clear" w:color="auto" w:fill="FFFFFF"/>
        <w:spacing w:after="0" w:line="240" w:lineRule="auto"/>
        <w:jc w:val="both"/>
        <w:rPr>
          <w:rFonts w:ascii="PT Astra Serif" w:eastAsia="Times New Roman" w:hAnsi="PT Astra Serif" w:cs="Times New Roman"/>
          <w:color w:val="181818"/>
          <w:sz w:val="28"/>
          <w:szCs w:val="28"/>
          <w:shd w:val="clear" w:color="auto" w:fill="FFFFFF"/>
          <w:lang w:eastAsia="ru-RU"/>
        </w:rPr>
      </w:pPr>
    </w:p>
    <w:p w:rsidR="00553D45" w:rsidRPr="00FE592A" w:rsidRDefault="00553D45" w:rsidP="00553D45">
      <w:pPr>
        <w:shd w:val="clear" w:color="auto" w:fill="FFFFFF"/>
        <w:spacing w:after="0" w:line="240" w:lineRule="auto"/>
        <w:jc w:val="both"/>
        <w:rPr>
          <w:rFonts w:ascii="PT Astra Serif" w:eastAsia="Times New Roman" w:hAnsi="PT Astra Serif" w:cs="Times New Roman"/>
          <w:color w:val="181818"/>
          <w:sz w:val="28"/>
          <w:szCs w:val="28"/>
          <w:shd w:val="clear" w:color="auto" w:fill="FFFFFF"/>
          <w:lang w:eastAsia="ru-RU"/>
        </w:rPr>
      </w:pPr>
    </w:p>
    <w:p w:rsidR="00553D45" w:rsidRPr="00FE592A" w:rsidRDefault="00553D45" w:rsidP="00553D45">
      <w:pPr>
        <w:shd w:val="clear" w:color="auto" w:fill="FFFFFF"/>
        <w:spacing w:after="0" w:line="240" w:lineRule="auto"/>
        <w:jc w:val="both"/>
        <w:rPr>
          <w:rFonts w:ascii="PT Astra Serif" w:eastAsia="Times New Roman" w:hAnsi="PT Astra Serif" w:cs="Times New Roman"/>
          <w:color w:val="181818"/>
          <w:sz w:val="28"/>
          <w:szCs w:val="28"/>
          <w:shd w:val="clear" w:color="auto" w:fill="FFFFFF"/>
          <w:lang w:eastAsia="ru-RU"/>
        </w:rPr>
      </w:pPr>
    </w:p>
    <w:p w:rsidR="00553D45" w:rsidRPr="00FE592A" w:rsidRDefault="00553D45" w:rsidP="00553D45">
      <w:pPr>
        <w:shd w:val="clear" w:color="auto" w:fill="FFFFFF"/>
        <w:spacing w:after="0" w:line="240" w:lineRule="auto"/>
        <w:jc w:val="both"/>
        <w:rPr>
          <w:rFonts w:ascii="PT Astra Serif" w:eastAsia="Times New Roman" w:hAnsi="PT Astra Serif" w:cs="Times New Roman"/>
          <w:color w:val="181818"/>
          <w:sz w:val="28"/>
          <w:szCs w:val="28"/>
          <w:shd w:val="clear" w:color="auto" w:fill="FFFFFF"/>
          <w:lang w:eastAsia="ru-RU"/>
        </w:rPr>
      </w:pPr>
    </w:p>
    <w:p w:rsidR="00553D45" w:rsidRPr="00FE592A" w:rsidRDefault="00553D45" w:rsidP="00553D45">
      <w:pPr>
        <w:shd w:val="clear" w:color="auto" w:fill="FFFFFF"/>
        <w:spacing w:after="0" w:line="240" w:lineRule="auto"/>
        <w:jc w:val="both"/>
        <w:rPr>
          <w:rFonts w:ascii="PT Astra Serif" w:eastAsia="Times New Roman" w:hAnsi="PT Astra Serif" w:cs="Times New Roman"/>
          <w:color w:val="181818"/>
          <w:sz w:val="28"/>
          <w:szCs w:val="28"/>
          <w:shd w:val="clear" w:color="auto" w:fill="FFFFFF"/>
          <w:lang w:eastAsia="ru-RU"/>
        </w:rPr>
      </w:pPr>
    </w:p>
    <w:p w:rsidR="00553D45" w:rsidRPr="00FE592A" w:rsidRDefault="00553D45" w:rsidP="00553D45">
      <w:pPr>
        <w:shd w:val="clear" w:color="auto" w:fill="FFFFFF"/>
        <w:spacing w:after="0" w:line="240" w:lineRule="auto"/>
        <w:jc w:val="both"/>
        <w:rPr>
          <w:rFonts w:ascii="PT Astra Serif" w:eastAsia="Times New Roman" w:hAnsi="PT Astra Serif" w:cs="Times New Roman"/>
          <w:color w:val="181818"/>
          <w:sz w:val="28"/>
          <w:szCs w:val="28"/>
          <w:shd w:val="clear" w:color="auto" w:fill="FFFFFF"/>
          <w:lang w:eastAsia="ru-RU"/>
        </w:rPr>
      </w:pPr>
    </w:p>
    <w:p w:rsidR="00553D45" w:rsidRPr="00FE592A" w:rsidRDefault="00553D45" w:rsidP="00553D45">
      <w:pPr>
        <w:shd w:val="clear" w:color="auto" w:fill="FFFFFF"/>
        <w:spacing w:after="0" w:line="240" w:lineRule="auto"/>
        <w:jc w:val="both"/>
        <w:rPr>
          <w:rFonts w:ascii="PT Astra Serif" w:eastAsia="Times New Roman" w:hAnsi="PT Astra Serif" w:cs="Times New Roman"/>
          <w:color w:val="181818"/>
          <w:sz w:val="28"/>
          <w:szCs w:val="28"/>
          <w:shd w:val="clear" w:color="auto" w:fill="FFFFFF"/>
          <w:lang w:eastAsia="ru-RU"/>
        </w:rPr>
      </w:pPr>
    </w:p>
    <w:p w:rsidR="00553D45" w:rsidRPr="00FE592A" w:rsidRDefault="00553D45" w:rsidP="00553D45">
      <w:pPr>
        <w:shd w:val="clear" w:color="auto" w:fill="FFFFFF"/>
        <w:spacing w:after="0" w:line="240" w:lineRule="auto"/>
        <w:jc w:val="both"/>
        <w:rPr>
          <w:rFonts w:ascii="PT Astra Serif" w:eastAsia="Times New Roman" w:hAnsi="PT Astra Serif" w:cs="Times New Roman"/>
          <w:color w:val="181818"/>
          <w:sz w:val="28"/>
          <w:szCs w:val="28"/>
          <w:shd w:val="clear" w:color="auto" w:fill="FFFFFF"/>
          <w:lang w:eastAsia="ru-RU"/>
        </w:rPr>
      </w:pPr>
    </w:p>
    <w:p w:rsidR="00553D45" w:rsidRPr="00FE592A" w:rsidRDefault="00553D45" w:rsidP="00553D45">
      <w:pPr>
        <w:shd w:val="clear" w:color="auto" w:fill="FFFFFF"/>
        <w:spacing w:after="0" w:line="240" w:lineRule="auto"/>
        <w:jc w:val="both"/>
        <w:rPr>
          <w:rFonts w:ascii="PT Astra Serif" w:eastAsia="Times New Roman" w:hAnsi="PT Astra Serif" w:cs="Times New Roman"/>
          <w:color w:val="181818"/>
          <w:sz w:val="28"/>
          <w:szCs w:val="28"/>
          <w:shd w:val="clear" w:color="auto" w:fill="FFFFFF"/>
          <w:lang w:eastAsia="ru-RU"/>
        </w:rPr>
      </w:pPr>
    </w:p>
    <w:p w:rsidR="00553D45" w:rsidRPr="00FE592A" w:rsidRDefault="00553D45" w:rsidP="00553D45">
      <w:pPr>
        <w:shd w:val="clear" w:color="auto" w:fill="FFFFFF"/>
        <w:spacing w:after="0" w:line="240" w:lineRule="auto"/>
        <w:jc w:val="both"/>
        <w:rPr>
          <w:rFonts w:ascii="PT Astra Serif" w:eastAsia="Times New Roman" w:hAnsi="PT Astra Serif" w:cs="Times New Roman"/>
          <w:color w:val="181818"/>
          <w:sz w:val="28"/>
          <w:szCs w:val="28"/>
          <w:shd w:val="clear" w:color="auto" w:fill="FFFFFF"/>
          <w:lang w:eastAsia="ru-RU"/>
        </w:rPr>
      </w:pPr>
    </w:p>
    <w:p w:rsidR="00553D45" w:rsidRPr="00FE592A" w:rsidRDefault="00553D45" w:rsidP="00553D45">
      <w:pPr>
        <w:shd w:val="clear" w:color="auto" w:fill="FFFFFF"/>
        <w:spacing w:after="0" w:line="240" w:lineRule="auto"/>
        <w:jc w:val="center"/>
        <w:rPr>
          <w:rFonts w:ascii="PT Astra Serif" w:eastAsia="Times New Roman" w:hAnsi="PT Astra Serif" w:cs="Times New Roman"/>
          <w:color w:val="181818"/>
          <w:sz w:val="28"/>
          <w:szCs w:val="28"/>
          <w:shd w:val="clear" w:color="auto" w:fill="FFFFFF"/>
          <w:lang w:eastAsia="ru-RU"/>
        </w:rPr>
      </w:pPr>
      <w:r w:rsidRPr="00FE592A">
        <w:rPr>
          <w:rFonts w:ascii="PT Astra Serif" w:eastAsia="Times New Roman" w:hAnsi="PT Astra Serif" w:cs="Times New Roman"/>
          <w:color w:val="181818"/>
          <w:sz w:val="28"/>
          <w:szCs w:val="28"/>
          <w:shd w:val="clear" w:color="auto" w:fill="FFFFFF"/>
          <w:lang w:eastAsia="ru-RU"/>
        </w:rPr>
        <w:t>г. Новый Уренгой</w:t>
      </w:r>
    </w:p>
    <w:p w:rsidR="00553D45" w:rsidRPr="00FE592A" w:rsidRDefault="00553D45" w:rsidP="00553D45">
      <w:pPr>
        <w:shd w:val="clear" w:color="auto" w:fill="FFFFFF"/>
        <w:spacing w:after="0" w:line="240" w:lineRule="auto"/>
        <w:jc w:val="center"/>
        <w:rPr>
          <w:rFonts w:ascii="PT Astra Serif" w:eastAsia="Times New Roman" w:hAnsi="PT Astra Serif" w:cs="Times New Roman"/>
          <w:color w:val="181818"/>
          <w:sz w:val="28"/>
          <w:szCs w:val="28"/>
          <w:shd w:val="clear" w:color="auto" w:fill="FFFFFF"/>
          <w:lang w:eastAsia="ru-RU"/>
        </w:rPr>
      </w:pPr>
      <w:r>
        <w:rPr>
          <w:rFonts w:ascii="PT Astra Serif" w:eastAsia="Times New Roman" w:hAnsi="PT Astra Serif" w:cs="Times New Roman"/>
          <w:color w:val="181818"/>
          <w:sz w:val="28"/>
          <w:szCs w:val="28"/>
          <w:shd w:val="clear" w:color="auto" w:fill="FFFFFF"/>
          <w:lang w:eastAsia="ru-RU"/>
        </w:rPr>
        <w:t>2022</w:t>
      </w:r>
      <w:r w:rsidRPr="00FE592A">
        <w:rPr>
          <w:rFonts w:ascii="PT Astra Serif" w:eastAsia="Times New Roman" w:hAnsi="PT Astra Serif" w:cs="Times New Roman"/>
          <w:color w:val="181818"/>
          <w:sz w:val="28"/>
          <w:szCs w:val="28"/>
          <w:shd w:val="clear" w:color="auto" w:fill="FFFFFF"/>
          <w:lang w:eastAsia="ru-RU"/>
        </w:rPr>
        <w:t>г</w:t>
      </w:r>
      <w:r>
        <w:rPr>
          <w:rFonts w:ascii="PT Astra Serif" w:eastAsia="Times New Roman" w:hAnsi="PT Astra Serif" w:cs="Times New Roman"/>
          <w:color w:val="181818"/>
          <w:sz w:val="28"/>
          <w:szCs w:val="28"/>
          <w:shd w:val="clear" w:color="auto" w:fill="FFFFFF"/>
          <w:lang w:eastAsia="ru-RU"/>
        </w:rPr>
        <w:t>.</w:t>
      </w:r>
    </w:p>
    <w:p w:rsidR="00553D45" w:rsidRPr="00CA5E8D" w:rsidRDefault="00553D45" w:rsidP="00553D45">
      <w:pPr>
        <w:shd w:val="clear" w:color="auto" w:fill="FFFFFF"/>
        <w:spacing w:after="0" w:line="240" w:lineRule="auto"/>
        <w:jc w:val="both"/>
        <w:rPr>
          <w:rFonts w:ascii="PT Astra Serif" w:eastAsia="Times New Roman" w:hAnsi="PT Astra Serif" w:cs="Arial"/>
          <w:color w:val="181818"/>
          <w:sz w:val="28"/>
          <w:szCs w:val="28"/>
          <w:lang w:eastAsia="ru-RU"/>
        </w:rPr>
      </w:pPr>
    </w:p>
    <w:p w:rsidR="00553D45" w:rsidRDefault="00553D45" w:rsidP="00D244C4">
      <w:pPr>
        <w:shd w:val="clear" w:color="auto" w:fill="FFFFFF"/>
        <w:spacing w:after="0" w:line="240" w:lineRule="auto"/>
        <w:jc w:val="center"/>
        <w:rPr>
          <w:rFonts w:ascii="Times New Roman" w:eastAsia="Times New Roman" w:hAnsi="Times New Roman" w:cs="Times New Roman"/>
          <w:b/>
          <w:bCs/>
          <w:color w:val="1F497D" w:themeColor="text2"/>
          <w:sz w:val="36"/>
          <w:szCs w:val="36"/>
          <w:lang w:eastAsia="ru-RU"/>
        </w:rPr>
      </w:pPr>
    </w:p>
    <w:p w:rsidR="00553D45" w:rsidRDefault="00553D45" w:rsidP="00D244C4">
      <w:pPr>
        <w:shd w:val="clear" w:color="auto" w:fill="FFFFFF"/>
        <w:spacing w:after="0" w:line="240" w:lineRule="auto"/>
        <w:jc w:val="center"/>
        <w:rPr>
          <w:rFonts w:ascii="Times New Roman" w:eastAsia="Times New Roman" w:hAnsi="Times New Roman" w:cs="Times New Roman"/>
          <w:b/>
          <w:bCs/>
          <w:color w:val="1F497D" w:themeColor="text2"/>
          <w:sz w:val="36"/>
          <w:szCs w:val="36"/>
          <w:lang w:eastAsia="ru-RU"/>
        </w:rPr>
      </w:pPr>
    </w:p>
    <w:p w:rsidR="00553D45" w:rsidRDefault="00553D45" w:rsidP="00D244C4">
      <w:pPr>
        <w:shd w:val="clear" w:color="auto" w:fill="FFFFFF"/>
        <w:spacing w:after="0" w:line="240" w:lineRule="auto"/>
        <w:jc w:val="center"/>
        <w:rPr>
          <w:rFonts w:ascii="Times New Roman" w:eastAsia="Times New Roman" w:hAnsi="Times New Roman" w:cs="Times New Roman"/>
          <w:b/>
          <w:bCs/>
          <w:color w:val="1F497D" w:themeColor="text2"/>
          <w:sz w:val="36"/>
          <w:szCs w:val="36"/>
          <w:lang w:eastAsia="ru-RU"/>
        </w:rPr>
      </w:pPr>
    </w:p>
    <w:p w:rsidR="00D244C4" w:rsidRPr="008428BE" w:rsidRDefault="00D244C4" w:rsidP="00553D45">
      <w:pPr>
        <w:shd w:val="clear" w:color="auto" w:fill="FFFFFF"/>
        <w:spacing w:after="0" w:line="240" w:lineRule="auto"/>
        <w:rPr>
          <w:rFonts w:ascii="Times New Roman" w:eastAsia="Times New Roman" w:hAnsi="Times New Roman" w:cs="Times New Roman"/>
          <w:b/>
          <w:bCs/>
          <w:color w:val="1F497D" w:themeColor="text2"/>
          <w:sz w:val="36"/>
          <w:szCs w:val="36"/>
          <w:lang w:eastAsia="ru-RU"/>
        </w:rPr>
      </w:pPr>
      <w:r w:rsidRPr="008428BE">
        <w:rPr>
          <w:rFonts w:ascii="Times New Roman" w:eastAsia="Times New Roman" w:hAnsi="Times New Roman" w:cs="Times New Roman"/>
          <w:b/>
          <w:bCs/>
          <w:color w:val="1F497D" w:themeColor="text2"/>
          <w:sz w:val="36"/>
          <w:szCs w:val="36"/>
          <w:lang w:eastAsia="ru-RU"/>
        </w:rPr>
        <w:lastRenderedPageBreak/>
        <w:t>«Круги Луллия как</w:t>
      </w:r>
      <w:r w:rsidR="00587D8E" w:rsidRPr="008428BE">
        <w:rPr>
          <w:rFonts w:ascii="Times New Roman" w:eastAsia="Times New Roman" w:hAnsi="Times New Roman" w:cs="Times New Roman"/>
          <w:b/>
          <w:bCs/>
          <w:color w:val="1F497D" w:themeColor="text2"/>
          <w:sz w:val="36"/>
          <w:szCs w:val="36"/>
          <w:lang w:eastAsia="ru-RU"/>
        </w:rPr>
        <w:t xml:space="preserve"> средство познавательного </w:t>
      </w:r>
      <w:r w:rsidRPr="008428BE">
        <w:rPr>
          <w:rFonts w:ascii="Times New Roman" w:eastAsia="Times New Roman" w:hAnsi="Times New Roman" w:cs="Times New Roman"/>
          <w:b/>
          <w:bCs/>
          <w:color w:val="1F497D" w:themeColor="text2"/>
          <w:sz w:val="36"/>
          <w:szCs w:val="36"/>
          <w:lang w:eastAsia="ru-RU"/>
        </w:rPr>
        <w:t xml:space="preserve"> развития младших дошкольников»</w:t>
      </w:r>
    </w:p>
    <w:p w:rsidR="001D66D8" w:rsidRPr="008428BE" w:rsidRDefault="001D66D8" w:rsidP="00D244C4">
      <w:pPr>
        <w:shd w:val="clear" w:color="auto" w:fill="FFFFFF"/>
        <w:spacing w:after="0" w:line="240" w:lineRule="auto"/>
        <w:jc w:val="center"/>
        <w:rPr>
          <w:rFonts w:ascii="Times New Roman" w:eastAsia="Times New Roman" w:hAnsi="Times New Roman" w:cs="Times New Roman"/>
          <w:b/>
          <w:bCs/>
          <w:color w:val="1F497D" w:themeColor="text2"/>
          <w:sz w:val="36"/>
          <w:szCs w:val="36"/>
          <w:lang w:eastAsia="ru-RU"/>
        </w:rPr>
      </w:pPr>
    </w:p>
    <w:p w:rsidR="001D66D8" w:rsidRPr="008428BE" w:rsidRDefault="001D66D8" w:rsidP="001D66D8">
      <w:pPr>
        <w:shd w:val="clear" w:color="auto" w:fill="FFFFFF"/>
        <w:spacing w:after="0" w:line="240" w:lineRule="auto"/>
        <w:ind w:firstLine="360"/>
        <w:rPr>
          <w:rStyle w:val="c0"/>
          <w:rFonts w:ascii="Times New Roman" w:hAnsi="Times New Roman" w:cs="Times New Roman"/>
          <w:b/>
          <w:color w:val="FF0000"/>
          <w:sz w:val="28"/>
          <w:szCs w:val="28"/>
        </w:rPr>
      </w:pPr>
      <w:r w:rsidRPr="008428BE">
        <w:rPr>
          <w:rStyle w:val="c0"/>
          <w:rFonts w:ascii="Times New Roman" w:hAnsi="Times New Roman" w:cs="Times New Roman"/>
          <w:b/>
          <w:color w:val="FF0000"/>
          <w:sz w:val="28"/>
          <w:szCs w:val="28"/>
        </w:rPr>
        <w:t>1-й слайд:</w:t>
      </w:r>
    </w:p>
    <w:p w:rsidR="001D66D8" w:rsidRPr="008428BE" w:rsidRDefault="00416492" w:rsidP="001D66D8">
      <w:pPr>
        <w:shd w:val="clear" w:color="auto" w:fill="FFFFFF"/>
        <w:spacing w:after="0" w:line="240" w:lineRule="auto"/>
        <w:ind w:firstLine="360"/>
        <w:rPr>
          <w:rStyle w:val="c0"/>
          <w:rFonts w:ascii="Times New Roman" w:hAnsi="Times New Roman" w:cs="Times New Roman"/>
          <w:color w:val="000000"/>
          <w:sz w:val="28"/>
          <w:szCs w:val="28"/>
        </w:rPr>
      </w:pPr>
      <w:r w:rsidRPr="008428BE">
        <w:rPr>
          <w:rStyle w:val="c0"/>
          <w:rFonts w:ascii="Times New Roman" w:hAnsi="Times New Roman" w:cs="Times New Roman"/>
          <w:color w:val="000000"/>
          <w:sz w:val="28"/>
          <w:szCs w:val="28"/>
        </w:rPr>
        <w:t>Дошкольный возраст уникален, поскольку как сформируется ребёнок, такова будет его жизнь. Именно поэтому важно не упустить этот период для раскрытия творческого потенциала каждого ребёнка. Ум детей не ограничен «глубоким образом жизни» и традиционными представлениями о том, как всё должно быть. Это позволяет им изобретать, быть непосредственными и непредсказуемыми, замечать то, на что мы взрослые давно не обращаем внимание.  Практика показала, что с помощью традиционных форм работы нельзя в полной мере решить эту проблему. Необходимо применение новых форм, методов и технологий. Живя в современном обществе мне как педагогу необходимо постоянно находится в поиске чего то нового, заниматься самообразованием находить и применять в своей практике новые усовершенствованные методы и приемы в работе с детьми. И поэтому меня очень заинтересовала и привлекла, такая игровая технология, отвечающая требованиям ФГОС  «Круги Луллия</w:t>
      </w:r>
      <w:r w:rsidR="0040765F">
        <w:rPr>
          <w:rStyle w:val="c0"/>
          <w:rFonts w:ascii="Times New Roman" w:hAnsi="Times New Roman" w:cs="Times New Roman"/>
          <w:color w:val="000000"/>
          <w:sz w:val="28"/>
          <w:szCs w:val="28"/>
        </w:rPr>
        <w:t>»</w:t>
      </w:r>
    </w:p>
    <w:p w:rsidR="001D66D8" w:rsidRPr="008428BE" w:rsidRDefault="001D66D8" w:rsidP="001D66D8">
      <w:pPr>
        <w:shd w:val="clear" w:color="auto" w:fill="FFFFFF"/>
        <w:spacing w:after="0" w:line="240" w:lineRule="auto"/>
        <w:ind w:firstLine="360"/>
        <w:rPr>
          <w:rStyle w:val="c0"/>
          <w:rFonts w:ascii="Times New Roman" w:hAnsi="Times New Roman" w:cs="Times New Roman"/>
          <w:b/>
          <w:color w:val="FF0000"/>
          <w:sz w:val="28"/>
          <w:szCs w:val="28"/>
        </w:rPr>
      </w:pPr>
      <w:r w:rsidRPr="008428BE">
        <w:rPr>
          <w:rStyle w:val="c0"/>
          <w:rFonts w:ascii="Times New Roman" w:hAnsi="Times New Roman" w:cs="Times New Roman"/>
          <w:b/>
          <w:color w:val="FF0000"/>
          <w:sz w:val="28"/>
          <w:szCs w:val="28"/>
        </w:rPr>
        <w:t>2-й слайд:</w:t>
      </w:r>
    </w:p>
    <w:p w:rsidR="001D66D8" w:rsidRPr="008428BE" w:rsidRDefault="001D66D8" w:rsidP="001D66D8">
      <w:pPr>
        <w:shd w:val="clear" w:color="auto" w:fill="FFFFFF"/>
        <w:spacing w:after="0" w:line="240" w:lineRule="auto"/>
        <w:ind w:firstLine="360"/>
        <w:rPr>
          <w:rFonts w:ascii="Times New Roman" w:eastAsia="Times New Roman" w:hAnsi="Times New Roman" w:cs="Times New Roman"/>
          <w:color w:val="181818"/>
          <w:sz w:val="28"/>
          <w:szCs w:val="28"/>
          <w:lang w:eastAsia="ru-RU"/>
        </w:rPr>
      </w:pPr>
      <w:r w:rsidRPr="008428BE">
        <w:rPr>
          <w:rStyle w:val="c0"/>
          <w:rFonts w:ascii="Times New Roman" w:hAnsi="Times New Roman" w:cs="Times New Roman"/>
          <w:color w:val="000000"/>
          <w:sz w:val="28"/>
          <w:szCs w:val="28"/>
        </w:rPr>
        <w:t xml:space="preserve"> </w:t>
      </w:r>
      <w:r w:rsidRPr="008428BE">
        <w:rPr>
          <w:rFonts w:ascii="Times New Roman" w:eastAsia="Times New Roman" w:hAnsi="Times New Roman" w:cs="Times New Roman"/>
          <w:color w:val="111111"/>
          <w:sz w:val="28"/>
          <w:szCs w:val="28"/>
          <w:lang w:eastAsia="ru-RU"/>
        </w:rPr>
        <w:t>Основоположником этого метода является французский монах           Раймонд </w:t>
      </w:r>
      <w:r w:rsidRPr="008428BE">
        <w:rPr>
          <w:rFonts w:ascii="Times New Roman" w:eastAsia="Times New Roman" w:hAnsi="Times New Roman" w:cs="Times New Roman"/>
          <w:color w:val="111111"/>
          <w:sz w:val="28"/>
          <w:szCs w:val="28"/>
          <w:bdr w:val="none" w:sz="0" w:space="0" w:color="auto" w:frame="1"/>
          <w:lang w:eastAsia="ru-RU"/>
        </w:rPr>
        <w:t>Луллий</w:t>
      </w:r>
      <w:r w:rsidRPr="008428BE">
        <w:rPr>
          <w:rFonts w:ascii="Times New Roman" w:eastAsia="Times New Roman" w:hAnsi="Times New Roman" w:cs="Times New Roman"/>
          <w:color w:val="111111"/>
          <w:sz w:val="28"/>
          <w:szCs w:val="28"/>
          <w:lang w:eastAsia="ru-RU"/>
        </w:rPr>
        <w:t>, который в 18 веке создал логическую машину в виде бумажных </w:t>
      </w:r>
      <w:r w:rsidRPr="008428BE">
        <w:rPr>
          <w:rFonts w:ascii="Times New Roman" w:eastAsia="Times New Roman" w:hAnsi="Times New Roman" w:cs="Times New Roman"/>
          <w:color w:val="111111"/>
          <w:sz w:val="28"/>
          <w:szCs w:val="28"/>
          <w:bdr w:val="none" w:sz="0" w:space="0" w:color="auto" w:frame="1"/>
          <w:lang w:eastAsia="ru-RU"/>
        </w:rPr>
        <w:t>кругов</w:t>
      </w:r>
      <w:r w:rsidRPr="008428BE">
        <w:rPr>
          <w:rFonts w:ascii="Times New Roman" w:eastAsia="Times New Roman" w:hAnsi="Times New Roman" w:cs="Times New Roman"/>
          <w:color w:val="111111"/>
          <w:sz w:val="28"/>
          <w:szCs w:val="28"/>
          <w:lang w:eastAsia="ru-RU"/>
        </w:rPr>
        <w:t>. Простота конструкции позволяет применять её даже в детском саду.</w:t>
      </w:r>
    </w:p>
    <w:p w:rsidR="001D66D8" w:rsidRPr="008428BE" w:rsidRDefault="001D66D8" w:rsidP="00416492">
      <w:pPr>
        <w:pStyle w:val="c4"/>
        <w:shd w:val="clear" w:color="auto" w:fill="FFFFFF"/>
        <w:spacing w:before="0" w:beforeAutospacing="0" w:after="0" w:afterAutospacing="0"/>
        <w:rPr>
          <w:rStyle w:val="c0"/>
          <w:color w:val="000000"/>
          <w:sz w:val="28"/>
          <w:szCs w:val="28"/>
        </w:rPr>
      </w:pPr>
    </w:p>
    <w:p w:rsidR="001D66D8" w:rsidRPr="008428BE" w:rsidRDefault="00416492" w:rsidP="00416492">
      <w:pPr>
        <w:pStyle w:val="c4"/>
        <w:shd w:val="clear" w:color="auto" w:fill="FFFFFF"/>
        <w:spacing w:before="0" w:beforeAutospacing="0" w:after="0" w:afterAutospacing="0"/>
        <w:rPr>
          <w:rStyle w:val="c0"/>
          <w:b/>
          <w:color w:val="000000"/>
          <w:sz w:val="28"/>
          <w:szCs w:val="28"/>
        </w:rPr>
      </w:pPr>
      <w:r w:rsidRPr="008428BE">
        <w:rPr>
          <w:rStyle w:val="c0"/>
          <w:color w:val="000000"/>
          <w:sz w:val="28"/>
          <w:szCs w:val="28"/>
        </w:rPr>
        <w:t xml:space="preserve"> </w:t>
      </w:r>
      <w:r w:rsidR="008428BE">
        <w:rPr>
          <w:rStyle w:val="c0"/>
          <w:color w:val="000000"/>
          <w:sz w:val="28"/>
          <w:szCs w:val="28"/>
        </w:rPr>
        <w:t xml:space="preserve">  </w:t>
      </w:r>
      <w:r w:rsidR="001D66D8" w:rsidRPr="008428BE">
        <w:rPr>
          <w:rStyle w:val="c0"/>
          <w:b/>
          <w:color w:val="FF0000"/>
          <w:sz w:val="28"/>
          <w:szCs w:val="28"/>
        </w:rPr>
        <w:t xml:space="preserve">3-4 </w:t>
      </w:r>
      <w:r w:rsidR="008428BE" w:rsidRPr="008428BE">
        <w:rPr>
          <w:rStyle w:val="c0"/>
          <w:b/>
          <w:color w:val="FF0000"/>
          <w:sz w:val="28"/>
          <w:szCs w:val="28"/>
        </w:rPr>
        <w:t>–</w:t>
      </w:r>
      <w:r w:rsidR="001D66D8" w:rsidRPr="008428BE">
        <w:rPr>
          <w:rStyle w:val="c0"/>
          <w:b/>
          <w:color w:val="FF0000"/>
          <w:sz w:val="28"/>
          <w:szCs w:val="28"/>
        </w:rPr>
        <w:t>й</w:t>
      </w:r>
      <w:r w:rsidR="008428BE" w:rsidRPr="008428BE">
        <w:rPr>
          <w:rStyle w:val="c0"/>
          <w:b/>
          <w:color w:val="FF0000"/>
          <w:sz w:val="28"/>
          <w:szCs w:val="28"/>
        </w:rPr>
        <w:t xml:space="preserve"> </w:t>
      </w:r>
      <w:r w:rsidR="001D66D8" w:rsidRPr="008428BE">
        <w:rPr>
          <w:rStyle w:val="c0"/>
          <w:b/>
          <w:color w:val="FF0000"/>
          <w:sz w:val="28"/>
          <w:szCs w:val="28"/>
        </w:rPr>
        <w:t>слайд:</w:t>
      </w:r>
    </w:p>
    <w:p w:rsidR="00416492" w:rsidRPr="008428BE" w:rsidRDefault="00416492" w:rsidP="00416492">
      <w:pPr>
        <w:pStyle w:val="c4"/>
        <w:shd w:val="clear" w:color="auto" w:fill="FFFFFF"/>
        <w:spacing w:before="0" w:beforeAutospacing="0" w:after="0" w:afterAutospacing="0"/>
        <w:rPr>
          <w:color w:val="000000"/>
          <w:sz w:val="28"/>
          <w:szCs w:val="28"/>
        </w:rPr>
      </w:pPr>
      <w:r w:rsidRPr="008428BE">
        <w:rPr>
          <w:rStyle w:val="c0"/>
          <w:color w:val="000000"/>
          <w:sz w:val="28"/>
          <w:szCs w:val="28"/>
        </w:rPr>
        <w:t>Дидактическое пособие состоит: из  основания и 2-ух кругов. В комплекте пособия несколько парных кругов, которые разделены на сегменты с картинками. Для детей старшего дошкольного возраста я сделала круги с восемью сегментами. Для младших детей нужно использовать круги с четырьмя или шестью сегментами. Простота конструкции позволила мне применить ее в детском саду. Используя лишь несколько колец, можно получить разные варианты игры. Детям очень нравится это пособие. Они с удовольствием самостоятельно заменяют круги, комбинируют задания, пытаются сами определить цель и правила игры. «Круги Луллия» можно использовать в разных образовательных областях: художественно-эстетическое развитие, познавательное, социально-коммуникативное развитие, речевое развитие, физическое развитие. Это средство многофункционального характера и делает процесс обучения не только интересным, но и увлекательным. </w:t>
      </w:r>
      <w:r w:rsidRPr="008428BE">
        <w:rPr>
          <w:rStyle w:val="c0"/>
          <w:color w:val="000000"/>
          <w:sz w:val="28"/>
          <w:szCs w:val="28"/>
          <w:shd w:val="clear" w:color="auto" w:fill="FFFFFF"/>
        </w:rPr>
        <w:t>Это пособие вносит элемент игры в образовательную деятельность, помогает поддерживать интерес к изучаемому материалу. Игра позволяет решать следующие задачи: познавательную активность, мелкую моторику и координацию движений рук, формирует элементарные математические представления,  внимание детей, творческие способности, навыки воображения,  совершенствует грамматический строй речи,  эмоциональную отзывчивость и интеллект. Освоение способа познания мира, формирование навыков, позволяющих самостоятельно решать возникающие проблемы.</w:t>
      </w:r>
    </w:p>
    <w:p w:rsidR="00416492" w:rsidRPr="008428BE" w:rsidRDefault="00416492" w:rsidP="00416492">
      <w:pPr>
        <w:pStyle w:val="c4"/>
        <w:shd w:val="clear" w:color="auto" w:fill="FFFFFF"/>
        <w:spacing w:before="0" w:beforeAutospacing="0" w:after="0" w:afterAutospacing="0"/>
        <w:rPr>
          <w:color w:val="000000"/>
          <w:sz w:val="28"/>
          <w:szCs w:val="28"/>
        </w:rPr>
      </w:pPr>
      <w:r w:rsidRPr="008428BE">
        <w:rPr>
          <w:rStyle w:val="c0"/>
          <w:color w:val="000000"/>
          <w:sz w:val="28"/>
          <w:szCs w:val="28"/>
        </w:rPr>
        <w:t>Организованная в русле игровых технологий работа отвечает интересам детей, способствует развитию их интеллектуальной деятельности.</w:t>
      </w:r>
    </w:p>
    <w:p w:rsidR="00D244C4" w:rsidRPr="008428BE" w:rsidRDefault="00D244C4" w:rsidP="00D244C4">
      <w:pPr>
        <w:shd w:val="clear" w:color="auto" w:fill="FFFFFF"/>
        <w:spacing w:after="0" w:line="240" w:lineRule="auto"/>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000000"/>
          <w:sz w:val="28"/>
          <w:szCs w:val="28"/>
          <w:lang w:eastAsia="ru-RU"/>
        </w:rPr>
        <w:t xml:space="preserve"> Преимуществом дидактического пособия «Круги Луллия» считаю возможность приготовить самостоятельно  по любой лексической теме для проведения любой игры, при этом применять  авторские варианты использования.</w:t>
      </w:r>
    </w:p>
    <w:p w:rsidR="00D244C4" w:rsidRPr="008428BE" w:rsidRDefault="00D244C4" w:rsidP="00D244C4">
      <w:pPr>
        <w:shd w:val="clear" w:color="auto" w:fill="FFFFFF"/>
        <w:spacing w:after="0" w:line="240" w:lineRule="auto"/>
        <w:ind w:firstLine="360"/>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111111"/>
          <w:sz w:val="28"/>
          <w:szCs w:val="28"/>
          <w:lang w:eastAsia="ru-RU"/>
        </w:rPr>
        <w:t>Использование </w:t>
      </w:r>
      <w:r w:rsidRPr="008428BE">
        <w:rPr>
          <w:rFonts w:ascii="Times New Roman" w:eastAsia="Times New Roman" w:hAnsi="Times New Roman" w:cs="Times New Roman"/>
          <w:color w:val="111111"/>
          <w:sz w:val="28"/>
          <w:szCs w:val="28"/>
          <w:bdr w:val="none" w:sz="0" w:space="0" w:color="auto" w:frame="1"/>
          <w:lang w:eastAsia="ru-RU"/>
        </w:rPr>
        <w:t>кругов Луллия</w:t>
      </w:r>
      <w:r w:rsidRPr="008428BE">
        <w:rPr>
          <w:rFonts w:ascii="Times New Roman" w:eastAsia="Times New Roman" w:hAnsi="Times New Roman" w:cs="Times New Roman"/>
          <w:color w:val="111111"/>
          <w:sz w:val="28"/>
          <w:szCs w:val="28"/>
          <w:lang w:eastAsia="ru-RU"/>
        </w:rPr>
        <w:t>, как инновационной технологии помогает научить </w:t>
      </w:r>
      <w:r w:rsidRPr="008428BE">
        <w:rPr>
          <w:rFonts w:ascii="Times New Roman" w:eastAsia="Times New Roman" w:hAnsi="Times New Roman" w:cs="Times New Roman"/>
          <w:color w:val="111111"/>
          <w:sz w:val="28"/>
          <w:szCs w:val="28"/>
          <w:bdr w:val="none" w:sz="0" w:space="0" w:color="auto" w:frame="1"/>
          <w:lang w:eastAsia="ru-RU"/>
        </w:rPr>
        <w:t>детей</w:t>
      </w:r>
      <w:r w:rsidRPr="008428BE">
        <w:rPr>
          <w:rFonts w:ascii="Times New Roman" w:eastAsia="Times New Roman" w:hAnsi="Times New Roman" w:cs="Times New Roman"/>
          <w:color w:val="111111"/>
          <w:sz w:val="28"/>
          <w:szCs w:val="28"/>
          <w:lang w:eastAsia="ru-RU"/>
        </w:rPr>
        <w:t xml:space="preserve"> не только получать знания об окружающем мире, но и уметь </w:t>
      </w:r>
      <w:r w:rsidRPr="008428BE">
        <w:rPr>
          <w:rFonts w:ascii="Times New Roman" w:eastAsia="Times New Roman" w:hAnsi="Times New Roman" w:cs="Times New Roman"/>
          <w:color w:val="111111"/>
          <w:sz w:val="28"/>
          <w:szCs w:val="28"/>
          <w:lang w:eastAsia="ru-RU"/>
        </w:rPr>
        <w:lastRenderedPageBreak/>
        <w:t>их </w:t>
      </w:r>
      <w:r w:rsidRPr="008428BE">
        <w:rPr>
          <w:rFonts w:ascii="Times New Roman" w:eastAsia="Times New Roman" w:hAnsi="Times New Roman" w:cs="Times New Roman"/>
          <w:color w:val="111111"/>
          <w:sz w:val="28"/>
          <w:szCs w:val="28"/>
          <w:bdr w:val="none" w:sz="0" w:space="0" w:color="auto" w:frame="1"/>
          <w:lang w:eastAsia="ru-RU"/>
        </w:rPr>
        <w:t>использовать</w:t>
      </w:r>
      <w:r w:rsidRPr="008428BE">
        <w:rPr>
          <w:rFonts w:ascii="Times New Roman" w:eastAsia="Times New Roman" w:hAnsi="Times New Roman" w:cs="Times New Roman"/>
          <w:color w:val="111111"/>
          <w:sz w:val="28"/>
          <w:szCs w:val="28"/>
          <w:lang w:eastAsia="ru-RU"/>
        </w:rPr>
        <w:t>, искать и находить, опираясь на эти знания, выходы из проблемных ситуаций, пути решения важных задач, совершать новые маленькие открытия.</w:t>
      </w:r>
    </w:p>
    <w:p w:rsidR="00D244C4" w:rsidRPr="008428BE" w:rsidRDefault="00D244C4" w:rsidP="00D244C4">
      <w:pPr>
        <w:shd w:val="clear" w:color="auto" w:fill="FFFFFF"/>
        <w:spacing w:after="0" w:line="240" w:lineRule="auto"/>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181818"/>
          <w:sz w:val="28"/>
          <w:szCs w:val="28"/>
          <w:lang w:eastAsia="ru-RU"/>
        </w:rPr>
        <w:t>      Понимая важность данного направления, я выбрала эту тему для работы с детьми младшего возраста.</w:t>
      </w:r>
    </w:p>
    <w:p w:rsidR="001D66D8" w:rsidRPr="008428BE" w:rsidRDefault="001D66D8" w:rsidP="00D244C4">
      <w:pPr>
        <w:shd w:val="clear" w:color="auto" w:fill="FFFFFF"/>
        <w:spacing w:after="0" w:line="240" w:lineRule="auto"/>
        <w:jc w:val="both"/>
        <w:rPr>
          <w:rFonts w:ascii="Times New Roman" w:eastAsia="Times New Roman" w:hAnsi="Times New Roman" w:cs="Times New Roman"/>
          <w:b/>
          <w:bCs/>
          <w:color w:val="FF0000"/>
          <w:sz w:val="28"/>
          <w:szCs w:val="28"/>
          <w:lang w:eastAsia="ru-RU"/>
        </w:rPr>
      </w:pPr>
      <w:r w:rsidRPr="008428BE">
        <w:rPr>
          <w:rFonts w:ascii="Times New Roman" w:eastAsia="Times New Roman" w:hAnsi="Times New Roman" w:cs="Times New Roman"/>
          <w:b/>
          <w:bCs/>
          <w:color w:val="FF0000"/>
          <w:sz w:val="28"/>
          <w:szCs w:val="28"/>
          <w:lang w:eastAsia="ru-RU"/>
        </w:rPr>
        <w:t>5-й слайд:</w:t>
      </w:r>
    </w:p>
    <w:p w:rsidR="00D244C4" w:rsidRPr="008428BE" w:rsidRDefault="00D244C4" w:rsidP="00D244C4">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b/>
          <w:bCs/>
          <w:color w:val="181818"/>
          <w:sz w:val="28"/>
          <w:szCs w:val="28"/>
          <w:lang w:eastAsia="ru-RU"/>
        </w:rPr>
        <w:t>В своей работе определила</w:t>
      </w:r>
      <w:r w:rsidRPr="008428BE">
        <w:rPr>
          <w:rFonts w:ascii="Times New Roman" w:eastAsia="Times New Roman" w:hAnsi="Times New Roman" w:cs="Times New Roman"/>
          <w:b/>
          <w:bCs/>
          <w:color w:val="FF0000"/>
          <w:sz w:val="28"/>
          <w:szCs w:val="28"/>
          <w:lang w:eastAsia="ru-RU"/>
        </w:rPr>
        <w:t> </w:t>
      </w:r>
      <w:r w:rsidRPr="008428BE">
        <w:rPr>
          <w:rFonts w:ascii="Times New Roman" w:eastAsia="Times New Roman" w:hAnsi="Times New Roman" w:cs="Times New Roman"/>
          <w:b/>
          <w:bCs/>
          <w:color w:val="181818"/>
          <w:sz w:val="28"/>
          <w:szCs w:val="28"/>
          <w:lang w:eastAsia="ru-RU"/>
        </w:rPr>
        <w:t>следующие задачи:</w:t>
      </w:r>
    </w:p>
    <w:p w:rsidR="00D244C4" w:rsidRPr="008428BE" w:rsidRDefault="00D244C4" w:rsidP="00D244C4">
      <w:pPr>
        <w:shd w:val="clear" w:color="auto" w:fill="FFFFFF"/>
        <w:spacing w:after="0" w:line="240" w:lineRule="auto"/>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181818"/>
          <w:sz w:val="28"/>
          <w:szCs w:val="28"/>
          <w:lang w:eastAsia="ru-RU"/>
        </w:rPr>
        <w:t> -Развивать мыслительную и речевую деятельность, зрительное внимание и восприятие, познавательную активность, зрительно – моторную деятельность;</w:t>
      </w:r>
    </w:p>
    <w:p w:rsidR="00D244C4" w:rsidRPr="008428BE" w:rsidRDefault="00D244C4" w:rsidP="00D244C4">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181818"/>
          <w:sz w:val="28"/>
          <w:szCs w:val="28"/>
          <w:lang w:eastAsia="ru-RU"/>
        </w:rPr>
        <w:t> -Улучшить мелкую моторику пальцев, кистей рук;</w:t>
      </w:r>
    </w:p>
    <w:p w:rsidR="00D244C4" w:rsidRPr="008428BE" w:rsidRDefault="00D244C4" w:rsidP="00D244C4">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181818"/>
          <w:sz w:val="28"/>
          <w:szCs w:val="28"/>
          <w:lang w:eastAsia="ru-RU"/>
        </w:rPr>
        <w:t> -Разнообразить или обогатить содержание игровой деятельности</w:t>
      </w:r>
    </w:p>
    <w:p w:rsidR="00D244C4" w:rsidRPr="008428BE" w:rsidRDefault="00D244C4" w:rsidP="00D244C4">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181818"/>
          <w:sz w:val="28"/>
          <w:szCs w:val="28"/>
          <w:lang w:eastAsia="ru-RU"/>
        </w:rPr>
        <w:t> -Развивать воображение, логическое мышление, произвольное внимание, зрительное и слуховое восприятие, творческую активность;</w:t>
      </w:r>
    </w:p>
    <w:p w:rsidR="00D244C4" w:rsidRPr="008428BE" w:rsidRDefault="00D244C4" w:rsidP="00D244C4">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181818"/>
          <w:sz w:val="28"/>
          <w:szCs w:val="28"/>
          <w:lang w:eastAsia="ru-RU"/>
        </w:rPr>
        <w:t> -Воспитывать навыки сотрудничества, активности, инициативности и самостоятельности.</w:t>
      </w:r>
    </w:p>
    <w:p w:rsidR="00D244C4" w:rsidRPr="008428BE" w:rsidRDefault="00D244C4" w:rsidP="00D244C4">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b/>
          <w:bCs/>
          <w:color w:val="000000"/>
          <w:sz w:val="28"/>
          <w:szCs w:val="28"/>
          <w:lang w:eastAsia="ru-RU"/>
        </w:rPr>
        <w:t> </w:t>
      </w:r>
    </w:p>
    <w:p w:rsidR="00D244C4" w:rsidRPr="008428BE" w:rsidRDefault="00954AAA" w:rsidP="00D244C4">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8428BE">
        <w:rPr>
          <w:rFonts w:ascii="Times New Roman" w:eastAsia="Times New Roman" w:hAnsi="Times New Roman" w:cs="Times New Roman"/>
          <w:b/>
          <w:bCs/>
          <w:color w:val="FF0000"/>
          <w:sz w:val="28"/>
          <w:szCs w:val="28"/>
          <w:lang w:eastAsia="ru-RU"/>
        </w:rPr>
        <w:t>6-й слайд:</w:t>
      </w:r>
      <w:r w:rsidR="00D244C4" w:rsidRPr="008428BE">
        <w:rPr>
          <w:rFonts w:ascii="Times New Roman" w:eastAsia="Times New Roman" w:hAnsi="Times New Roman" w:cs="Times New Roman"/>
          <w:b/>
          <w:bCs/>
          <w:color w:val="FF0000"/>
          <w:sz w:val="28"/>
          <w:szCs w:val="28"/>
          <w:lang w:eastAsia="ru-RU"/>
        </w:rPr>
        <w:t> </w:t>
      </w:r>
    </w:p>
    <w:p w:rsidR="00D244C4" w:rsidRPr="008428BE" w:rsidRDefault="00D244C4" w:rsidP="00D244C4">
      <w:pPr>
        <w:shd w:val="clear" w:color="auto" w:fill="FFFFFF"/>
        <w:spacing w:after="0" w:line="240" w:lineRule="auto"/>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b/>
          <w:bCs/>
          <w:color w:val="000000"/>
          <w:sz w:val="28"/>
          <w:szCs w:val="28"/>
          <w:lang w:eastAsia="ru-RU"/>
        </w:rPr>
        <w:t>1 -Этап: «Подготовительный»:</w:t>
      </w:r>
    </w:p>
    <w:p w:rsidR="00D244C4" w:rsidRPr="008428BE" w:rsidRDefault="00D244C4" w:rsidP="00D244C4">
      <w:pPr>
        <w:shd w:val="clear" w:color="auto" w:fill="FFFFFF"/>
        <w:spacing w:after="0" w:line="240" w:lineRule="auto"/>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000000"/>
          <w:sz w:val="28"/>
          <w:szCs w:val="28"/>
          <w:lang w:eastAsia="ru-RU"/>
        </w:rPr>
        <w:t>Изучила литературу по данной теме:</w:t>
      </w:r>
    </w:p>
    <w:p w:rsidR="00D244C4" w:rsidRPr="008428BE" w:rsidRDefault="00D244C4" w:rsidP="00D244C4">
      <w:pPr>
        <w:shd w:val="clear" w:color="auto" w:fill="FFFFFF"/>
        <w:spacing w:after="0" w:line="240" w:lineRule="auto"/>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181818"/>
          <w:sz w:val="28"/>
          <w:szCs w:val="28"/>
          <w:lang w:eastAsia="ru-RU"/>
        </w:rPr>
        <w:t> Издательство «Авангард» СБОРНИК СТАТЕЙ ИСТОЧНИК ВЫПУСК 4 Организация образовательной деятельности в условиях реализации Федеральных государственных образовательных стандартов Кемерово 2018</w:t>
      </w:r>
    </w:p>
    <w:p w:rsidR="00D244C4" w:rsidRPr="008428BE" w:rsidRDefault="00D244C4" w:rsidP="00D244C4">
      <w:pPr>
        <w:shd w:val="clear" w:color="auto" w:fill="FFFFFF"/>
        <w:spacing w:after="0" w:line="240" w:lineRule="auto"/>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181818"/>
          <w:sz w:val="28"/>
          <w:szCs w:val="28"/>
          <w:lang w:eastAsia="ru-RU"/>
        </w:rPr>
        <w:t> </w:t>
      </w:r>
      <w:hyperlink r:id="rId5" w:tgtFrame="_blank" w:history="1">
        <w:r w:rsidRPr="008428BE">
          <w:rPr>
            <w:rFonts w:ascii="Times New Roman" w:eastAsia="Times New Roman" w:hAnsi="Times New Roman" w:cs="Times New Roman"/>
            <w:color w:val="0000FF"/>
            <w:sz w:val="28"/>
            <w:szCs w:val="28"/>
            <w:lang w:eastAsia="ru-RU"/>
          </w:rPr>
          <w:t>https://infourok.ru/ispolzovanie-krugov-lulliya-v-rechevom-razvitii-detey-2029298.html</w:t>
        </w:r>
      </w:hyperlink>
    </w:p>
    <w:p w:rsidR="00D244C4" w:rsidRPr="008428BE" w:rsidRDefault="00D244C4" w:rsidP="00D244C4">
      <w:pPr>
        <w:shd w:val="clear" w:color="auto" w:fill="FFFFFF"/>
        <w:spacing w:after="0" w:line="240" w:lineRule="auto"/>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181818"/>
          <w:sz w:val="28"/>
          <w:szCs w:val="28"/>
          <w:lang w:eastAsia="ru-RU"/>
        </w:rPr>
        <w:t> </w:t>
      </w:r>
      <w:hyperlink r:id="rId6" w:tgtFrame="_blank" w:history="1">
        <w:r w:rsidRPr="008428BE">
          <w:rPr>
            <w:rFonts w:ascii="Times New Roman" w:eastAsia="Times New Roman" w:hAnsi="Times New Roman" w:cs="Times New Roman"/>
            <w:color w:val="0000FF"/>
            <w:sz w:val="28"/>
            <w:szCs w:val="28"/>
            <w:lang w:eastAsia="ru-RU"/>
          </w:rPr>
          <w:t>https://www.maam.ru/obrazovanie/kolcy-lulliya</w:t>
        </w:r>
      </w:hyperlink>
    </w:p>
    <w:p w:rsidR="00D244C4" w:rsidRPr="008428BE" w:rsidRDefault="00D244C4" w:rsidP="00D244C4">
      <w:pPr>
        <w:shd w:val="clear" w:color="auto" w:fill="FFFFFF"/>
        <w:spacing w:after="0" w:line="240" w:lineRule="auto"/>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181818"/>
          <w:sz w:val="28"/>
          <w:szCs w:val="28"/>
          <w:lang w:eastAsia="ru-RU"/>
        </w:rPr>
        <w:t> </w:t>
      </w:r>
      <w:hyperlink r:id="rId7" w:tgtFrame="_blank" w:history="1">
        <w:r w:rsidRPr="008428BE">
          <w:rPr>
            <w:rFonts w:ascii="Times New Roman" w:eastAsia="Times New Roman" w:hAnsi="Times New Roman" w:cs="Times New Roman"/>
            <w:color w:val="0000FF"/>
            <w:sz w:val="28"/>
            <w:szCs w:val="28"/>
            <w:lang w:eastAsia="ru-RU"/>
          </w:rPr>
          <w:t>http://triz-plus.ru/krugi-lulliya/krugi-lulliya</w:t>
        </w:r>
      </w:hyperlink>
    </w:p>
    <w:p w:rsidR="00D244C4" w:rsidRPr="008428BE" w:rsidRDefault="00D244C4" w:rsidP="00D244C4">
      <w:pPr>
        <w:shd w:val="clear" w:color="auto" w:fill="FFFFFF"/>
        <w:spacing w:after="0" w:line="240" w:lineRule="auto"/>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181818"/>
          <w:sz w:val="28"/>
          <w:szCs w:val="28"/>
          <w:lang w:eastAsia="ru-RU"/>
        </w:rPr>
        <w:t> </w:t>
      </w:r>
      <w:hyperlink r:id="rId8" w:tgtFrame="_blank" w:history="1">
        <w:r w:rsidRPr="008428BE">
          <w:rPr>
            <w:rFonts w:ascii="Times New Roman" w:eastAsia="Times New Roman" w:hAnsi="Times New Roman" w:cs="Times New Roman"/>
            <w:color w:val="0000FF"/>
            <w:sz w:val="28"/>
            <w:szCs w:val="28"/>
            <w:lang w:eastAsia="ru-RU"/>
          </w:rPr>
          <w:t>https://www.labirint.ru/books/433657/</w:t>
        </w:r>
      </w:hyperlink>
      <w:r w:rsidRPr="008428BE">
        <w:rPr>
          <w:rFonts w:ascii="Times New Roman" w:eastAsia="Times New Roman" w:hAnsi="Times New Roman" w:cs="Times New Roman"/>
          <w:color w:val="181818"/>
          <w:sz w:val="28"/>
          <w:szCs w:val="28"/>
          <w:lang w:eastAsia="ru-RU"/>
        </w:rPr>
        <w:t> (Книга "Познаём мир и фантазируем с кругами Луллия»)</w:t>
      </w:r>
    </w:p>
    <w:p w:rsidR="00D244C4" w:rsidRPr="008428BE" w:rsidRDefault="00D244C4" w:rsidP="00C271E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181818"/>
          <w:sz w:val="28"/>
          <w:szCs w:val="28"/>
          <w:lang w:eastAsia="ru-RU"/>
        </w:rPr>
        <w:t> </w:t>
      </w:r>
      <w:hyperlink r:id="rId9" w:tgtFrame="_blank" w:history="1">
        <w:r w:rsidRPr="008428BE">
          <w:rPr>
            <w:rFonts w:ascii="Times New Roman" w:eastAsia="Times New Roman" w:hAnsi="Times New Roman" w:cs="Times New Roman"/>
            <w:color w:val="0000FF"/>
            <w:sz w:val="28"/>
            <w:szCs w:val="28"/>
            <w:lang w:eastAsia="ru-RU"/>
          </w:rPr>
          <w:t>https://cyberleninka.ru/article/n/ispolzovanie-krugov-lulliya-v-poznavatelno-rechevom-razvitii-detey-starshego-doshkolnogo-vozrasta</w:t>
        </w:r>
      </w:hyperlink>
      <w:r w:rsidRPr="008428BE">
        <w:rPr>
          <w:rFonts w:ascii="Times New Roman" w:eastAsia="Times New Roman" w:hAnsi="Times New Roman" w:cs="Times New Roman"/>
          <w:color w:val="181818"/>
          <w:sz w:val="28"/>
          <w:szCs w:val="28"/>
          <w:lang w:eastAsia="ru-RU"/>
        </w:rPr>
        <w:t> </w:t>
      </w:r>
    </w:p>
    <w:p w:rsidR="00954AAA" w:rsidRPr="008428BE" w:rsidRDefault="00954AAA" w:rsidP="00C271EA">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954AAA" w:rsidRPr="008428BE" w:rsidRDefault="00954AAA" w:rsidP="00C271EA">
      <w:pPr>
        <w:shd w:val="clear" w:color="auto" w:fill="FFFFFF"/>
        <w:spacing w:after="0" w:line="240" w:lineRule="auto"/>
        <w:jc w:val="both"/>
        <w:rPr>
          <w:rFonts w:ascii="Times New Roman" w:eastAsia="Times New Roman" w:hAnsi="Times New Roman" w:cs="Times New Roman"/>
          <w:b/>
          <w:color w:val="FF0000"/>
          <w:sz w:val="28"/>
          <w:szCs w:val="28"/>
          <w:lang w:eastAsia="ru-RU"/>
        </w:rPr>
      </w:pPr>
      <w:r w:rsidRPr="008428BE">
        <w:rPr>
          <w:rFonts w:ascii="Times New Roman" w:eastAsia="Times New Roman" w:hAnsi="Times New Roman" w:cs="Times New Roman"/>
          <w:b/>
          <w:color w:val="FF0000"/>
          <w:sz w:val="28"/>
          <w:szCs w:val="28"/>
          <w:lang w:eastAsia="ru-RU"/>
        </w:rPr>
        <w:t>7-й слайд:</w:t>
      </w:r>
    </w:p>
    <w:p w:rsidR="00D244C4" w:rsidRPr="008428BE" w:rsidRDefault="00D244C4" w:rsidP="00D244C4">
      <w:pPr>
        <w:shd w:val="clear" w:color="auto" w:fill="FFFFFF"/>
        <w:spacing w:after="0" w:line="240" w:lineRule="auto"/>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b/>
          <w:bCs/>
          <w:color w:val="000000"/>
          <w:sz w:val="28"/>
          <w:szCs w:val="28"/>
          <w:lang w:eastAsia="ru-RU"/>
        </w:rPr>
        <w:t>2.Этап «Исследовательский»:</w:t>
      </w:r>
    </w:p>
    <w:p w:rsidR="00D244C4" w:rsidRPr="008428BE" w:rsidRDefault="00D244C4" w:rsidP="00D244C4">
      <w:pPr>
        <w:shd w:val="clear" w:color="auto" w:fill="FFFFFF"/>
        <w:spacing w:after="0" w:line="240" w:lineRule="auto"/>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000000"/>
          <w:sz w:val="28"/>
          <w:szCs w:val="28"/>
          <w:lang w:eastAsia="ru-RU"/>
        </w:rPr>
        <w:t>Были разработаны критерии диагностирования детей.</w:t>
      </w:r>
    </w:p>
    <w:p w:rsidR="00D244C4" w:rsidRPr="008428BE" w:rsidRDefault="00D244C4" w:rsidP="00D244C4">
      <w:pPr>
        <w:shd w:val="clear" w:color="auto" w:fill="FFFFFF"/>
        <w:spacing w:after="0" w:line="240" w:lineRule="auto"/>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181818"/>
          <w:sz w:val="28"/>
          <w:szCs w:val="28"/>
          <w:lang w:eastAsia="ru-RU"/>
        </w:rPr>
        <w:t> С целью определения эффективности работы  два раза в год провожу диагностику для младших дошкольников и на основе результатов  планирую  свою дальнейшую работу.</w:t>
      </w:r>
    </w:p>
    <w:p w:rsidR="00D244C4" w:rsidRPr="008428BE" w:rsidRDefault="00D244C4" w:rsidP="00D244C4">
      <w:pPr>
        <w:shd w:val="clear" w:color="auto" w:fill="FFFFFF"/>
        <w:spacing w:after="0" w:line="240" w:lineRule="auto"/>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181818"/>
          <w:sz w:val="28"/>
          <w:szCs w:val="28"/>
          <w:lang w:eastAsia="ru-RU"/>
        </w:rPr>
        <w:t>Кроме того, </w:t>
      </w:r>
      <w:r w:rsidRPr="008428BE">
        <w:rPr>
          <w:rFonts w:ascii="Times New Roman" w:eastAsia="Times New Roman" w:hAnsi="Times New Roman" w:cs="Times New Roman"/>
          <w:color w:val="000000"/>
          <w:sz w:val="28"/>
          <w:szCs w:val="28"/>
          <w:lang w:eastAsia="ru-RU"/>
        </w:rPr>
        <w:t>было проведено анкетирование  среди родителей:</w:t>
      </w:r>
    </w:p>
    <w:p w:rsidR="00D244C4" w:rsidRPr="008428BE" w:rsidRDefault="00D244C4" w:rsidP="00D244C4">
      <w:pPr>
        <w:shd w:val="clear" w:color="auto" w:fill="FFFFFF"/>
        <w:spacing w:before="67" w:after="60" w:line="240" w:lineRule="auto"/>
        <w:ind w:left="720"/>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181818"/>
          <w:sz w:val="28"/>
          <w:szCs w:val="28"/>
          <w:lang w:eastAsia="ru-RU"/>
        </w:rPr>
        <w:t>1.      Знаете ли Вы что такое круги Луллия? </w:t>
      </w:r>
    </w:p>
    <w:p w:rsidR="00D244C4" w:rsidRPr="008428BE" w:rsidRDefault="00D244C4" w:rsidP="00D244C4">
      <w:pPr>
        <w:shd w:val="clear" w:color="auto" w:fill="FFFFFF"/>
        <w:spacing w:before="67" w:after="60" w:line="240" w:lineRule="auto"/>
        <w:ind w:left="720"/>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181818"/>
          <w:sz w:val="28"/>
          <w:szCs w:val="28"/>
          <w:lang w:eastAsia="ru-RU"/>
        </w:rPr>
        <w:t>2.      </w:t>
      </w:r>
      <w:r w:rsidRPr="008428BE">
        <w:rPr>
          <w:rFonts w:ascii="Times New Roman" w:eastAsia="Times New Roman" w:hAnsi="Times New Roman" w:cs="Times New Roman"/>
          <w:color w:val="000000"/>
          <w:sz w:val="28"/>
          <w:szCs w:val="28"/>
          <w:lang w:eastAsia="ru-RU"/>
        </w:rPr>
        <w:t>С какого возраста можно начинать обучать детей по кругам Луллия?</w:t>
      </w:r>
    </w:p>
    <w:p w:rsidR="00D244C4" w:rsidRPr="008428BE" w:rsidRDefault="00D244C4" w:rsidP="00D244C4">
      <w:pPr>
        <w:shd w:val="clear" w:color="auto" w:fill="FFFFFF"/>
        <w:spacing w:before="67" w:after="60" w:line="240" w:lineRule="auto"/>
        <w:ind w:left="720"/>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181818"/>
          <w:sz w:val="28"/>
          <w:szCs w:val="28"/>
          <w:lang w:eastAsia="ru-RU"/>
        </w:rPr>
        <w:t>3.      </w:t>
      </w:r>
      <w:r w:rsidRPr="008428BE">
        <w:rPr>
          <w:rFonts w:ascii="Times New Roman" w:eastAsia="Times New Roman" w:hAnsi="Times New Roman" w:cs="Times New Roman"/>
          <w:color w:val="000000"/>
          <w:sz w:val="28"/>
          <w:szCs w:val="28"/>
          <w:lang w:eastAsia="ru-RU"/>
        </w:rPr>
        <w:t>Есть ли у Вас дома круги Луллия?</w:t>
      </w:r>
    </w:p>
    <w:p w:rsidR="00D244C4" w:rsidRPr="008428BE" w:rsidRDefault="00D244C4" w:rsidP="00D244C4">
      <w:pPr>
        <w:shd w:val="clear" w:color="auto" w:fill="FFFFFF"/>
        <w:spacing w:before="67" w:after="60" w:line="240" w:lineRule="auto"/>
        <w:ind w:left="720"/>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181818"/>
          <w:sz w:val="28"/>
          <w:szCs w:val="28"/>
          <w:lang w:eastAsia="ru-RU"/>
        </w:rPr>
        <w:t>4.      </w:t>
      </w:r>
      <w:r w:rsidRPr="008428BE">
        <w:rPr>
          <w:rFonts w:ascii="Times New Roman" w:eastAsia="Times New Roman" w:hAnsi="Times New Roman" w:cs="Times New Roman"/>
          <w:color w:val="000000"/>
          <w:sz w:val="28"/>
          <w:szCs w:val="28"/>
          <w:lang w:eastAsia="ru-RU"/>
        </w:rPr>
        <w:t>Используете ли Вы  нетрадиционный материал для развития </w:t>
      </w:r>
      <w:r w:rsidRPr="008428BE">
        <w:rPr>
          <w:rFonts w:ascii="Times New Roman" w:eastAsia="Times New Roman" w:hAnsi="Times New Roman" w:cs="Times New Roman"/>
          <w:color w:val="181818"/>
          <w:sz w:val="28"/>
          <w:szCs w:val="28"/>
          <w:lang w:eastAsia="ru-RU"/>
        </w:rPr>
        <w:t>мыслительной, речевой деятельности, а также познавательной активности?</w:t>
      </w:r>
    </w:p>
    <w:p w:rsidR="00D244C4" w:rsidRPr="008428BE" w:rsidRDefault="00D244C4" w:rsidP="00D244C4">
      <w:pPr>
        <w:shd w:val="clear" w:color="auto" w:fill="FFFFFF"/>
        <w:spacing w:before="67" w:after="60" w:line="240" w:lineRule="auto"/>
        <w:ind w:left="720"/>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181818"/>
          <w:sz w:val="28"/>
          <w:szCs w:val="28"/>
          <w:lang w:eastAsia="ru-RU"/>
        </w:rPr>
        <w:t>5.      </w:t>
      </w:r>
      <w:r w:rsidRPr="008428BE">
        <w:rPr>
          <w:rFonts w:ascii="Times New Roman" w:eastAsia="Times New Roman" w:hAnsi="Times New Roman" w:cs="Times New Roman"/>
          <w:color w:val="000000"/>
          <w:sz w:val="28"/>
          <w:szCs w:val="28"/>
          <w:lang w:eastAsia="ru-RU"/>
        </w:rPr>
        <w:t>Любит ли ребенок выполнять задания?</w:t>
      </w:r>
    </w:p>
    <w:p w:rsidR="00D244C4" w:rsidRPr="008428BE" w:rsidRDefault="00D244C4" w:rsidP="00D244C4">
      <w:pPr>
        <w:shd w:val="clear" w:color="auto" w:fill="FFFFFF"/>
        <w:spacing w:before="67" w:after="60" w:line="240" w:lineRule="auto"/>
        <w:ind w:left="720"/>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181818"/>
          <w:sz w:val="28"/>
          <w:szCs w:val="28"/>
          <w:lang w:eastAsia="ru-RU"/>
        </w:rPr>
        <w:t>6.      </w:t>
      </w:r>
      <w:r w:rsidRPr="008428BE">
        <w:rPr>
          <w:rFonts w:ascii="Times New Roman" w:eastAsia="Times New Roman" w:hAnsi="Times New Roman" w:cs="Times New Roman"/>
          <w:color w:val="000000"/>
          <w:sz w:val="28"/>
          <w:szCs w:val="28"/>
          <w:lang w:eastAsia="ru-RU"/>
        </w:rPr>
        <w:t>Готовы ли вы принять участие в создании кругов Луллия?</w:t>
      </w:r>
    </w:p>
    <w:p w:rsidR="00D244C4" w:rsidRPr="008428BE" w:rsidRDefault="00D244C4" w:rsidP="00D244C4">
      <w:pPr>
        <w:shd w:val="clear" w:color="auto" w:fill="FFFFFF"/>
        <w:spacing w:before="67" w:after="60" w:line="240" w:lineRule="auto"/>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181818"/>
          <w:sz w:val="28"/>
          <w:szCs w:val="28"/>
          <w:lang w:eastAsia="ru-RU"/>
        </w:rPr>
        <w:t>По результатам анкетирования можно сделать выводы:</w:t>
      </w:r>
    </w:p>
    <w:p w:rsidR="00D244C4" w:rsidRPr="008428BE" w:rsidRDefault="00D244C4" w:rsidP="00D244C4">
      <w:pPr>
        <w:shd w:val="clear" w:color="auto" w:fill="FFFFFF"/>
        <w:spacing w:before="67" w:after="60" w:line="240" w:lineRule="auto"/>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181818"/>
          <w:sz w:val="28"/>
          <w:szCs w:val="28"/>
          <w:lang w:eastAsia="ru-RU"/>
        </w:rPr>
        <w:t>Не все родители знают, что такое «Круги Луллия» и как их можно применять в развитии ЗУН детей. Создать их можно из обычного картона, плотной бумаги, виниловых пластинок. В</w:t>
      </w:r>
      <w:r w:rsidRPr="008428BE">
        <w:rPr>
          <w:rFonts w:ascii="Times New Roman" w:eastAsia="Times New Roman" w:hAnsi="Times New Roman" w:cs="Times New Roman"/>
          <w:color w:val="FF0000"/>
          <w:sz w:val="28"/>
          <w:szCs w:val="28"/>
          <w:lang w:eastAsia="ru-RU"/>
        </w:rPr>
        <w:t> </w:t>
      </w:r>
      <w:r w:rsidRPr="008428BE">
        <w:rPr>
          <w:rFonts w:ascii="Times New Roman" w:eastAsia="Times New Roman" w:hAnsi="Times New Roman" w:cs="Times New Roman"/>
          <w:color w:val="181818"/>
          <w:sz w:val="28"/>
          <w:szCs w:val="28"/>
          <w:lang w:eastAsia="ru-RU"/>
        </w:rPr>
        <w:t>связи с этим,  на основании данных анкет, определила дальнейшее направление работы с родителями по данной теме.</w:t>
      </w:r>
    </w:p>
    <w:p w:rsidR="00954AAA" w:rsidRPr="008428BE" w:rsidRDefault="00954AAA" w:rsidP="00D244C4">
      <w:pPr>
        <w:shd w:val="clear" w:color="auto" w:fill="FFFFFF"/>
        <w:spacing w:after="0" w:line="240" w:lineRule="auto"/>
        <w:rPr>
          <w:rFonts w:ascii="Times New Roman" w:eastAsia="Times New Roman" w:hAnsi="Times New Roman" w:cs="Times New Roman"/>
          <w:b/>
          <w:bCs/>
          <w:color w:val="000000"/>
          <w:sz w:val="28"/>
          <w:szCs w:val="28"/>
          <w:lang w:eastAsia="ru-RU"/>
        </w:rPr>
      </w:pPr>
      <w:r w:rsidRPr="008428BE">
        <w:rPr>
          <w:rFonts w:ascii="Times New Roman" w:eastAsia="Times New Roman" w:hAnsi="Times New Roman" w:cs="Times New Roman"/>
          <w:b/>
          <w:bCs/>
          <w:color w:val="000000"/>
          <w:sz w:val="28"/>
          <w:szCs w:val="28"/>
          <w:lang w:eastAsia="ru-RU"/>
        </w:rPr>
        <w:t> </w:t>
      </w:r>
      <w:r w:rsidR="00D244C4" w:rsidRPr="008428BE">
        <w:rPr>
          <w:rFonts w:ascii="Times New Roman" w:eastAsia="Times New Roman" w:hAnsi="Times New Roman" w:cs="Times New Roman"/>
          <w:b/>
          <w:bCs/>
          <w:color w:val="000000"/>
          <w:sz w:val="28"/>
          <w:szCs w:val="28"/>
          <w:lang w:eastAsia="ru-RU"/>
        </w:rPr>
        <w:t xml:space="preserve"> </w:t>
      </w:r>
    </w:p>
    <w:p w:rsidR="00954AAA" w:rsidRPr="008428BE" w:rsidRDefault="00954AAA" w:rsidP="00D244C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54AAA" w:rsidRPr="008428BE" w:rsidRDefault="00954AAA" w:rsidP="00D244C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54AAA" w:rsidRPr="008428BE" w:rsidRDefault="00954AAA" w:rsidP="00D244C4">
      <w:pPr>
        <w:shd w:val="clear" w:color="auto" w:fill="FFFFFF"/>
        <w:spacing w:after="0" w:line="240" w:lineRule="auto"/>
        <w:rPr>
          <w:rFonts w:ascii="Times New Roman" w:eastAsia="Times New Roman" w:hAnsi="Times New Roman" w:cs="Times New Roman"/>
          <w:b/>
          <w:bCs/>
          <w:color w:val="FF0000"/>
          <w:sz w:val="28"/>
          <w:szCs w:val="28"/>
          <w:lang w:eastAsia="ru-RU"/>
        </w:rPr>
      </w:pPr>
      <w:r w:rsidRPr="008428BE">
        <w:rPr>
          <w:rFonts w:ascii="Times New Roman" w:eastAsia="Times New Roman" w:hAnsi="Times New Roman" w:cs="Times New Roman"/>
          <w:b/>
          <w:bCs/>
          <w:color w:val="FF0000"/>
          <w:sz w:val="28"/>
          <w:szCs w:val="28"/>
          <w:lang w:eastAsia="ru-RU"/>
        </w:rPr>
        <w:t>8-й слайд:</w:t>
      </w:r>
    </w:p>
    <w:p w:rsidR="00D244C4" w:rsidRPr="008428BE" w:rsidRDefault="00D244C4" w:rsidP="00D244C4">
      <w:pPr>
        <w:shd w:val="clear" w:color="auto" w:fill="FFFFFF"/>
        <w:spacing w:after="0" w:line="240" w:lineRule="auto"/>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b/>
          <w:bCs/>
          <w:color w:val="000000"/>
          <w:sz w:val="28"/>
          <w:szCs w:val="28"/>
          <w:lang w:eastAsia="ru-RU"/>
        </w:rPr>
        <w:t>3. Этап  «Практический»:</w:t>
      </w:r>
    </w:p>
    <w:p w:rsidR="00D244C4" w:rsidRPr="008428BE" w:rsidRDefault="00D244C4" w:rsidP="00D244C4">
      <w:pPr>
        <w:shd w:val="clear" w:color="auto" w:fill="FFFFFF"/>
        <w:spacing w:after="0" w:line="240" w:lineRule="auto"/>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000000"/>
          <w:sz w:val="28"/>
          <w:szCs w:val="28"/>
          <w:shd w:val="clear" w:color="auto" w:fill="FFFFFF"/>
          <w:lang w:eastAsia="ru-RU"/>
        </w:rPr>
        <w:t>При изучении данного вопроса возникла необходимость преобразования предметно-пространственной среды группы.</w:t>
      </w:r>
    </w:p>
    <w:p w:rsidR="00D244C4" w:rsidRPr="008428BE" w:rsidRDefault="00D244C4" w:rsidP="00D244C4">
      <w:pPr>
        <w:shd w:val="clear" w:color="auto" w:fill="FFFFFF"/>
        <w:spacing w:after="0" w:line="240" w:lineRule="auto"/>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000000"/>
          <w:sz w:val="28"/>
          <w:szCs w:val="28"/>
          <w:shd w:val="clear" w:color="auto" w:fill="FFFFFF"/>
          <w:lang w:eastAsia="ru-RU"/>
        </w:rPr>
        <w:t>Для успешного применения Кругов Луллия, в группе имеется развивающая среда, которую предусматривает технология ТРИЗ, а именно: оформили зону, куда вошла группа образно-символического оборудования, представленная специальными наглядными пособиями, пособиями, расширяющими круг представлений ребёнка, способствующими поиску сходства и различия, классификационных признаков, установлению временных последовательностей, пространственных отношений. Все пособия дети имеют возможность использовать в самостоятельной деятельности.</w:t>
      </w:r>
    </w:p>
    <w:p w:rsidR="00D244C4" w:rsidRPr="008428BE" w:rsidRDefault="008428BE" w:rsidP="008428BE">
      <w:pPr>
        <w:shd w:val="clear" w:color="auto" w:fill="FFFFFF"/>
        <w:spacing w:after="0" w:line="240" w:lineRule="auto"/>
        <w:rPr>
          <w:rFonts w:ascii="Times New Roman" w:eastAsia="Times New Roman" w:hAnsi="Times New Roman" w:cs="Times New Roman"/>
          <w:b/>
          <w:color w:val="FF0000"/>
          <w:sz w:val="28"/>
          <w:szCs w:val="28"/>
          <w:lang w:eastAsia="ru-RU"/>
        </w:rPr>
      </w:pPr>
      <w:r w:rsidRPr="008428BE">
        <w:rPr>
          <w:rFonts w:ascii="Times New Roman" w:eastAsia="Times New Roman" w:hAnsi="Times New Roman" w:cs="Times New Roman"/>
          <w:b/>
          <w:color w:val="FF0000"/>
          <w:sz w:val="28"/>
          <w:szCs w:val="28"/>
          <w:lang w:eastAsia="ru-RU"/>
        </w:rPr>
        <w:t>9-й слайд:</w:t>
      </w:r>
    </w:p>
    <w:p w:rsidR="00D244C4" w:rsidRPr="008428BE" w:rsidRDefault="00D244C4" w:rsidP="00D244C4">
      <w:pPr>
        <w:shd w:val="clear" w:color="auto" w:fill="FFFFFF"/>
        <w:spacing w:after="0" w:line="240" w:lineRule="auto"/>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000000"/>
          <w:sz w:val="28"/>
          <w:szCs w:val="28"/>
          <w:shd w:val="clear" w:color="auto" w:fill="FFFFFF"/>
          <w:lang w:eastAsia="ru-RU"/>
        </w:rPr>
        <w:t>Уголок чтения также дополнили волшебными кругами. Дети имеют возможность не только рассматривать книги, но и рассказывать сказки по кругам Луллия.</w:t>
      </w:r>
    </w:p>
    <w:p w:rsidR="00D244C4" w:rsidRPr="008428BE" w:rsidRDefault="00D244C4" w:rsidP="00D244C4">
      <w:pPr>
        <w:shd w:val="clear" w:color="auto" w:fill="FFFFFF"/>
        <w:spacing w:after="0" w:line="240" w:lineRule="auto"/>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000000"/>
          <w:sz w:val="28"/>
          <w:szCs w:val="28"/>
          <w:shd w:val="clear" w:color="auto" w:fill="FFFFFF"/>
          <w:lang w:eastAsia="ru-RU"/>
        </w:rPr>
        <w:t>В уголках познания также дети имеют возможность</w:t>
      </w:r>
    </w:p>
    <w:p w:rsidR="00D244C4" w:rsidRPr="008428BE" w:rsidRDefault="00D244C4" w:rsidP="00D244C4">
      <w:pPr>
        <w:shd w:val="clear" w:color="auto" w:fill="FFFFFF"/>
        <w:spacing w:after="0" w:line="240" w:lineRule="auto"/>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000000"/>
          <w:sz w:val="28"/>
          <w:szCs w:val="28"/>
          <w:shd w:val="clear" w:color="auto" w:fill="FFFFFF"/>
          <w:lang w:eastAsia="ru-RU"/>
        </w:rPr>
        <w:t>«играть» и узнавать что-то новое</w:t>
      </w:r>
    </w:p>
    <w:p w:rsidR="00D244C4" w:rsidRPr="008428BE" w:rsidRDefault="00D244C4" w:rsidP="00D244C4">
      <w:pPr>
        <w:shd w:val="clear" w:color="auto" w:fill="FFFFFF"/>
        <w:spacing w:after="0" w:line="240" w:lineRule="auto"/>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000000"/>
          <w:sz w:val="28"/>
          <w:szCs w:val="28"/>
          <w:shd w:val="clear" w:color="auto" w:fill="FFFFFF"/>
          <w:lang w:eastAsia="ru-RU"/>
        </w:rPr>
        <w:t>при помощи волшебных кругов Луллия.</w:t>
      </w:r>
    </w:p>
    <w:p w:rsidR="00D244C4" w:rsidRPr="0077181A" w:rsidRDefault="00D244C4" w:rsidP="00D244C4">
      <w:pPr>
        <w:shd w:val="clear" w:color="auto" w:fill="FFFFFF"/>
        <w:spacing w:after="0" w:line="240" w:lineRule="auto"/>
        <w:rPr>
          <w:rFonts w:ascii="Times New Roman" w:eastAsia="Times New Roman" w:hAnsi="Times New Roman" w:cs="Times New Roman"/>
          <w:b/>
          <w:sz w:val="28"/>
          <w:szCs w:val="28"/>
          <w:lang w:eastAsia="ru-RU"/>
        </w:rPr>
      </w:pPr>
      <w:r w:rsidRPr="008428BE">
        <w:rPr>
          <w:rFonts w:ascii="Times New Roman" w:eastAsia="Times New Roman" w:hAnsi="Times New Roman" w:cs="Times New Roman"/>
          <w:b/>
          <w:color w:val="181818"/>
          <w:sz w:val="28"/>
          <w:szCs w:val="28"/>
          <w:shd w:val="clear" w:color="auto" w:fill="FFFFFF"/>
          <w:lang w:eastAsia="ru-RU"/>
        </w:rPr>
        <w:t> </w:t>
      </w:r>
      <w:r w:rsidR="008428BE" w:rsidRPr="008428BE">
        <w:rPr>
          <w:rFonts w:ascii="Times New Roman" w:eastAsia="Times New Roman" w:hAnsi="Times New Roman" w:cs="Times New Roman"/>
          <w:b/>
          <w:color w:val="FF0000"/>
          <w:sz w:val="28"/>
          <w:szCs w:val="28"/>
          <w:shd w:val="clear" w:color="auto" w:fill="FFFFFF"/>
          <w:lang w:eastAsia="ru-RU"/>
        </w:rPr>
        <w:t>10-й слайд:</w:t>
      </w:r>
      <w:r w:rsidR="0077181A">
        <w:rPr>
          <w:rFonts w:ascii="Times New Roman" w:eastAsia="Times New Roman" w:hAnsi="Times New Roman" w:cs="Times New Roman"/>
          <w:b/>
          <w:color w:val="FF0000"/>
          <w:sz w:val="28"/>
          <w:szCs w:val="28"/>
          <w:shd w:val="clear" w:color="auto" w:fill="FFFFFF"/>
          <w:lang w:eastAsia="ru-RU"/>
        </w:rPr>
        <w:t xml:space="preserve">  </w:t>
      </w:r>
      <w:r w:rsidR="0077181A">
        <w:rPr>
          <w:rFonts w:ascii="Times New Roman" w:eastAsia="Times New Roman" w:hAnsi="Times New Roman" w:cs="Times New Roman"/>
          <w:b/>
          <w:sz w:val="28"/>
          <w:szCs w:val="28"/>
          <w:shd w:val="clear" w:color="auto" w:fill="FFFFFF"/>
          <w:lang w:eastAsia="ru-RU"/>
        </w:rPr>
        <w:t>«Чей домик?»</w:t>
      </w:r>
    </w:p>
    <w:p w:rsidR="00D244C4" w:rsidRPr="008428BE" w:rsidRDefault="00D244C4" w:rsidP="00D244C4">
      <w:pPr>
        <w:shd w:val="clear" w:color="auto" w:fill="FFFFFF"/>
        <w:spacing w:after="0" w:line="240" w:lineRule="auto"/>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181818"/>
          <w:sz w:val="28"/>
          <w:szCs w:val="28"/>
          <w:lang w:eastAsia="ru-RU"/>
        </w:rPr>
        <w:t>Работа по кругам Луллия ведётся с детьми в течение всего учебного года, в течение всего дня. </w:t>
      </w:r>
    </w:p>
    <w:p w:rsidR="00D244C4" w:rsidRPr="008428BE" w:rsidRDefault="00D244C4" w:rsidP="00D244C4">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181818"/>
          <w:sz w:val="28"/>
          <w:szCs w:val="28"/>
          <w:u w:val="single"/>
          <w:lang w:eastAsia="ru-RU"/>
        </w:rPr>
        <w:t>В организованной</w:t>
      </w:r>
      <w:r w:rsidRPr="008428BE">
        <w:rPr>
          <w:rFonts w:ascii="Times New Roman" w:eastAsia="Times New Roman" w:hAnsi="Times New Roman" w:cs="Times New Roman"/>
          <w:color w:val="FF0000"/>
          <w:sz w:val="28"/>
          <w:szCs w:val="28"/>
          <w:u w:val="single"/>
          <w:lang w:eastAsia="ru-RU"/>
        </w:rPr>
        <w:t> </w:t>
      </w:r>
      <w:r w:rsidRPr="008428BE">
        <w:rPr>
          <w:rFonts w:ascii="Times New Roman" w:eastAsia="Times New Roman" w:hAnsi="Times New Roman" w:cs="Times New Roman"/>
          <w:color w:val="181818"/>
          <w:sz w:val="28"/>
          <w:szCs w:val="28"/>
          <w:u w:val="single"/>
          <w:lang w:eastAsia="ru-RU"/>
        </w:rPr>
        <w:t>учебной деятельности:</w:t>
      </w:r>
    </w:p>
    <w:p w:rsidR="00D244C4" w:rsidRPr="008428BE" w:rsidRDefault="00D244C4" w:rsidP="00D244C4">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181818"/>
          <w:sz w:val="28"/>
          <w:szCs w:val="28"/>
          <w:lang w:eastAsia="ru-RU"/>
        </w:rPr>
        <w:t>Круги Луллия применяются по разным образовательным областям: коммуникация, познание, творчество.</w:t>
      </w:r>
    </w:p>
    <w:p w:rsidR="00D244C4" w:rsidRPr="008428BE" w:rsidRDefault="00D244C4" w:rsidP="00C271E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181818"/>
          <w:sz w:val="28"/>
          <w:szCs w:val="28"/>
          <w:lang w:eastAsia="ru-RU"/>
        </w:rPr>
        <w:t>Совмещая обучающие задания с игровой деятельностью с помощью кругов Луллия, для детей занятие становится более интересным и познавательным. Закрепляя пройденные темы с помощью кругов Луллия, можно проследить, насколько ребёнок усвоил пройденный материал по определённой лексической теме.</w:t>
      </w:r>
    </w:p>
    <w:p w:rsidR="00D244C4" w:rsidRPr="008428BE" w:rsidRDefault="00D244C4" w:rsidP="00D244C4">
      <w:pPr>
        <w:shd w:val="clear" w:color="auto" w:fill="FFFFFF"/>
        <w:spacing w:after="0" w:line="240" w:lineRule="auto"/>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181818"/>
          <w:sz w:val="28"/>
          <w:szCs w:val="28"/>
          <w:lang w:eastAsia="ru-RU"/>
        </w:rPr>
        <w:t> </w:t>
      </w:r>
    </w:p>
    <w:p w:rsidR="00D244C4" w:rsidRPr="008428BE" w:rsidRDefault="00D244C4" w:rsidP="00D244C4">
      <w:pPr>
        <w:shd w:val="clear" w:color="auto" w:fill="FFFFFF"/>
        <w:spacing w:after="0" w:line="240" w:lineRule="auto"/>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181818"/>
          <w:sz w:val="28"/>
          <w:szCs w:val="28"/>
          <w:lang w:eastAsia="ru-RU"/>
        </w:rPr>
        <w:t> </w:t>
      </w:r>
      <w:r w:rsidRPr="008428BE">
        <w:rPr>
          <w:rFonts w:ascii="Times New Roman" w:eastAsia="Times New Roman" w:hAnsi="Times New Roman" w:cs="Times New Roman"/>
          <w:color w:val="181818"/>
          <w:sz w:val="28"/>
          <w:szCs w:val="28"/>
          <w:u w:val="single"/>
          <w:lang w:eastAsia="ru-RU"/>
        </w:rPr>
        <w:t>В совместной деятельности педагога с детьми</w:t>
      </w:r>
      <w:r w:rsidRPr="008428BE">
        <w:rPr>
          <w:rFonts w:ascii="Times New Roman" w:eastAsia="Times New Roman" w:hAnsi="Times New Roman" w:cs="Times New Roman"/>
          <w:color w:val="181818"/>
          <w:sz w:val="28"/>
          <w:szCs w:val="28"/>
          <w:lang w:eastAsia="ru-RU"/>
        </w:rPr>
        <w:t> также проводятся как групповые занятия, так и индивидуальные. Круги Луллия применяются в дидактических, ролевых играх. При чтении сказок и тд.</w:t>
      </w:r>
    </w:p>
    <w:p w:rsidR="00587D8E" w:rsidRPr="0077181A" w:rsidRDefault="008428BE" w:rsidP="00D244C4">
      <w:pPr>
        <w:shd w:val="clear" w:color="auto" w:fill="FFFFFF"/>
        <w:spacing w:after="0" w:line="240" w:lineRule="auto"/>
        <w:rPr>
          <w:rFonts w:ascii="Times New Roman" w:eastAsia="Times New Roman" w:hAnsi="Times New Roman" w:cs="Times New Roman"/>
          <w:b/>
          <w:sz w:val="28"/>
          <w:szCs w:val="28"/>
          <w:lang w:eastAsia="ru-RU"/>
        </w:rPr>
      </w:pPr>
      <w:r w:rsidRPr="008428BE">
        <w:rPr>
          <w:rFonts w:ascii="Times New Roman" w:eastAsia="Times New Roman" w:hAnsi="Times New Roman" w:cs="Times New Roman"/>
          <w:b/>
          <w:color w:val="FF0000"/>
          <w:sz w:val="28"/>
          <w:szCs w:val="28"/>
          <w:lang w:eastAsia="ru-RU"/>
        </w:rPr>
        <w:t>11-й слайд:</w:t>
      </w:r>
      <w:r w:rsidR="0077181A">
        <w:rPr>
          <w:rFonts w:ascii="Times New Roman" w:eastAsia="Times New Roman" w:hAnsi="Times New Roman" w:cs="Times New Roman"/>
          <w:b/>
          <w:color w:val="FF0000"/>
          <w:sz w:val="28"/>
          <w:szCs w:val="28"/>
          <w:lang w:eastAsia="ru-RU"/>
        </w:rPr>
        <w:t xml:space="preserve">  </w:t>
      </w:r>
      <w:r w:rsidR="0077181A">
        <w:rPr>
          <w:rFonts w:ascii="Times New Roman" w:eastAsia="Times New Roman" w:hAnsi="Times New Roman" w:cs="Times New Roman"/>
          <w:b/>
          <w:sz w:val="28"/>
          <w:szCs w:val="28"/>
          <w:lang w:eastAsia="ru-RU"/>
        </w:rPr>
        <w:t>«Мамы и их детеныши»</w:t>
      </w:r>
    </w:p>
    <w:p w:rsidR="00D244C4" w:rsidRPr="008428BE" w:rsidRDefault="00D244C4" w:rsidP="00D244C4">
      <w:pPr>
        <w:shd w:val="clear" w:color="auto" w:fill="FFFFFF"/>
        <w:spacing w:after="0" w:line="240" w:lineRule="auto"/>
        <w:rPr>
          <w:rFonts w:ascii="Times New Roman" w:eastAsia="Times New Roman" w:hAnsi="Times New Roman" w:cs="Times New Roman"/>
          <w:color w:val="000000"/>
          <w:sz w:val="28"/>
          <w:szCs w:val="28"/>
          <w:lang w:eastAsia="ru-RU"/>
        </w:rPr>
      </w:pPr>
      <w:r w:rsidRPr="008428BE">
        <w:rPr>
          <w:rFonts w:ascii="Times New Roman" w:eastAsia="Times New Roman" w:hAnsi="Times New Roman" w:cs="Times New Roman"/>
          <w:color w:val="000000"/>
          <w:sz w:val="28"/>
          <w:szCs w:val="28"/>
          <w:lang w:eastAsia="ru-RU"/>
        </w:rPr>
        <w:t>Самостоятельно дети играют с «Кругами Луллия» в свободное время, закрепляя материал, отработанный на занятиях с воспитателем. Дети с удовольствием заменяют круги, комбинируют задания, пытаются сами определить цель и ход игры. Они многофункциональны и формирует навыки сотрудничества, взаимодействия и самостоятельности.</w:t>
      </w:r>
    </w:p>
    <w:p w:rsidR="0077181A" w:rsidRDefault="008428BE" w:rsidP="00D244C4">
      <w:pPr>
        <w:shd w:val="clear" w:color="auto" w:fill="FFFFFF"/>
        <w:spacing w:after="0" w:line="240" w:lineRule="auto"/>
        <w:rPr>
          <w:rFonts w:ascii="Times New Roman" w:eastAsia="Times New Roman" w:hAnsi="Times New Roman" w:cs="Times New Roman"/>
          <w:b/>
          <w:sz w:val="28"/>
          <w:szCs w:val="28"/>
          <w:lang w:eastAsia="ru-RU"/>
        </w:rPr>
      </w:pPr>
      <w:r w:rsidRPr="008428BE">
        <w:rPr>
          <w:rFonts w:ascii="Times New Roman" w:eastAsia="Times New Roman" w:hAnsi="Times New Roman" w:cs="Times New Roman"/>
          <w:b/>
          <w:color w:val="000000"/>
          <w:sz w:val="28"/>
          <w:szCs w:val="28"/>
          <w:lang w:eastAsia="ru-RU"/>
        </w:rPr>
        <w:t xml:space="preserve"> </w:t>
      </w:r>
      <w:r w:rsidR="00E82212">
        <w:rPr>
          <w:rFonts w:ascii="Times New Roman" w:eastAsia="Times New Roman" w:hAnsi="Times New Roman" w:cs="Times New Roman"/>
          <w:b/>
          <w:color w:val="FF0000"/>
          <w:sz w:val="28"/>
          <w:szCs w:val="28"/>
          <w:lang w:eastAsia="ru-RU"/>
        </w:rPr>
        <w:t xml:space="preserve">12-й слайд: </w:t>
      </w:r>
      <w:r w:rsidR="0077181A">
        <w:rPr>
          <w:rFonts w:ascii="Times New Roman" w:eastAsia="Times New Roman" w:hAnsi="Times New Roman" w:cs="Times New Roman"/>
          <w:b/>
          <w:sz w:val="28"/>
          <w:szCs w:val="28"/>
          <w:lang w:eastAsia="ru-RU"/>
        </w:rPr>
        <w:t>«Животные и птицы»</w:t>
      </w:r>
    </w:p>
    <w:p w:rsidR="00E82212" w:rsidRPr="00E82212" w:rsidRDefault="00E82212" w:rsidP="00D244C4">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FF0000"/>
          <w:sz w:val="28"/>
          <w:szCs w:val="28"/>
          <w:lang w:eastAsia="ru-RU"/>
        </w:rPr>
        <w:t xml:space="preserve">13-й слайд: </w:t>
      </w:r>
      <w:r w:rsidR="0077181A">
        <w:rPr>
          <w:rFonts w:ascii="Times New Roman" w:eastAsia="Times New Roman" w:hAnsi="Times New Roman" w:cs="Times New Roman"/>
          <w:b/>
          <w:sz w:val="28"/>
          <w:szCs w:val="28"/>
          <w:lang w:eastAsia="ru-RU"/>
        </w:rPr>
        <w:t>«Из какой  ягоды компот?»</w:t>
      </w:r>
    </w:p>
    <w:p w:rsidR="00E82212" w:rsidRPr="00E82212" w:rsidRDefault="00E82212" w:rsidP="00D244C4">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FF0000"/>
          <w:sz w:val="28"/>
          <w:szCs w:val="28"/>
          <w:lang w:eastAsia="ru-RU"/>
        </w:rPr>
        <w:t xml:space="preserve">14-й слайд: </w:t>
      </w:r>
      <w:r>
        <w:rPr>
          <w:rFonts w:ascii="Times New Roman" w:eastAsia="Times New Roman" w:hAnsi="Times New Roman" w:cs="Times New Roman"/>
          <w:b/>
          <w:sz w:val="28"/>
          <w:szCs w:val="28"/>
          <w:lang w:eastAsia="ru-RU"/>
        </w:rPr>
        <w:t xml:space="preserve"> </w:t>
      </w:r>
      <w:r w:rsidR="0077181A">
        <w:rPr>
          <w:rFonts w:ascii="Times New Roman" w:eastAsia="Times New Roman" w:hAnsi="Times New Roman" w:cs="Times New Roman"/>
          <w:b/>
          <w:sz w:val="28"/>
          <w:szCs w:val="28"/>
          <w:lang w:eastAsia="ru-RU"/>
        </w:rPr>
        <w:t>«Кто, что ест?»; «Чья голова?; Чье крыло?»</w:t>
      </w:r>
    </w:p>
    <w:p w:rsidR="00E82212" w:rsidRPr="00E82212" w:rsidRDefault="00E82212" w:rsidP="00D244C4">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FF0000"/>
          <w:sz w:val="28"/>
          <w:szCs w:val="28"/>
          <w:lang w:eastAsia="ru-RU"/>
        </w:rPr>
        <w:t xml:space="preserve">15-й слайд: </w:t>
      </w:r>
      <w:r w:rsidR="0077181A">
        <w:rPr>
          <w:rFonts w:ascii="Times New Roman" w:eastAsia="Times New Roman" w:hAnsi="Times New Roman" w:cs="Times New Roman"/>
          <w:b/>
          <w:sz w:val="28"/>
          <w:szCs w:val="28"/>
          <w:lang w:eastAsia="ru-RU"/>
        </w:rPr>
        <w:t>«Чей хвост?»</w:t>
      </w:r>
    </w:p>
    <w:p w:rsidR="00E82212" w:rsidRPr="00E82212" w:rsidRDefault="00E82212" w:rsidP="00D244C4">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FF0000"/>
          <w:sz w:val="28"/>
          <w:szCs w:val="28"/>
          <w:lang w:eastAsia="ru-RU"/>
        </w:rPr>
        <w:t xml:space="preserve">16-й слайд: </w:t>
      </w:r>
      <w:r w:rsidR="0077181A">
        <w:rPr>
          <w:rFonts w:ascii="Times New Roman" w:eastAsia="Times New Roman" w:hAnsi="Times New Roman" w:cs="Times New Roman"/>
          <w:b/>
          <w:sz w:val="28"/>
          <w:szCs w:val="28"/>
          <w:lang w:eastAsia="ru-RU"/>
        </w:rPr>
        <w:t>«Военные»; «С какого дерева листик?»</w:t>
      </w:r>
    </w:p>
    <w:p w:rsidR="00E82212" w:rsidRPr="00E82212" w:rsidRDefault="00E82212" w:rsidP="00D244C4">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FF0000"/>
          <w:sz w:val="28"/>
          <w:szCs w:val="28"/>
          <w:lang w:eastAsia="ru-RU"/>
        </w:rPr>
        <w:t xml:space="preserve">17-й слайд: </w:t>
      </w:r>
      <w:r w:rsidR="0077181A">
        <w:rPr>
          <w:rFonts w:ascii="Times New Roman" w:eastAsia="Times New Roman" w:hAnsi="Times New Roman" w:cs="Times New Roman"/>
          <w:b/>
          <w:sz w:val="28"/>
          <w:szCs w:val="28"/>
          <w:lang w:eastAsia="ru-RU"/>
        </w:rPr>
        <w:t>Общее . Круги Луллия</w:t>
      </w:r>
    </w:p>
    <w:p w:rsidR="00E82212" w:rsidRPr="00E82212" w:rsidRDefault="00E82212" w:rsidP="00D244C4">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FF0000"/>
          <w:sz w:val="28"/>
          <w:szCs w:val="28"/>
          <w:lang w:eastAsia="ru-RU"/>
        </w:rPr>
        <w:t xml:space="preserve">18-й слайд:  </w:t>
      </w:r>
    </w:p>
    <w:p w:rsidR="00D244C4" w:rsidRPr="008428BE" w:rsidRDefault="00D244C4" w:rsidP="00D244C4">
      <w:pPr>
        <w:shd w:val="clear" w:color="auto" w:fill="FFFFFF"/>
        <w:spacing w:after="0" w:line="240" w:lineRule="auto"/>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b/>
          <w:bCs/>
          <w:color w:val="181818"/>
          <w:sz w:val="28"/>
          <w:szCs w:val="28"/>
          <w:lang w:eastAsia="ru-RU"/>
        </w:rPr>
        <w:t>Работа с родителями</w:t>
      </w:r>
      <w:r w:rsidRPr="008428BE">
        <w:rPr>
          <w:rFonts w:ascii="Times New Roman" w:eastAsia="Times New Roman" w:hAnsi="Times New Roman" w:cs="Times New Roman"/>
          <w:color w:val="181818"/>
          <w:sz w:val="28"/>
          <w:szCs w:val="28"/>
          <w:lang w:eastAsia="ru-RU"/>
        </w:rPr>
        <w:t>.</w:t>
      </w:r>
    </w:p>
    <w:p w:rsidR="00D244C4" w:rsidRPr="008428BE" w:rsidRDefault="00D244C4" w:rsidP="00D244C4">
      <w:pPr>
        <w:shd w:val="clear" w:color="auto" w:fill="FFFFFF"/>
        <w:spacing w:after="0" w:line="240" w:lineRule="auto"/>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000000"/>
          <w:sz w:val="28"/>
          <w:szCs w:val="28"/>
          <w:lang w:eastAsia="ru-RU"/>
        </w:rPr>
        <w:t>  Известно, что ни одну задачу по воспитанию и развитию ребенка нельзя решить без участия родителей.</w:t>
      </w:r>
    </w:p>
    <w:p w:rsidR="00D244C4" w:rsidRPr="008428BE" w:rsidRDefault="00D244C4" w:rsidP="00D244C4">
      <w:pPr>
        <w:shd w:val="clear" w:color="auto" w:fill="FFFFFF"/>
        <w:spacing w:after="0" w:line="240" w:lineRule="auto"/>
        <w:rPr>
          <w:rFonts w:ascii="Times New Roman" w:eastAsia="Times New Roman" w:hAnsi="Times New Roman" w:cs="Times New Roman"/>
          <w:color w:val="000000"/>
          <w:sz w:val="28"/>
          <w:szCs w:val="28"/>
          <w:lang w:eastAsia="ru-RU"/>
        </w:rPr>
      </w:pPr>
      <w:r w:rsidRPr="008428BE">
        <w:rPr>
          <w:rFonts w:ascii="Times New Roman" w:eastAsia="Times New Roman" w:hAnsi="Times New Roman" w:cs="Times New Roman"/>
          <w:color w:val="000000"/>
          <w:sz w:val="28"/>
          <w:szCs w:val="28"/>
          <w:lang w:eastAsia="ru-RU"/>
        </w:rPr>
        <w:lastRenderedPageBreak/>
        <w:t> В октябре провела  родительское собрание на тему: Консультация для родителей  «Круги Луллия в детском саду и дома». Мною были изготовлены буклеты для родителей.</w:t>
      </w:r>
    </w:p>
    <w:p w:rsidR="00587D8E" w:rsidRPr="008428BE" w:rsidRDefault="00B06E5D" w:rsidP="00D244C4">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фото</w:t>
      </w:r>
    </w:p>
    <w:p w:rsidR="00D244C4" w:rsidRPr="008428BE" w:rsidRDefault="00D244C4" w:rsidP="00D244C4">
      <w:pPr>
        <w:shd w:val="clear" w:color="auto" w:fill="FFFFFF"/>
        <w:spacing w:after="0" w:line="240" w:lineRule="auto"/>
        <w:rPr>
          <w:rFonts w:ascii="Times New Roman" w:eastAsia="Times New Roman" w:hAnsi="Times New Roman" w:cs="Times New Roman"/>
          <w:color w:val="000000"/>
          <w:sz w:val="28"/>
          <w:szCs w:val="28"/>
          <w:lang w:eastAsia="ru-RU"/>
        </w:rPr>
      </w:pPr>
      <w:r w:rsidRPr="008428BE">
        <w:rPr>
          <w:rFonts w:ascii="Times New Roman" w:eastAsia="Times New Roman" w:hAnsi="Times New Roman" w:cs="Times New Roman"/>
          <w:color w:val="000000"/>
          <w:sz w:val="28"/>
          <w:szCs w:val="28"/>
          <w:lang w:eastAsia="ru-RU"/>
        </w:rPr>
        <w:t>В декабре проводили круглый стол по теме: «Направление игр по Кругам Луллия», родителям были розданы информационные листовки по данной теме.</w:t>
      </w:r>
    </w:p>
    <w:p w:rsidR="00587D8E" w:rsidRPr="008428BE" w:rsidRDefault="00587D8E" w:rsidP="00D244C4">
      <w:pPr>
        <w:shd w:val="clear" w:color="auto" w:fill="FFFFFF"/>
        <w:spacing w:after="0" w:line="240" w:lineRule="auto"/>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000000"/>
          <w:sz w:val="28"/>
          <w:szCs w:val="28"/>
          <w:lang w:eastAsia="ru-RU"/>
        </w:rPr>
        <w:t>фото</w:t>
      </w:r>
    </w:p>
    <w:p w:rsidR="00D244C4" w:rsidRPr="008428BE" w:rsidRDefault="00D244C4" w:rsidP="00D244C4">
      <w:pPr>
        <w:shd w:val="clear" w:color="auto" w:fill="FFFFFF"/>
        <w:spacing w:after="0" w:line="240" w:lineRule="auto"/>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181818"/>
          <w:sz w:val="28"/>
          <w:szCs w:val="28"/>
          <w:lang w:eastAsia="ru-RU"/>
        </w:rPr>
        <w:t>Также давались домашние задания родителям и детям.</w:t>
      </w:r>
    </w:p>
    <w:p w:rsidR="00D244C4" w:rsidRPr="008428BE" w:rsidRDefault="00D244C4" w:rsidP="00D244C4">
      <w:pPr>
        <w:shd w:val="clear" w:color="auto" w:fill="FFFFFF"/>
        <w:spacing w:after="0" w:line="240" w:lineRule="auto"/>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181818"/>
          <w:sz w:val="28"/>
          <w:szCs w:val="28"/>
          <w:lang w:eastAsia="ru-RU"/>
        </w:rPr>
        <w:t xml:space="preserve">Семья </w:t>
      </w:r>
      <w:r w:rsidR="00587D8E" w:rsidRPr="008428BE">
        <w:rPr>
          <w:rFonts w:ascii="Times New Roman" w:eastAsia="Times New Roman" w:hAnsi="Times New Roman" w:cs="Times New Roman"/>
          <w:color w:val="181818"/>
          <w:sz w:val="28"/>
          <w:szCs w:val="28"/>
          <w:lang w:eastAsia="ru-RU"/>
        </w:rPr>
        <w:t>Уразгалиева Эмира</w:t>
      </w:r>
      <w:r w:rsidRPr="008428BE">
        <w:rPr>
          <w:rFonts w:ascii="Times New Roman" w:eastAsia="Times New Roman" w:hAnsi="Times New Roman" w:cs="Times New Roman"/>
          <w:color w:val="181818"/>
          <w:sz w:val="28"/>
          <w:szCs w:val="28"/>
          <w:lang w:eastAsia="ru-RU"/>
        </w:rPr>
        <w:t xml:space="preserve"> использовали волшебные круги при чтении сказок. Затем с помощью кругов Луллия закрепляли – повторяли прочитанные произведения.</w:t>
      </w:r>
    </w:p>
    <w:p w:rsidR="00587D8E" w:rsidRPr="008428BE" w:rsidRDefault="00587D8E" w:rsidP="00D244C4">
      <w:pPr>
        <w:shd w:val="clear" w:color="auto" w:fill="FFFFFF"/>
        <w:spacing w:after="0" w:line="240" w:lineRule="auto"/>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181818"/>
          <w:sz w:val="28"/>
          <w:szCs w:val="28"/>
          <w:lang w:eastAsia="ru-RU"/>
        </w:rPr>
        <w:t>фото</w:t>
      </w:r>
    </w:p>
    <w:p w:rsidR="00D244C4" w:rsidRPr="008428BE" w:rsidRDefault="00D244C4" w:rsidP="00D244C4">
      <w:pPr>
        <w:shd w:val="clear" w:color="auto" w:fill="FFFFFF"/>
        <w:spacing w:after="0" w:line="240" w:lineRule="auto"/>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181818"/>
          <w:sz w:val="28"/>
          <w:szCs w:val="28"/>
          <w:lang w:eastAsia="ru-RU"/>
        </w:rPr>
        <w:t xml:space="preserve">Семья </w:t>
      </w:r>
      <w:r w:rsidR="00587D8E" w:rsidRPr="008428BE">
        <w:rPr>
          <w:rFonts w:ascii="Times New Roman" w:eastAsia="Times New Roman" w:hAnsi="Times New Roman" w:cs="Times New Roman"/>
          <w:color w:val="181818"/>
          <w:sz w:val="28"/>
          <w:szCs w:val="28"/>
          <w:lang w:eastAsia="ru-RU"/>
        </w:rPr>
        <w:t>Салаховой Аиши</w:t>
      </w:r>
      <w:r w:rsidRPr="008428BE">
        <w:rPr>
          <w:rFonts w:ascii="Times New Roman" w:eastAsia="Times New Roman" w:hAnsi="Times New Roman" w:cs="Times New Roman"/>
          <w:color w:val="181818"/>
          <w:sz w:val="28"/>
          <w:szCs w:val="28"/>
          <w:lang w:eastAsia="ru-RU"/>
        </w:rPr>
        <w:t xml:space="preserve"> с помощью кругов Луллия закрепляли знания по теме «Животные».</w:t>
      </w:r>
    </w:p>
    <w:p w:rsidR="0077181A" w:rsidRDefault="00D244C4" w:rsidP="0077181A">
      <w:pPr>
        <w:shd w:val="clear" w:color="auto" w:fill="FFFFFF"/>
        <w:spacing w:after="0" w:line="240" w:lineRule="auto"/>
        <w:rPr>
          <w:rFonts w:ascii="Times New Roman" w:eastAsia="Times New Roman" w:hAnsi="Times New Roman" w:cs="Times New Roman"/>
          <w:b/>
          <w:color w:val="FF0000"/>
          <w:sz w:val="28"/>
          <w:szCs w:val="28"/>
          <w:lang w:eastAsia="ru-RU"/>
        </w:rPr>
      </w:pPr>
      <w:r w:rsidRPr="008428BE">
        <w:rPr>
          <w:rFonts w:ascii="Times New Roman" w:eastAsia="Times New Roman" w:hAnsi="Times New Roman" w:cs="Times New Roman"/>
          <w:color w:val="181818"/>
          <w:sz w:val="28"/>
          <w:szCs w:val="28"/>
          <w:lang w:eastAsia="ru-RU"/>
        </w:rPr>
        <w:t> </w:t>
      </w:r>
      <w:r w:rsidRPr="008428BE">
        <w:rPr>
          <w:rFonts w:ascii="Times New Roman" w:eastAsia="Times New Roman" w:hAnsi="Times New Roman" w:cs="Times New Roman"/>
          <w:color w:val="111111"/>
          <w:sz w:val="28"/>
          <w:szCs w:val="28"/>
          <w:lang w:eastAsia="ru-RU"/>
        </w:rPr>
        <w:t>Таким образом, использовать </w:t>
      </w:r>
      <w:r w:rsidRPr="008428BE">
        <w:rPr>
          <w:rFonts w:ascii="Times New Roman" w:eastAsia="Times New Roman" w:hAnsi="Times New Roman" w:cs="Times New Roman"/>
          <w:color w:val="111111"/>
          <w:sz w:val="28"/>
          <w:szCs w:val="28"/>
          <w:bdr w:val="none" w:sz="0" w:space="0" w:color="auto" w:frame="1"/>
          <w:lang w:eastAsia="ru-RU"/>
        </w:rPr>
        <w:t>Круги Луллия</w:t>
      </w:r>
      <w:r w:rsidRPr="008428BE">
        <w:rPr>
          <w:rFonts w:ascii="Times New Roman" w:eastAsia="Times New Roman" w:hAnsi="Times New Roman" w:cs="Times New Roman"/>
          <w:color w:val="111111"/>
          <w:sz w:val="28"/>
          <w:szCs w:val="28"/>
          <w:lang w:eastAsia="ru-RU"/>
        </w:rPr>
        <w:t> можно в любых </w:t>
      </w:r>
      <w:r w:rsidRPr="008428BE">
        <w:rPr>
          <w:rFonts w:ascii="Times New Roman" w:eastAsia="Times New Roman" w:hAnsi="Times New Roman" w:cs="Times New Roman"/>
          <w:color w:val="111111"/>
          <w:sz w:val="28"/>
          <w:szCs w:val="28"/>
          <w:bdr w:val="none" w:sz="0" w:space="0" w:color="auto" w:frame="1"/>
          <w:lang w:eastAsia="ru-RU"/>
        </w:rPr>
        <w:t>областях</w:t>
      </w:r>
      <w:r w:rsidRPr="008428BE">
        <w:rPr>
          <w:rFonts w:ascii="Times New Roman" w:eastAsia="Times New Roman" w:hAnsi="Times New Roman" w:cs="Times New Roman"/>
          <w:color w:val="111111"/>
          <w:sz w:val="28"/>
          <w:szCs w:val="28"/>
          <w:lang w:eastAsia="ru-RU"/>
        </w:rPr>
        <w:t>. Варианты использования этой методики безграничны. В нашей группе мы  активно ее осваиваем, детям она очень нравится и Вам в вашей работе, я ее тоже рекомендую использовать такое направление.</w:t>
      </w:r>
      <w:r w:rsidR="0077181A" w:rsidRPr="0077181A">
        <w:rPr>
          <w:rFonts w:ascii="Times New Roman" w:eastAsia="Times New Roman" w:hAnsi="Times New Roman" w:cs="Times New Roman"/>
          <w:b/>
          <w:color w:val="FF0000"/>
          <w:sz w:val="28"/>
          <w:szCs w:val="28"/>
          <w:lang w:eastAsia="ru-RU"/>
        </w:rPr>
        <w:t xml:space="preserve"> </w:t>
      </w:r>
    </w:p>
    <w:p w:rsidR="0077181A" w:rsidRPr="00E82212" w:rsidRDefault="0077181A" w:rsidP="0077181A">
      <w:pPr>
        <w:shd w:val="clear" w:color="auto" w:fill="FFFFFF"/>
        <w:spacing w:after="0" w:line="240" w:lineRule="auto"/>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19-й слайд:</w:t>
      </w:r>
    </w:p>
    <w:p w:rsidR="008428BE" w:rsidRPr="008428BE" w:rsidRDefault="008428BE" w:rsidP="00587D8E">
      <w:pPr>
        <w:shd w:val="clear" w:color="auto" w:fill="FFFFFF"/>
        <w:spacing w:after="0" w:line="240" w:lineRule="auto"/>
        <w:rPr>
          <w:rFonts w:ascii="Times New Roman" w:eastAsia="Times New Roman" w:hAnsi="Times New Roman" w:cs="Times New Roman"/>
          <w:b/>
          <w:color w:val="FF0000"/>
          <w:sz w:val="28"/>
          <w:szCs w:val="28"/>
          <w:lang w:eastAsia="ru-RU"/>
        </w:rPr>
      </w:pPr>
      <w:bookmarkStart w:id="0" w:name="_GoBack"/>
      <w:bookmarkEnd w:id="0"/>
      <w:r w:rsidRPr="008428BE">
        <w:rPr>
          <w:rFonts w:ascii="Times New Roman" w:eastAsia="Times New Roman" w:hAnsi="Times New Roman" w:cs="Times New Roman"/>
          <w:b/>
          <w:color w:val="FF0000"/>
          <w:sz w:val="28"/>
          <w:szCs w:val="28"/>
          <w:lang w:eastAsia="ru-RU"/>
        </w:rPr>
        <w:t>Всем спасибо за внимание!</w:t>
      </w:r>
    </w:p>
    <w:p w:rsidR="00D244C4" w:rsidRPr="008428BE" w:rsidRDefault="00D244C4" w:rsidP="00D244C4">
      <w:pPr>
        <w:shd w:val="clear" w:color="auto" w:fill="FFFFFF"/>
        <w:spacing w:after="0" w:line="240" w:lineRule="auto"/>
        <w:rPr>
          <w:rFonts w:ascii="Times New Roman" w:eastAsia="Times New Roman" w:hAnsi="Times New Roman" w:cs="Times New Roman"/>
          <w:color w:val="181818"/>
          <w:sz w:val="28"/>
          <w:szCs w:val="28"/>
          <w:lang w:eastAsia="ru-RU"/>
        </w:rPr>
      </w:pPr>
      <w:r w:rsidRPr="008428BE">
        <w:rPr>
          <w:rFonts w:ascii="Times New Roman" w:eastAsia="Times New Roman" w:hAnsi="Times New Roman" w:cs="Times New Roman"/>
          <w:color w:val="000000"/>
          <w:sz w:val="28"/>
          <w:szCs w:val="28"/>
          <w:lang w:eastAsia="ru-RU"/>
        </w:rPr>
        <w:t> </w:t>
      </w:r>
    </w:p>
    <w:p w:rsidR="0024712A" w:rsidRPr="008428BE" w:rsidRDefault="0024712A">
      <w:pPr>
        <w:rPr>
          <w:rFonts w:ascii="Times New Roman" w:hAnsi="Times New Roman" w:cs="Times New Roman"/>
          <w:sz w:val="28"/>
          <w:szCs w:val="28"/>
        </w:rPr>
      </w:pPr>
    </w:p>
    <w:sectPr w:rsidR="0024712A" w:rsidRPr="008428BE" w:rsidSect="00A1100C">
      <w:pgSz w:w="11906" w:h="16838"/>
      <w:pgMar w:top="284"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4C4"/>
    <w:rsid w:val="001D66D8"/>
    <w:rsid w:val="0024712A"/>
    <w:rsid w:val="0040765F"/>
    <w:rsid w:val="00416492"/>
    <w:rsid w:val="00553D45"/>
    <w:rsid w:val="00587D8E"/>
    <w:rsid w:val="0077181A"/>
    <w:rsid w:val="008428BE"/>
    <w:rsid w:val="0093682F"/>
    <w:rsid w:val="00954AAA"/>
    <w:rsid w:val="00A1100C"/>
    <w:rsid w:val="00B06E5D"/>
    <w:rsid w:val="00C271EA"/>
    <w:rsid w:val="00D244C4"/>
    <w:rsid w:val="00E82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D244C4"/>
  </w:style>
  <w:style w:type="paragraph" w:styleId="a3">
    <w:name w:val="List Paragraph"/>
    <w:basedOn w:val="a"/>
    <w:uiPriority w:val="34"/>
    <w:qFormat/>
    <w:rsid w:val="00D2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D24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244C4"/>
    <w:rPr>
      <w:color w:val="0000FF"/>
      <w:u w:val="single"/>
    </w:rPr>
  </w:style>
  <w:style w:type="paragraph" w:styleId="a6">
    <w:name w:val="Normal (Web)"/>
    <w:basedOn w:val="a"/>
    <w:uiPriority w:val="99"/>
    <w:semiHidden/>
    <w:unhideWhenUsed/>
    <w:rsid w:val="00D2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244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44C4"/>
    <w:rPr>
      <w:rFonts w:ascii="Tahoma" w:hAnsi="Tahoma" w:cs="Tahoma"/>
      <w:sz w:val="16"/>
      <w:szCs w:val="16"/>
    </w:rPr>
  </w:style>
  <w:style w:type="paragraph" w:customStyle="1" w:styleId="c4">
    <w:name w:val="c4"/>
    <w:basedOn w:val="a"/>
    <w:rsid w:val="004164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D244C4"/>
  </w:style>
  <w:style w:type="paragraph" w:styleId="a3">
    <w:name w:val="List Paragraph"/>
    <w:basedOn w:val="a"/>
    <w:uiPriority w:val="34"/>
    <w:qFormat/>
    <w:rsid w:val="00D2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D24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244C4"/>
    <w:rPr>
      <w:color w:val="0000FF"/>
      <w:u w:val="single"/>
    </w:rPr>
  </w:style>
  <w:style w:type="paragraph" w:styleId="a6">
    <w:name w:val="Normal (Web)"/>
    <w:basedOn w:val="a"/>
    <w:uiPriority w:val="99"/>
    <w:semiHidden/>
    <w:unhideWhenUsed/>
    <w:rsid w:val="00D24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244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44C4"/>
    <w:rPr>
      <w:rFonts w:ascii="Tahoma" w:hAnsi="Tahoma" w:cs="Tahoma"/>
      <w:sz w:val="16"/>
      <w:szCs w:val="16"/>
    </w:rPr>
  </w:style>
  <w:style w:type="paragraph" w:customStyle="1" w:styleId="c4">
    <w:name w:val="c4"/>
    <w:basedOn w:val="a"/>
    <w:rsid w:val="004164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120136">
      <w:bodyDiv w:val="1"/>
      <w:marLeft w:val="0"/>
      <w:marRight w:val="0"/>
      <w:marTop w:val="0"/>
      <w:marBottom w:val="0"/>
      <w:divBdr>
        <w:top w:val="none" w:sz="0" w:space="0" w:color="auto"/>
        <w:left w:val="none" w:sz="0" w:space="0" w:color="auto"/>
        <w:bottom w:val="none" w:sz="0" w:space="0" w:color="auto"/>
        <w:right w:val="none" w:sz="0" w:space="0" w:color="auto"/>
      </w:divBdr>
    </w:div>
    <w:div w:id="207107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irint.ru/books/433657/" TargetMode="External"/><Relationship Id="rId3" Type="http://schemas.openxmlformats.org/officeDocument/2006/relationships/settings" Target="settings.xml"/><Relationship Id="rId7" Type="http://schemas.openxmlformats.org/officeDocument/2006/relationships/hyperlink" Target="http://triz-plus.ru/krugi-lulliya/krugi-lulliy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aam.ru/obrazovanie/kolcy-lulliya" TargetMode="External"/><Relationship Id="rId11" Type="http://schemas.openxmlformats.org/officeDocument/2006/relationships/theme" Target="theme/theme1.xml"/><Relationship Id="rId5" Type="http://schemas.openxmlformats.org/officeDocument/2006/relationships/hyperlink" Target="https://infourok.ru/ispolzovanie-krugov-lulliya-v-rechevom-razvitii-detey-2029298.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yberleninka.ru/article/n/ispolzovanie-krugov-lulliya-v-poznavatelno-rechevom-razvitii-detey-starshego-doshkolnogo-vozras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5</Pages>
  <Words>1461</Words>
  <Characters>8328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группа</dc:creator>
  <cp:lastModifiedBy>User</cp:lastModifiedBy>
  <cp:revision>12</cp:revision>
  <cp:lastPrinted>2022-01-13T07:03:00Z</cp:lastPrinted>
  <dcterms:created xsi:type="dcterms:W3CDTF">2022-01-10T09:16:00Z</dcterms:created>
  <dcterms:modified xsi:type="dcterms:W3CDTF">2022-01-18T15:36:00Z</dcterms:modified>
</cp:coreProperties>
</file>