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22" w:rsidRPr="00BE3022" w:rsidRDefault="00BE3022" w:rsidP="00106A6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022">
        <w:rPr>
          <w:rFonts w:ascii="Times New Roman" w:hAnsi="Times New Roman" w:cs="Times New Roman"/>
          <w:b/>
          <w:sz w:val="28"/>
          <w:szCs w:val="28"/>
        </w:rPr>
        <w:t>Сенсорное развитие детей посредством геометрических рисунков</w:t>
      </w:r>
    </w:p>
    <w:p w:rsidR="00BE3022" w:rsidRDefault="00BE3022" w:rsidP="00106A6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3022" w:rsidRDefault="00BE3022" w:rsidP="00106A6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Драган Лилия Анатольевна</w:t>
      </w:r>
    </w:p>
    <w:p w:rsidR="00950907" w:rsidRDefault="00950907" w:rsidP="009509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907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г. Краснодар </w:t>
      </w:r>
      <w:r w:rsidRPr="00950907">
        <w:rPr>
          <w:rFonts w:ascii="Times New Roman" w:hAnsi="Times New Roman" w:cs="Times New Roman"/>
          <w:sz w:val="24"/>
          <w:szCs w:val="24"/>
        </w:rPr>
        <w:t>«Центр-Детский сад №199 Радужный»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МАДОУ МО </w:t>
      </w:r>
      <w:r w:rsidRPr="00950907">
        <w:rPr>
          <w:rFonts w:ascii="Times New Roman" w:hAnsi="Times New Roman" w:cs="Times New Roman"/>
          <w:sz w:val="24"/>
          <w:szCs w:val="24"/>
        </w:rPr>
        <w:t>«Центр-Детский сад №199 Радужный»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0611" w:rsidRDefault="00950907" w:rsidP="00933D4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475791">
        <w:rPr>
          <w:rFonts w:ascii="Times New Roman" w:hAnsi="Times New Roman" w:cs="Times New Roman"/>
          <w:sz w:val="24"/>
          <w:szCs w:val="24"/>
        </w:rPr>
        <w:t>.</w:t>
      </w:r>
    </w:p>
    <w:p w:rsidR="00580611" w:rsidRDefault="00580611" w:rsidP="00933D4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5791" w:rsidRDefault="00D30713" w:rsidP="00933D4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A6C">
        <w:rPr>
          <w:rFonts w:ascii="Times New Roman" w:hAnsi="Times New Roman" w:cs="Times New Roman"/>
          <w:sz w:val="24"/>
          <w:szCs w:val="24"/>
        </w:rPr>
        <w:t xml:space="preserve"> </w:t>
      </w:r>
      <w:r w:rsidR="005F3182" w:rsidRPr="00106A6C">
        <w:rPr>
          <w:rFonts w:ascii="Times New Roman" w:hAnsi="Times New Roman" w:cs="Times New Roman"/>
          <w:sz w:val="24"/>
          <w:szCs w:val="24"/>
        </w:rPr>
        <w:t xml:space="preserve">Логика, логическое мышление – понятия, о которых, казалось бы, рано говорить в дошкольном возрасте. Ведь умея логически рассуждать, анализировать, обобщать, делать правильные выводы обладает не каждый взрослый, а что уж говорить о дошкольнике! Зачем это ребёнку? Дело в том, что навыки и умения, приобретенные в младшем дошкольном возрасте, служат фундаментом для получения знаний и развития познавательных способностей в </w:t>
      </w:r>
      <w:proofErr w:type="gramStart"/>
      <w:r w:rsidR="005F3182" w:rsidRPr="00106A6C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="005F3182" w:rsidRPr="00106A6C">
        <w:rPr>
          <w:rFonts w:ascii="Times New Roman" w:hAnsi="Times New Roman" w:cs="Times New Roman"/>
          <w:sz w:val="24"/>
          <w:szCs w:val="24"/>
        </w:rPr>
        <w:t xml:space="preserve"> возрасте. Важнейшим среди этих навыков является навык логического мышления, способность «действовать в уме». Ребёнку, не овладевшему приёмами логического мышления, труднее будет даваться учёба – решение задач, выполнение упражнений потребует больших затрат времени и сил. В результате может пострадать здоровье ребёнка, снизится интерес к учению. </w:t>
      </w:r>
      <w:r w:rsidR="007E3D1E" w:rsidRPr="00106A6C">
        <w:rPr>
          <w:rFonts w:ascii="Times New Roman" w:hAnsi="Times New Roman" w:cs="Times New Roman"/>
          <w:sz w:val="24"/>
          <w:szCs w:val="24"/>
        </w:rPr>
        <w:t xml:space="preserve">Учитывая, что детям 4-6 лет присуще наглядно-образное мышление, то для формирования логической компоненты их мышления целесообразно использовать задачи наглядного содержания, коими являются задания с геометрическими фигурами. </w:t>
      </w:r>
      <w:r w:rsidR="005F3182" w:rsidRPr="00106A6C">
        <w:rPr>
          <w:rFonts w:ascii="Times New Roman" w:hAnsi="Times New Roman" w:cs="Times New Roman"/>
          <w:sz w:val="24"/>
          <w:szCs w:val="24"/>
        </w:rPr>
        <w:t xml:space="preserve">Овладев логическими операциями, ребёнок становится более внимательным, мыслит ясно и чётко, умеет в нужный момент сконцентрироваться на сути проблемы, убедить других в своей правоте. </w:t>
      </w:r>
    </w:p>
    <w:p w:rsidR="00475791" w:rsidRPr="00475791" w:rsidRDefault="00475791" w:rsidP="00933D4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1A5D" w:rsidRPr="00106A6C" w:rsidRDefault="00933D45" w:rsidP="00933D45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A6C">
        <w:rPr>
          <w:rFonts w:ascii="Times New Roman" w:hAnsi="Times New Roman" w:cs="Times New Roman"/>
          <w:b/>
          <w:sz w:val="24"/>
          <w:szCs w:val="24"/>
        </w:rPr>
        <w:t>Игра «Повтори картинку</w:t>
      </w:r>
      <w:r w:rsidR="00D81A5D" w:rsidRPr="00106A6C">
        <w:rPr>
          <w:rFonts w:ascii="Times New Roman" w:hAnsi="Times New Roman" w:cs="Times New Roman"/>
          <w:b/>
          <w:sz w:val="24"/>
          <w:szCs w:val="24"/>
        </w:rPr>
        <w:t>».</w:t>
      </w:r>
    </w:p>
    <w:p w:rsidR="00D81A5D" w:rsidRPr="00106A6C" w:rsidRDefault="00D81A5D" w:rsidP="00DA4213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Возрастная группа: 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4021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</w:p>
    <w:p w:rsidR="00D81A5D" w:rsidRPr="00106A6C" w:rsidRDefault="00D81A5D" w:rsidP="00DA4213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106A6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06A6C">
        <w:rPr>
          <w:rFonts w:ascii="Times New Roman" w:hAnsi="Times New Roman" w:cs="Times New Roman"/>
          <w:sz w:val="24"/>
          <w:szCs w:val="24"/>
        </w:rPr>
        <w:t>развивать логическое мышление, сообразительность.</w:t>
      </w:r>
    </w:p>
    <w:p w:rsidR="00D81A5D" w:rsidRPr="00106A6C" w:rsidRDefault="00FF7CA5" w:rsidP="00DA421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A6C">
        <w:rPr>
          <w:rFonts w:ascii="Times New Roman" w:hAnsi="Times New Roman" w:cs="Times New Roman"/>
          <w:b/>
          <w:iCs/>
          <w:sz w:val="24"/>
          <w:szCs w:val="24"/>
        </w:rPr>
        <w:t xml:space="preserve">Игровой материал и наглядные пособия: </w:t>
      </w:r>
      <w:r w:rsidR="00933D45" w:rsidRPr="00106A6C">
        <w:rPr>
          <w:rFonts w:ascii="Times New Roman" w:hAnsi="Times New Roman" w:cs="Times New Roman"/>
          <w:sz w:val="24"/>
          <w:szCs w:val="24"/>
        </w:rPr>
        <w:t>карточки с изображением рисунков из геометрических фигур с тремя уровнями сложности</w:t>
      </w:r>
      <w:r w:rsidR="00D81A5D" w:rsidRPr="00106A6C">
        <w:rPr>
          <w:rFonts w:ascii="Times New Roman" w:hAnsi="Times New Roman" w:cs="Times New Roman"/>
          <w:sz w:val="24"/>
          <w:szCs w:val="24"/>
        </w:rPr>
        <w:t>.</w:t>
      </w:r>
      <w:r w:rsidR="007E011C" w:rsidRPr="00106A6C">
        <w:rPr>
          <w:rFonts w:ascii="Times New Roman" w:hAnsi="Times New Roman" w:cs="Times New Roman"/>
          <w:sz w:val="24"/>
          <w:szCs w:val="24"/>
        </w:rPr>
        <w:t xml:space="preserve"> Геометрические фигуры.</w:t>
      </w:r>
    </w:p>
    <w:p w:rsidR="00475791" w:rsidRPr="00475791" w:rsidRDefault="00FF7CA5" w:rsidP="0095090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A6C">
        <w:rPr>
          <w:rFonts w:ascii="Times New Roman" w:hAnsi="Times New Roman" w:cs="Times New Roman"/>
          <w:b/>
          <w:iCs/>
          <w:sz w:val="24"/>
          <w:szCs w:val="24"/>
        </w:rPr>
        <w:t>Описание:</w:t>
      </w:r>
      <w:r w:rsidR="00933D45" w:rsidRPr="00106A6C">
        <w:rPr>
          <w:rFonts w:ascii="Times New Roman" w:hAnsi="Times New Roman" w:cs="Times New Roman"/>
          <w:sz w:val="24"/>
          <w:szCs w:val="24"/>
        </w:rPr>
        <w:t xml:space="preserve"> Начинаем игру с легкого уровня сложности выбираем </w:t>
      </w:r>
      <w:r w:rsidR="007E011C" w:rsidRPr="00106A6C">
        <w:rPr>
          <w:rFonts w:ascii="Times New Roman" w:hAnsi="Times New Roman" w:cs="Times New Roman"/>
          <w:sz w:val="24"/>
          <w:szCs w:val="24"/>
        </w:rPr>
        <w:t xml:space="preserve">карточку и предлагаем ребенку повторить рисунок при помощи геометрических фигур. </w:t>
      </w:r>
      <w:r w:rsidR="00D81A5D" w:rsidRPr="00106A6C">
        <w:rPr>
          <w:rFonts w:ascii="Times New Roman" w:hAnsi="Times New Roman" w:cs="Times New Roman"/>
          <w:b/>
          <w:sz w:val="24"/>
          <w:szCs w:val="24"/>
        </w:rPr>
        <w:t xml:space="preserve">Комментарий: </w:t>
      </w:r>
      <w:r w:rsidR="00D81A5D" w:rsidRPr="00106A6C">
        <w:rPr>
          <w:rFonts w:ascii="Times New Roman" w:hAnsi="Times New Roman" w:cs="Times New Roman"/>
          <w:sz w:val="24"/>
          <w:szCs w:val="24"/>
        </w:rPr>
        <w:t xml:space="preserve">Так же можно провести соревнование: кто </w:t>
      </w:r>
      <w:r w:rsidR="007E011C" w:rsidRPr="00106A6C">
        <w:rPr>
          <w:rFonts w:ascii="Times New Roman" w:hAnsi="Times New Roman" w:cs="Times New Roman"/>
          <w:sz w:val="24"/>
          <w:szCs w:val="24"/>
        </w:rPr>
        <w:t>соберёт быстрее. В дальнейшем переходим к карточкам более сложного уровня.</w:t>
      </w:r>
    </w:p>
    <w:p w:rsidR="00FF7CA5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«Волшебники».</w:t>
      </w:r>
    </w:p>
    <w:p w:rsidR="00FF7CA5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Возрастная группа: 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4021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4-5лет</w:t>
      </w:r>
    </w:p>
    <w:p w:rsidR="00FF7CA5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="00214769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мышления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воображение. </w:t>
      </w:r>
    </w:p>
    <w:p w:rsidR="00FF7CA5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материал и наглядные пособия: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с изображением геометрических фигур.</w:t>
      </w:r>
    </w:p>
    <w:p w:rsidR="00FF7CA5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раздаются листы с изображением геометрических фигур. На их основе необходимо создать более сложный рисунок. Например: прямоугольник - окно, аквариум, дом; круг - мяч, снеговик, колесо, яблоко. Игру можно провести в форме соревнований: кто придумает и нарисует больше картинок, используя одну геометрическую фигуру. Победителю вручается символический приз.</w:t>
      </w:r>
    </w:p>
    <w:p w:rsidR="00475791" w:rsidRPr="00106A6C" w:rsidRDefault="00475791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CA5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«Что пропало?»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CA5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64021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4-5лет</w:t>
      </w:r>
    </w:p>
    <w:p w:rsidR="00FF7CA5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зрительной памяти и внимания.</w:t>
      </w:r>
    </w:p>
    <w:p w:rsidR="00FF7CA5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материал и наглядные пособия: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изображением геометрических фигур.</w:t>
      </w:r>
    </w:p>
    <w:p w:rsidR="005A2C4D" w:rsidRDefault="005A2C4D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A5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Выставляются карточки с изображением геометрических фигур одного цвета. Дети запоминают порядок их расставления. Затем одна фигура убирается, а дети опр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еделяют, какой фигуры не стало.</w:t>
      </w:r>
    </w:p>
    <w:p w:rsidR="00475791" w:rsidRPr="00106A6C" w:rsidRDefault="00475791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CA5" w:rsidRPr="00106A6C" w:rsidRDefault="00214769" w:rsidP="00FF7CA5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«Платок для бабушки</w:t>
      </w:r>
      <w:r w:rsidR="00FF7CA5"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5A2C4D" w:rsidRPr="00106A6C" w:rsidRDefault="005A2C4D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64021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4-5лет</w:t>
      </w:r>
    </w:p>
    <w:p w:rsidR="00FF7CA5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214769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логического мышления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способность к анализу.</w:t>
      </w:r>
    </w:p>
    <w:p w:rsidR="00FF7CA5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материал и наглядные пособия: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4-5 групп геометрических фигур (треугольники, квадраты, прямоугольники и т. п.)</w:t>
      </w:r>
      <w:r w:rsidR="005A2C4D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одной группы подразделяются на подгруппы,</w:t>
      </w:r>
      <w:r w:rsidR="005A2C4D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отличающиеся цветом и размером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CA5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Описание:</w:t>
      </w:r>
      <w:r w:rsidR="005A2C4D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редложить ребенку рассмотреть, как на игровом поле (лист картона) можно создавать орнаменты из геометрических </w:t>
      </w:r>
      <w:r w:rsidR="005A2C4D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фигур. </w:t>
      </w:r>
      <w:proofErr w:type="gramStart"/>
      <w:r w:rsidR="005A2C4D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выложить орнамент: 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образцу, по собс</w:t>
      </w:r>
      <w:r w:rsidR="005A2C4D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твенному замыслу, под диктовку (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оперируя такими понятиями, как «право», «лево», «вверху», «внизу»</w:t>
      </w:r>
      <w:r w:rsidR="005A2C4D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B1875" w:rsidRPr="00106A6C" w:rsidRDefault="00AB187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CA5" w:rsidRPr="00106A6C" w:rsidRDefault="005A2C4D" w:rsidP="00FF7CA5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r w:rsidR="00FF7CA5"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Нарисуй двумя руками</w:t>
      </w: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14769" w:rsidRPr="00106A6C" w:rsidRDefault="00214769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64021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4-5лет</w:t>
      </w:r>
    </w:p>
    <w:p w:rsidR="00FF7CA5" w:rsidRPr="00106A6C" w:rsidRDefault="00214769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="00FF7CA5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координации движений и графических навыков.</w:t>
      </w:r>
    </w:p>
    <w:p w:rsidR="00FF7CA5" w:rsidRPr="00106A6C" w:rsidRDefault="00214769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материал и наглядные пособия:</w:t>
      </w:r>
      <w:r w:rsidR="00463CC3"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63CC3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и карандаш</w:t>
      </w:r>
    </w:p>
    <w:p w:rsidR="00FF7CA5" w:rsidRPr="00106A6C" w:rsidRDefault="00764021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A5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в тетради одновременно обеими руками фигуры: круги, квадраты, треугольники.</w:t>
      </w:r>
    </w:p>
    <w:p w:rsidR="00214769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 показывает на доске, как это делается, а затем дети приступают к самостоятельному выполнению задания.</w:t>
      </w:r>
    </w:p>
    <w:p w:rsidR="00214769" w:rsidRPr="00106A6C" w:rsidRDefault="00214769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CA5" w:rsidRPr="00106A6C" w:rsidRDefault="00764021" w:rsidP="00FF7CA5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r w:rsidR="00FF7CA5"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Расскажи про свой узор</w:t>
      </w: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64021" w:rsidRPr="00106A6C" w:rsidRDefault="00764021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4-5лет</w:t>
      </w:r>
    </w:p>
    <w:p w:rsidR="00764021" w:rsidRPr="00106A6C" w:rsidRDefault="00764021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 пространственного представления</w:t>
      </w:r>
      <w:r w:rsidR="00FF7CA5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слева, справа, вверху, внизу.</w:t>
      </w:r>
    </w:p>
    <w:p w:rsidR="00764021" w:rsidRPr="00106A6C" w:rsidRDefault="00764021" w:rsidP="00FF7CA5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материал и наглядные пособия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Картинки с узорами</w:t>
      </w:r>
    </w:p>
    <w:p w:rsidR="00FF7CA5" w:rsidRPr="00106A6C" w:rsidRDefault="00764021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Описание:</w:t>
      </w:r>
      <w:r w:rsidR="00FF7CA5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каждого ребёнка картинка (коврик с узором). Дети должны рассказать, как расположены элементы узора: в правом верхнем углу — круг, в левом верхнем углу — квадрат. В левом нижнем углу — овал, в правом нижнем углу — прямоугольник, в середине — круг. Можно дать задание рассказать об узоре, который они рисовали на занятии по рисованию.</w:t>
      </w:r>
    </w:p>
    <w:p w:rsidR="00AB1875" w:rsidRPr="00106A6C" w:rsidRDefault="00AB187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CA5" w:rsidRPr="00106A6C" w:rsidRDefault="00463CC3" w:rsidP="00FF7CA5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r w:rsidR="00FF7CA5"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Чиним одеяло</w:t>
      </w: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F7CA5"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63CC3" w:rsidRPr="00106A6C" w:rsidRDefault="00463CC3" w:rsidP="00463CC3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4-5лет</w:t>
      </w:r>
    </w:p>
    <w:p w:rsidR="00463CC3" w:rsidRPr="00106A6C" w:rsidRDefault="00463CC3" w:rsidP="00463CC3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7CA5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геометрическими фигурами.</w:t>
      </w:r>
    </w:p>
    <w:p w:rsidR="00463CC3" w:rsidRPr="00106A6C" w:rsidRDefault="00463CC3" w:rsidP="00463CC3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материал и наглядные пособия: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бумаги с тенью геометрических фигур, геометрические фигуры.</w:t>
      </w:r>
    </w:p>
    <w:p w:rsidR="00FF7CA5" w:rsidRPr="00106A6C" w:rsidRDefault="00463CC3" w:rsidP="00463CC3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Описание: </w:t>
      </w:r>
      <w:r w:rsidR="00FF7CA5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геометрических фигур из да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деталей. </w:t>
      </w:r>
      <w:r w:rsidR="00FF7CA5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 можно построить в виде рассказа. «Жил-был Буратино, у которого на кровати лежало красивое одеяло. Однажды Буратино ушёл в театр Карабаса-Барабаса, а крыса </w:t>
      </w:r>
      <w:proofErr w:type="gramStart"/>
      <w:r w:rsidR="00FF7CA5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Шушера</w:t>
      </w:r>
      <w:proofErr w:type="gramEnd"/>
      <w:r w:rsidR="00FF7CA5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 время прогрызла в одеяле дыры. Сосчитайте, сколько дыр прогрызла крыса? Теперь возьмите фигуры и помогите Буратино починить одеяло».</w:t>
      </w:r>
    </w:p>
    <w:p w:rsidR="00463CC3" w:rsidRPr="00106A6C" w:rsidRDefault="00463CC3" w:rsidP="00463CC3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CA5" w:rsidRPr="00106A6C" w:rsidRDefault="00463CC3" w:rsidP="00FF7CA5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FF7CA5"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«Нарисуй и зачеркни»</w:t>
      </w:r>
    </w:p>
    <w:p w:rsidR="00463CC3" w:rsidRPr="00106A6C" w:rsidRDefault="00463CC3" w:rsidP="00FF7CA5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4-5лет</w:t>
      </w:r>
    </w:p>
    <w:p w:rsidR="00FF7CA5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 и мышления.</w:t>
      </w:r>
    </w:p>
    <w:p w:rsidR="00FF7CA5" w:rsidRPr="00106A6C" w:rsidRDefault="00463CC3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материал и наглядные пособия: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A5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бумаги и простой 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карандаш.</w:t>
      </w:r>
    </w:p>
    <w:p w:rsidR="00FF7CA5" w:rsidRPr="00106A6C" w:rsidRDefault="00463CC3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Описание: </w:t>
      </w:r>
      <w:r w:rsidR="00FF7CA5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перед каждым ребенком находятся лист бумаги и простой карандаш. Взрослый предлагает детям:</w:t>
      </w:r>
    </w:p>
    <w:p w:rsidR="00FF7CA5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Нарисовать два треугольника, один квадрат, один прямоугольник и зачеркнуть третью фигуру;</w:t>
      </w:r>
    </w:p>
    <w:p w:rsidR="00FF7CA5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Нарисовать три круга, один треугольник, два прямоугольника и зачеркнуть вторую фигуру;</w:t>
      </w:r>
    </w:p>
    <w:p w:rsidR="00FF7CA5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Нарисовать один прямоугольник, два квадрата, три треугольника и зачеркнуть пятую фигуру</w:t>
      </w:r>
    </w:p>
    <w:p w:rsidR="00463CC3" w:rsidRPr="00106A6C" w:rsidRDefault="00463CC3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CA5" w:rsidRPr="00106A6C" w:rsidRDefault="00463CC3" w:rsidP="00FF7CA5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«Навигатор</w:t>
      </w:r>
      <w:r w:rsidR="00FF7CA5"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63CC3" w:rsidRPr="00106A6C" w:rsidRDefault="00463CC3" w:rsidP="00463CC3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4-5лет</w:t>
      </w:r>
    </w:p>
    <w:p w:rsidR="00463CC3" w:rsidRPr="00106A6C" w:rsidRDefault="00463CC3" w:rsidP="00463CC3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06A6C">
        <w:rPr>
          <w:rFonts w:ascii="Times New Roman" w:hAnsi="Times New Roman" w:cs="Times New Roman"/>
          <w:sz w:val="24"/>
          <w:szCs w:val="24"/>
        </w:rPr>
        <w:t xml:space="preserve"> 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внимания, памяти и мышления.</w:t>
      </w:r>
    </w:p>
    <w:p w:rsidR="00463CC3" w:rsidRPr="00106A6C" w:rsidRDefault="00463CC3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материал и наглядные пособия: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980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улиц или карты, карандаш.</w:t>
      </w:r>
    </w:p>
    <w:p w:rsidR="00712E1B" w:rsidRPr="00106A6C" w:rsidRDefault="00DA7980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A5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сложную схему улиц города (или просто возьмите карту). Объясните ребенку, что он — полицейский, выехавший из пункта</w:t>
      </w:r>
      <w:proofErr w:type="gramStart"/>
      <w:r w:rsidR="00FF7CA5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FF7CA5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(покажите его на схеме) в пункт Б (тоже покажите). Ребенок должен проехать по маршруту, называя каждый поворот. При этом варианте игры активными словами будут «направо» и «налево». Затем «смените роль»: теперь ребенок — диспетчер, который отслеживает траекторию на карте. В описании маршрута должны появиться слова «вверх» и «вниз».</w:t>
      </w:r>
    </w:p>
    <w:p w:rsidR="007D7FEC" w:rsidRPr="00106A6C" w:rsidRDefault="007D7FEC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CA5" w:rsidRPr="00106A6C" w:rsidRDefault="00FF7CA5" w:rsidP="00FF7CA5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«Волшебный мешочек»</w:t>
      </w:r>
    </w:p>
    <w:p w:rsidR="00E80304" w:rsidRPr="00106A6C" w:rsidRDefault="00E80304" w:rsidP="00FF7C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4-5лет</w:t>
      </w:r>
    </w:p>
    <w:p w:rsidR="00E80304" w:rsidRPr="00106A6C" w:rsidRDefault="00E80304" w:rsidP="00FF7CA5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06A6C">
        <w:rPr>
          <w:rFonts w:ascii="Times New Roman" w:hAnsi="Times New Roman" w:cs="Times New Roman"/>
          <w:sz w:val="24"/>
          <w:szCs w:val="24"/>
        </w:rPr>
        <w:t xml:space="preserve"> 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мышления, способность к анализу.</w:t>
      </w:r>
    </w:p>
    <w:p w:rsidR="00E80304" w:rsidRPr="00106A6C" w:rsidRDefault="00E80304" w:rsidP="00E80304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материал и наглядные пособия: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мешочек с фигурками</w:t>
      </w:r>
    </w:p>
    <w:p w:rsidR="00AB1875" w:rsidRPr="00950907" w:rsidRDefault="00E80304" w:rsidP="00950907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Описание:</w:t>
      </w:r>
      <w:r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A5" w:rsidRPr="00106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Сложите в небольшой мешочек различные фигурки — лучше стереометрические (кубик, шарик и др.), но можно и игровые (пирамидки, матрешки и др.). Предложите ребенку на ощупь угадать, что в мешочке</w:t>
      </w:r>
    </w:p>
    <w:p w:rsidR="00AB1875" w:rsidRPr="00106A6C" w:rsidRDefault="00AB1875" w:rsidP="00DA4213">
      <w:pPr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A5D" w:rsidRPr="00106A6C" w:rsidRDefault="009231A4" w:rsidP="00DA421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E80304" w:rsidRPr="00106A6C" w:rsidRDefault="00E80304" w:rsidP="00E8030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hAnsi="Times New Roman" w:cs="Times New Roman"/>
          <w:sz w:val="24"/>
          <w:szCs w:val="24"/>
          <w:lang w:eastAsia="ru-RU"/>
        </w:rPr>
        <w:t xml:space="preserve">Михайлова З.А. Игровые занимательные для дошкольников. </w:t>
      </w:r>
      <w:proofErr w:type="gramStart"/>
      <w:r w:rsidRPr="00106A6C"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106A6C">
        <w:rPr>
          <w:rFonts w:ascii="Times New Roman" w:hAnsi="Times New Roman" w:cs="Times New Roman"/>
          <w:sz w:val="24"/>
          <w:szCs w:val="24"/>
          <w:lang w:eastAsia="ru-RU"/>
        </w:rPr>
        <w:t>., 1990г</w:t>
      </w:r>
    </w:p>
    <w:p w:rsidR="00E80304" w:rsidRPr="00106A6C" w:rsidRDefault="00E80304" w:rsidP="00E8030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hAnsi="Times New Roman" w:cs="Times New Roman"/>
          <w:sz w:val="24"/>
          <w:szCs w:val="24"/>
          <w:lang w:eastAsia="ru-RU"/>
        </w:rPr>
        <w:t>Гальперин П.Я. Психология мышления и учение о поэтапном формировании умственных действий // Исследование мышления в советской психологии. - М., 1966.</w:t>
      </w:r>
    </w:p>
    <w:p w:rsidR="00E80304" w:rsidRPr="00106A6C" w:rsidRDefault="00E80304" w:rsidP="00E8030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06A6C">
        <w:rPr>
          <w:rFonts w:ascii="Times New Roman" w:hAnsi="Times New Roman" w:cs="Times New Roman"/>
          <w:sz w:val="24"/>
          <w:szCs w:val="24"/>
          <w:lang w:eastAsia="ru-RU"/>
        </w:rPr>
        <w:t>Волонина</w:t>
      </w:r>
      <w:proofErr w:type="spellEnd"/>
      <w:r w:rsidRPr="00106A6C">
        <w:rPr>
          <w:rFonts w:ascii="Times New Roman" w:hAnsi="Times New Roman" w:cs="Times New Roman"/>
          <w:sz w:val="24"/>
          <w:szCs w:val="24"/>
          <w:lang w:eastAsia="ru-RU"/>
        </w:rPr>
        <w:t xml:space="preserve"> В.В. Занимательная математика </w:t>
      </w:r>
      <w:proofErr w:type="spellStart"/>
      <w:r w:rsidRPr="00106A6C">
        <w:rPr>
          <w:rFonts w:ascii="Times New Roman" w:hAnsi="Times New Roman" w:cs="Times New Roman"/>
          <w:sz w:val="24"/>
          <w:szCs w:val="24"/>
          <w:lang w:eastAsia="ru-RU"/>
        </w:rPr>
        <w:t>С.Петербург</w:t>
      </w:r>
      <w:proofErr w:type="spellEnd"/>
      <w:r w:rsidRPr="00106A6C">
        <w:rPr>
          <w:rFonts w:ascii="Times New Roman" w:hAnsi="Times New Roman" w:cs="Times New Roman"/>
          <w:sz w:val="24"/>
          <w:szCs w:val="24"/>
          <w:lang w:eastAsia="ru-RU"/>
        </w:rPr>
        <w:t>, 1996г.</w:t>
      </w:r>
    </w:p>
    <w:p w:rsidR="009231A4" w:rsidRPr="00106A6C" w:rsidRDefault="00E80304" w:rsidP="00E8030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06A6C">
        <w:rPr>
          <w:rFonts w:ascii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106A6C">
        <w:rPr>
          <w:rFonts w:ascii="Times New Roman" w:hAnsi="Times New Roman" w:cs="Times New Roman"/>
          <w:sz w:val="24"/>
          <w:szCs w:val="24"/>
          <w:lang w:eastAsia="ru-RU"/>
        </w:rPr>
        <w:t xml:space="preserve"> А., </w:t>
      </w:r>
      <w:proofErr w:type="spellStart"/>
      <w:r w:rsidRPr="00106A6C">
        <w:rPr>
          <w:rFonts w:ascii="Times New Roman" w:hAnsi="Times New Roman" w:cs="Times New Roman"/>
          <w:sz w:val="24"/>
          <w:szCs w:val="24"/>
          <w:lang w:eastAsia="ru-RU"/>
        </w:rPr>
        <w:t>Дъяченко</w:t>
      </w:r>
      <w:proofErr w:type="spellEnd"/>
      <w:r w:rsidRPr="00106A6C">
        <w:rPr>
          <w:rFonts w:ascii="Times New Roman" w:hAnsi="Times New Roman" w:cs="Times New Roman"/>
          <w:sz w:val="24"/>
          <w:szCs w:val="24"/>
          <w:lang w:eastAsia="ru-RU"/>
        </w:rPr>
        <w:t xml:space="preserve"> О.М., Говорова Р.И., </w:t>
      </w:r>
      <w:proofErr w:type="spellStart"/>
      <w:r w:rsidRPr="00106A6C">
        <w:rPr>
          <w:rFonts w:ascii="Times New Roman" w:hAnsi="Times New Roman" w:cs="Times New Roman"/>
          <w:sz w:val="24"/>
          <w:szCs w:val="24"/>
          <w:lang w:eastAsia="ru-RU"/>
        </w:rPr>
        <w:t>Цеханская</w:t>
      </w:r>
      <w:proofErr w:type="spellEnd"/>
      <w:r w:rsidRPr="00106A6C">
        <w:rPr>
          <w:rFonts w:ascii="Times New Roman" w:hAnsi="Times New Roman" w:cs="Times New Roman"/>
          <w:sz w:val="24"/>
          <w:szCs w:val="24"/>
          <w:lang w:eastAsia="ru-RU"/>
        </w:rPr>
        <w:t xml:space="preserve"> Л.И. Игры и упражнения по развитию умственных способностей у детей дошкольного возраста</w:t>
      </w:r>
      <w:proofErr w:type="gramStart"/>
      <w:r w:rsidRPr="00106A6C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06A6C">
        <w:rPr>
          <w:rFonts w:ascii="Times New Roman" w:hAnsi="Times New Roman" w:cs="Times New Roman"/>
          <w:sz w:val="24"/>
          <w:szCs w:val="24"/>
          <w:lang w:eastAsia="ru-RU"/>
        </w:rPr>
        <w:t>М.,1999г.</w:t>
      </w:r>
    </w:p>
    <w:p w:rsidR="00E80304" w:rsidRPr="00106A6C" w:rsidRDefault="00E80304" w:rsidP="00E8030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hAnsi="Times New Roman" w:cs="Times New Roman"/>
          <w:sz w:val="24"/>
          <w:szCs w:val="24"/>
          <w:lang w:eastAsia="ru-RU"/>
        </w:rPr>
        <w:t>Береславский Л.Я. «Азбука логики</w:t>
      </w:r>
      <w:proofErr w:type="gramStart"/>
      <w:r w:rsidRPr="00106A6C">
        <w:rPr>
          <w:rFonts w:ascii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106A6C">
        <w:rPr>
          <w:rFonts w:ascii="Times New Roman" w:hAnsi="Times New Roman" w:cs="Times New Roman"/>
          <w:sz w:val="24"/>
          <w:szCs w:val="24"/>
          <w:lang w:eastAsia="ru-RU"/>
        </w:rPr>
        <w:t>М., 2001г</w:t>
      </w:r>
    </w:p>
    <w:p w:rsidR="007D7FEC" w:rsidRPr="00106A6C" w:rsidRDefault="007D7FEC" w:rsidP="007D7FEC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hAnsi="Times New Roman" w:cs="Times New Roman"/>
          <w:sz w:val="24"/>
          <w:szCs w:val="24"/>
          <w:lang w:eastAsia="ru-RU"/>
        </w:rPr>
        <w:t>Носова Е.А. Логика и математика для дошкольников. 2-е изд. Санкт-Петербург «Детство-Пресс» 2002 г.</w:t>
      </w:r>
    </w:p>
    <w:p w:rsidR="00DA7B0C" w:rsidRPr="00580611" w:rsidRDefault="00E80304" w:rsidP="00DA4213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6A6C">
        <w:rPr>
          <w:rFonts w:ascii="Times New Roman" w:hAnsi="Times New Roman" w:cs="Times New Roman"/>
          <w:sz w:val="24"/>
          <w:szCs w:val="24"/>
          <w:lang w:eastAsia="ru-RU"/>
        </w:rPr>
        <w:t xml:space="preserve">Ковалев В.И. Развивающие игры:10 шагов к успеху. </w:t>
      </w:r>
      <w:proofErr w:type="gramStart"/>
      <w:r w:rsidRPr="00106A6C"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106A6C">
        <w:rPr>
          <w:rFonts w:ascii="Times New Roman" w:hAnsi="Times New Roman" w:cs="Times New Roman"/>
          <w:sz w:val="24"/>
          <w:szCs w:val="24"/>
          <w:lang w:eastAsia="ru-RU"/>
        </w:rPr>
        <w:t>., 2004г</w:t>
      </w:r>
      <w:bookmarkStart w:id="0" w:name="_GoBack"/>
      <w:bookmarkEnd w:id="0"/>
    </w:p>
    <w:sectPr w:rsidR="00DA7B0C" w:rsidRPr="00580611" w:rsidSect="0010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AC3"/>
    <w:multiLevelType w:val="multilevel"/>
    <w:tmpl w:val="2158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C3979"/>
    <w:multiLevelType w:val="multilevel"/>
    <w:tmpl w:val="31F8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5B34"/>
    <w:multiLevelType w:val="hybridMultilevel"/>
    <w:tmpl w:val="43102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B13B2"/>
    <w:multiLevelType w:val="multilevel"/>
    <w:tmpl w:val="90A4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252B9"/>
    <w:multiLevelType w:val="hybridMultilevel"/>
    <w:tmpl w:val="AADA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C71CA"/>
    <w:multiLevelType w:val="hybridMultilevel"/>
    <w:tmpl w:val="D92E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07E9B"/>
    <w:multiLevelType w:val="multilevel"/>
    <w:tmpl w:val="8F12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82B2D"/>
    <w:multiLevelType w:val="hybridMultilevel"/>
    <w:tmpl w:val="16C2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04957"/>
    <w:multiLevelType w:val="multilevel"/>
    <w:tmpl w:val="B12C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A2B1B"/>
    <w:multiLevelType w:val="hybridMultilevel"/>
    <w:tmpl w:val="BCE4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6B"/>
    <w:rsid w:val="00015649"/>
    <w:rsid w:val="0002799E"/>
    <w:rsid w:val="000D3608"/>
    <w:rsid w:val="00106A6C"/>
    <w:rsid w:val="0010736B"/>
    <w:rsid w:val="001306E1"/>
    <w:rsid w:val="00182479"/>
    <w:rsid w:val="00214769"/>
    <w:rsid w:val="00221580"/>
    <w:rsid w:val="002414FF"/>
    <w:rsid w:val="002C3775"/>
    <w:rsid w:val="0039322D"/>
    <w:rsid w:val="003C6388"/>
    <w:rsid w:val="003E57EC"/>
    <w:rsid w:val="003F282A"/>
    <w:rsid w:val="00454A4C"/>
    <w:rsid w:val="00463CC3"/>
    <w:rsid w:val="00475791"/>
    <w:rsid w:val="004B0598"/>
    <w:rsid w:val="004B207F"/>
    <w:rsid w:val="00580611"/>
    <w:rsid w:val="005A2C4D"/>
    <w:rsid w:val="005B69CC"/>
    <w:rsid w:val="005F3182"/>
    <w:rsid w:val="006304D1"/>
    <w:rsid w:val="00652A3D"/>
    <w:rsid w:val="00682ABD"/>
    <w:rsid w:val="00691C4D"/>
    <w:rsid w:val="006B6664"/>
    <w:rsid w:val="00712E1B"/>
    <w:rsid w:val="00764021"/>
    <w:rsid w:val="00794C29"/>
    <w:rsid w:val="007A727F"/>
    <w:rsid w:val="007A7AEE"/>
    <w:rsid w:val="007D6DF5"/>
    <w:rsid w:val="007D7FEC"/>
    <w:rsid w:val="007E011C"/>
    <w:rsid w:val="007E3D1E"/>
    <w:rsid w:val="007E4CB6"/>
    <w:rsid w:val="008E1EC6"/>
    <w:rsid w:val="008F1B8D"/>
    <w:rsid w:val="009231A4"/>
    <w:rsid w:val="00933D45"/>
    <w:rsid w:val="00943EC9"/>
    <w:rsid w:val="00945B7E"/>
    <w:rsid w:val="00950907"/>
    <w:rsid w:val="00A03F3F"/>
    <w:rsid w:val="00A51647"/>
    <w:rsid w:val="00A91F92"/>
    <w:rsid w:val="00AB1875"/>
    <w:rsid w:val="00B149F2"/>
    <w:rsid w:val="00B36B48"/>
    <w:rsid w:val="00B861DA"/>
    <w:rsid w:val="00BA44BE"/>
    <w:rsid w:val="00BC39D2"/>
    <w:rsid w:val="00BE3022"/>
    <w:rsid w:val="00C20519"/>
    <w:rsid w:val="00CD389C"/>
    <w:rsid w:val="00D30713"/>
    <w:rsid w:val="00D81A5D"/>
    <w:rsid w:val="00D9389F"/>
    <w:rsid w:val="00DA4213"/>
    <w:rsid w:val="00DA7980"/>
    <w:rsid w:val="00DA7B0C"/>
    <w:rsid w:val="00E80304"/>
    <w:rsid w:val="00EE4C8A"/>
    <w:rsid w:val="00F44CE3"/>
    <w:rsid w:val="00FD1AF6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1F9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D38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56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3">
    <w:name w:val="c3"/>
    <w:basedOn w:val="a"/>
    <w:rsid w:val="007A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727F"/>
  </w:style>
  <w:style w:type="paragraph" w:customStyle="1" w:styleId="c28">
    <w:name w:val="c28"/>
    <w:basedOn w:val="a"/>
    <w:rsid w:val="00A0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03F3F"/>
  </w:style>
  <w:style w:type="paragraph" w:styleId="a6">
    <w:name w:val="Balloon Text"/>
    <w:basedOn w:val="a"/>
    <w:link w:val="a7"/>
    <w:uiPriority w:val="99"/>
    <w:semiHidden/>
    <w:unhideWhenUsed/>
    <w:rsid w:val="0093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1F9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D38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56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3">
    <w:name w:val="c3"/>
    <w:basedOn w:val="a"/>
    <w:rsid w:val="007A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727F"/>
  </w:style>
  <w:style w:type="paragraph" w:customStyle="1" w:styleId="c28">
    <w:name w:val="c28"/>
    <w:basedOn w:val="a"/>
    <w:rsid w:val="00A0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03F3F"/>
  </w:style>
  <w:style w:type="paragraph" w:styleId="a6">
    <w:name w:val="Balloon Text"/>
    <w:basedOn w:val="a"/>
    <w:link w:val="a7"/>
    <w:uiPriority w:val="99"/>
    <w:semiHidden/>
    <w:unhideWhenUsed/>
    <w:rsid w:val="0093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Ценев</dc:creator>
  <cp:keywords/>
  <dc:description/>
  <cp:lastModifiedBy>Pc-Expert</cp:lastModifiedBy>
  <cp:revision>11</cp:revision>
  <dcterms:created xsi:type="dcterms:W3CDTF">2021-03-02T18:03:00Z</dcterms:created>
  <dcterms:modified xsi:type="dcterms:W3CDTF">2021-04-07T17:49:00Z</dcterms:modified>
</cp:coreProperties>
</file>