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2F4B8" w14:textId="77777777" w:rsidR="00324280" w:rsidRPr="008B784D" w:rsidRDefault="00324280" w:rsidP="00324280">
      <w:pPr>
        <w:spacing w:after="0" w:line="240" w:lineRule="auto"/>
        <w:jc w:val="center"/>
        <w:rPr>
          <w:rFonts w:ascii="Times New Roman" w:eastAsia="Times New Roman" w:hAnsi="Times New Roman" w:cs="Times New Roman"/>
          <w:i/>
          <w:sz w:val="28"/>
          <w:szCs w:val="28"/>
          <w:u w:val="single"/>
          <w:lang w:eastAsia="ru-RU"/>
        </w:rPr>
      </w:pPr>
    </w:p>
    <w:p w14:paraId="25ED9CF5" w14:textId="77777777" w:rsidR="004A4CB4" w:rsidRDefault="004A4CB4" w:rsidP="00324280">
      <w:pPr>
        <w:spacing w:after="0" w:line="240" w:lineRule="auto"/>
        <w:jc w:val="center"/>
        <w:rPr>
          <w:rFonts w:ascii="Times New Roman" w:eastAsia="Times New Roman" w:hAnsi="Times New Roman" w:cs="Times New Roman"/>
          <w:sz w:val="28"/>
          <w:szCs w:val="28"/>
          <w:lang w:eastAsia="ru-RU"/>
        </w:rPr>
      </w:pPr>
    </w:p>
    <w:p w14:paraId="550CCD31" w14:textId="77777777" w:rsidR="004A4CB4" w:rsidRDefault="004A4CB4" w:rsidP="00324280">
      <w:pPr>
        <w:spacing w:after="0" w:line="240" w:lineRule="auto"/>
        <w:jc w:val="center"/>
        <w:rPr>
          <w:rFonts w:ascii="Times New Roman" w:eastAsia="Times New Roman" w:hAnsi="Times New Roman" w:cs="Times New Roman"/>
          <w:sz w:val="28"/>
          <w:szCs w:val="28"/>
          <w:lang w:eastAsia="ru-RU"/>
        </w:rPr>
      </w:pPr>
    </w:p>
    <w:p w14:paraId="1E83231D" w14:textId="77777777" w:rsidR="004A4CB4" w:rsidRDefault="004A4CB4" w:rsidP="00324280">
      <w:pPr>
        <w:spacing w:after="0" w:line="240" w:lineRule="auto"/>
        <w:jc w:val="center"/>
        <w:rPr>
          <w:rFonts w:ascii="Times New Roman" w:eastAsia="Times New Roman" w:hAnsi="Times New Roman" w:cs="Times New Roman"/>
          <w:sz w:val="28"/>
          <w:szCs w:val="28"/>
          <w:lang w:eastAsia="ru-RU"/>
        </w:rPr>
      </w:pPr>
    </w:p>
    <w:p w14:paraId="5DFEB74A" w14:textId="77777777" w:rsidR="004A4CB4" w:rsidRDefault="004A4CB4" w:rsidP="00324280">
      <w:pPr>
        <w:spacing w:after="0" w:line="240" w:lineRule="auto"/>
        <w:jc w:val="center"/>
        <w:rPr>
          <w:rFonts w:ascii="Times New Roman" w:eastAsia="Times New Roman" w:hAnsi="Times New Roman" w:cs="Times New Roman"/>
          <w:sz w:val="28"/>
          <w:szCs w:val="28"/>
          <w:lang w:eastAsia="ru-RU"/>
        </w:rPr>
      </w:pPr>
    </w:p>
    <w:p w14:paraId="01D0ACF9" w14:textId="77777777" w:rsidR="004A4CB4" w:rsidRDefault="004A4CB4" w:rsidP="00324280">
      <w:pPr>
        <w:spacing w:after="0" w:line="240" w:lineRule="auto"/>
        <w:jc w:val="center"/>
        <w:rPr>
          <w:rFonts w:ascii="Times New Roman" w:eastAsia="Times New Roman" w:hAnsi="Times New Roman" w:cs="Times New Roman"/>
          <w:sz w:val="28"/>
          <w:szCs w:val="28"/>
          <w:lang w:eastAsia="ru-RU"/>
        </w:rPr>
      </w:pPr>
    </w:p>
    <w:p w14:paraId="3A868FA5" w14:textId="77777777" w:rsidR="004A4CB4" w:rsidRDefault="004A4CB4" w:rsidP="00324280">
      <w:pPr>
        <w:spacing w:after="0" w:line="240" w:lineRule="auto"/>
        <w:jc w:val="center"/>
        <w:rPr>
          <w:rFonts w:ascii="Times New Roman" w:eastAsia="Times New Roman" w:hAnsi="Times New Roman" w:cs="Times New Roman"/>
          <w:sz w:val="28"/>
          <w:szCs w:val="28"/>
          <w:lang w:eastAsia="ru-RU"/>
        </w:rPr>
      </w:pPr>
    </w:p>
    <w:p w14:paraId="049ADDD6" w14:textId="77777777" w:rsidR="004A4CB4" w:rsidRDefault="004A4CB4" w:rsidP="00324280">
      <w:pPr>
        <w:spacing w:after="0" w:line="240" w:lineRule="auto"/>
        <w:jc w:val="center"/>
        <w:rPr>
          <w:rFonts w:ascii="Times New Roman" w:eastAsia="Times New Roman" w:hAnsi="Times New Roman" w:cs="Times New Roman"/>
          <w:sz w:val="28"/>
          <w:szCs w:val="28"/>
          <w:lang w:eastAsia="ru-RU"/>
        </w:rPr>
      </w:pPr>
    </w:p>
    <w:p w14:paraId="0D6C7A02" w14:textId="77777777" w:rsidR="004A4CB4" w:rsidRDefault="004A4CB4" w:rsidP="00324280">
      <w:pPr>
        <w:spacing w:after="0" w:line="240" w:lineRule="auto"/>
        <w:jc w:val="center"/>
        <w:rPr>
          <w:rFonts w:ascii="Times New Roman" w:eastAsia="Times New Roman" w:hAnsi="Times New Roman" w:cs="Times New Roman"/>
          <w:sz w:val="28"/>
          <w:szCs w:val="28"/>
          <w:lang w:eastAsia="ru-RU"/>
        </w:rPr>
      </w:pPr>
    </w:p>
    <w:p w14:paraId="015F19D6" w14:textId="77777777" w:rsidR="004A4CB4" w:rsidRDefault="004A4CB4" w:rsidP="00324280">
      <w:pPr>
        <w:spacing w:after="0" w:line="240" w:lineRule="auto"/>
        <w:jc w:val="center"/>
        <w:rPr>
          <w:rFonts w:ascii="Times New Roman" w:eastAsia="Times New Roman" w:hAnsi="Times New Roman" w:cs="Times New Roman"/>
          <w:sz w:val="28"/>
          <w:szCs w:val="28"/>
          <w:lang w:eastAsia="ru-RU"/>
        </w:rPr>
      </w:pPr>
    </w:p>
    <w:p w14:paraId="0FADC868" w14:textId="77777777" w:rsidR="004A4CB4" w:rsidRDefault="004A4CB4" w:rsidP="00324280">
      <w:pPr>
        <w:spacing w:after="0" w:line="240" w:lineRule="auto"/>
        <w:jc w:val="center"/>
        <w:rPr>
          <w:rFonts w:ascii="Times New Roman" w:eastAsia="Times New Roman" w:hAnsi="Times New Roman" w:cs="Times New Roman"/>
          <w:sz w:val="28"/>
          <w:szCs w:val="28"/>
          <w:lang w:eastAsia="ru-RU"/>
        </w:rPr>
      </w:pPr>
    </w:p>
    <w:p w14:paraId="7ECE1A4C" w14:textId="77777777" w:rsidR="004A4CB4" w:rsidRDefault="004A4CB4" w:rsidP="00324280">
      <w:pPr>
        <w:spacing w:after="0" w:line="240" w:lineRule="auto"/>
        <w:jc w:val="center"/>
        <w:rPr>
          <w:rFonts w:ascii="Times New Roman" w:eastAsia="Times New Roman" w:hAnsi="Times New Roman" w:cs="Times New Roman"/>
          <w:sz w:val="28"/>
          <w:szCs w:val="28"/>
          <w:lang w:eastAsia="ru-RU"/>
        </w:rPr>
      </w:pPr>
    </w:p>
    <w:p w14:paraId="07A3ED33" w14:textId="77777777" w:rsidR="004A4CB4" w:rsidRDefault="004A4CB4" w:rsidP="00324280">
      <w:pPr>
        <w:spacing w:after="0" w:line="240" w:lineRule="auto"/>
        <w:jc w:val="center"/>
        <w:rPr>
          <w:rFonts w:ascii="Times New Roman" w:eastAsia="Times New Roman" w:hAnsi="Times New Roman" w:cs="Times New Roman"/>
          <w:sz w:val="28"/>
          <w:szCs w:val="28"/>
          <w:lang w:eastAsia="ru-RU"/>
        </w:rPr>
      </w:pPr>
    </w:p>
    <w:p w14:paraId="08C11FA2" w14:textId="77777777" w:rsidR="004A4CB4" w:rsidRDefault="004A4CB4" w:rsidP="00324280">
      <w:pPr>
        <w:spacing w:after="0" w:line="240" w:lineRule="auto"/>
        <w:jc w:val="center"/>
        <w:rPr>
          <w:rFonts w:ascii="Times New Roman" w:eastAsia="Times New Roman" w:hAnsi="Times New Roman" w:cs="Times New Roman"/>
          <w:sz w:val="28"/>
          <w:szCs w:val="28"/>
          <w:lang w:eastAsia="ru-RU"/>
        </w:rPr>
      </w:pPr>
    </w:p>
    <w:p w14:paraId="1D48C0D6" w14:textId="77777777" w:rsidR="004A4CB4" w:rsidRDefault="004A4CB4" w:rsidP="00324280">
      <w:pPr>
        <w:spacing w:after="0" w:line="240" w:lineRule="auto"/>
        <w:jc w:val="center"/>
        <w:rPr>
          <w:rFonts w:ascii="Times New Roman" w:eastAsia="Times New Roman" w:hAnsi="Times New Roman" w:cs="Times New Roman"/>
          <w:sz w:val="28"/>
          <w:szCs w:val="28"/>
          <w:lang w:eastAsia="ru-RU"/>
        </w:rPr>
      </w:pPr>
    </w:p>
    <w:p w14:paraId="1F283256" w14:textId="77777777" w:rsidR="004A4CB4" w:rsidRDefault="004A4CB4" w:rsidP="00324280">
      <w:pPr>
        <w:spacing w:after="0" w:line="240" w:lineRule="auto"/>
        <w:jc w:val="center"/>
        <w:rPr>
          <w:rFonts w:ascii="Times New Roman" w:eastAsia="Times New Roman" w:hAnsi="Times New Roman" w:cs="Times New Roman"/>
          <w:sz w:val="28"/>
          <w:szCs w:val="28"/>
          <w:lang w:eastAsia="ru-RU"/>
        </w:rPr>
      </w:pPr>
    </w:p>
    <w:p w14:paraId="5D926450" w14:textId="77777777" w:rsidR="004A4CB4" w:rsidRDefault="004A4CB4" w:rsidP="00324280">
      <w:pPr>
        <w:spacing w:after="0" w:line="240" w:lineRule="auto"/>
        <w:jc w:val="center"/>
        <w:rPr>
          <w:rFonts w:ascii="Times New Roman" w:eastAsia="Times New Roman" w:hAnsi="Times New Roman" w:cs="Times New Roman"/>
          <w:sz w:val="28"/>
          <w:szCs w:val="28"/>
          <w:lang w:eastAsia="ru-RU"/>
        </w:rPr>
      </w:pPr>
    </w:p>
    <w:p w14:paraId="7070DE64" w14:textId="2778BA5E" w:rsidR="00324280" w:rsidRPr="008B784D" w:rsidRDefault="004A4CB4" w:rsidP="003242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Методическая разработка</w:t>
      </w:r>
    </w:p>
    <w:p w14:paraId="582CE4B0" w14:textId="77777777" w:rsidR="00324280" w:rsidRPr="008B784D" w:rsidRDefault="00324280" w:rsidP="00324280">
      <w:pPr>
        <w:spacing w:after="0" w:line="240" w:lineRule="auto"/>
        <w:jc w:val="center"/>
        <w:rPr>
          <w:rFonts w:ascii="Times New Roman" w:eastAsia="Times New Roman" w:hAnsi="Times New Roman" w:cs="Times New Roman"/>
          <w:sz w:val="28"/>
          <w:szCs w:val="28"/>
          <w:lang w:eastAsia="ru-RU"/>
        </w:rPr>
      </w:pPr>
    </w:p>
    <w:p w14:paraId="4D4E296D" w14:textId="53C6B98A" w:rsidR="00324280" w:rsidRPr="008B784D" w:rsidRDefault="00324280" w:rsidP="00324280">
      <w:pPr>
        <w:spacing w:after="0" w:line="240" w:lineRule="auto"/>
        <w:jc w:val="center"/>
        <w:rPr>
          <w:rFonts w:ascii="Times New Roman" w:eastAsia="Times New Roman" w:hAnsi="Times New Roman" w:cs="Times New Roman"/>
          <w:sz w:val="28"/>
          <w:szCs w:val="28"/>
          <w:lang w:eastAsia="ru-RU"/>
        </w:rPr>
      </w:pPr>
      <w:r w:rsidRPr="008B784D">
        <w:rPr>
          <w:rFonts w:ascii="Times New Roman" w:eastAsia="Times New Roman" w:hAnsi="Times New Roman" w:cs="Times New Roman"/>
          <w:b/>
          <w:sz w:val="28"/>
          <w:szCs w:val="28"/>
          <w:lang w:eastAsia="ru-RU"/>
        </w:rPr>
        <w:t>«</w:t>
      </w:r>
      <w:r w:rsidR="00383560">
        <w:rPr>
          <w:rFonts w:ascii="Times New Roman" w:eastAsia="Times New Roman" w:hAnsi="Times New Roman" w:cs="Times New Roman"/>
          <w:b/>
          <w:sz w:val="28"/>
          <w:szCs w:val="28"/>
          <w:lang w:eastAsia="ru-RU"/>
        </w:rPr>
        <w:t xml:space="preserve">Комплекс логопедических игр и приемов </w:t>
      </w:r>
      <w:r>
        <w:rPr>
          <w:rFonts w:ascii="Times New Roman" w:eastAsia="Times New Roman" w:hAnsi="Times New Roman" w:cs="Times New Roman"/>
          <w:b/>
          <w:sz w:val="28"/>
          <w:szCs w:val="28"/>
          <w:lang w:eastAsia="ru-RU"/>
        </w:rPr>
        <w:t>по формированию синтаксической структуры предложения у дошкольников с общим недоразвитием речи</w:t>
      </w:r>
      <w:r>
        <w:rPr>
          <w:rFonts w:ascii="Times New Roman" w:eastAsia="Times New Roman" w:hAnsi="Times New Roman" w:cs="Times New Roman"/>
          <w:sz w:val="28"/>
          <w:szCs w:val="28"/>
          <w:lang w:eastAsia="ru-RU"/>
        </w:rPr>
        <w:t>»</w:t>
      </w:r>
    </w:p>
    <w:p w14:paraId="4A980D3E" w14:textId="77777777" w:rsidR="00324280" w:rsidRPr="008B784D" w:rsidRDefault="00324280" w:rsidP="00324280">
      <w:pPr>
        <w:spacing w:after="0" w:line="240" w:lineRule="auto"/>
        <w:jc w:val="center"/>
        <w:rPr>
          <w:rFonts w:ascii="Times New Roman" w:eastAsia="Times New Roman" w:hAnsi="Times New Roman" w:cs="Times New Roman"/>
          <w:b/>
          <w:sz w:val="28"/>
          <w:szCs w:val="28"/>
          <w:lang w:eastAsia="ru-RU"/>
        </w:rPr>
      </w:pPr>
    </w:p>
    <w:p w14:paraId="4640EAC6" w14:textId="77777777" w:rsidR="00324280" w:rsidRPr="008B784D" w:rsidRDefault="00324280" w:rsidP="00324280">
      <w:pPr>
        <w:spacing w:after="0" w:line="240" w:lineRule="auto"/>
        <w:jc w:val="center"/>
        <w:rPr>
          <w:rFonts w:ascii="Times New Roman" w:eastAsia="Times New Roman" w:hAnsi="Times New Roman" w:cs="Times New Roman"/>
          <w:b/>
          <w:sz w:val="28"/>
          <w:szCs w:val="28"/>
          <w:lang w:eastAsia="ru-RU"/>
        </w:rPr>
      </w:pPr>
    </w:p>
    <w:p w14:paraId="437B934F" w14:textId="77777777" w:rsidR="00324280" w:rsidRPr="008B784D" w:rsidRDefault="00324280" w:rsidP="00324280">
      <w:pPr>
        <w:spacing w:after="0" w:line="240" w:lineRule="auto"/>
        <w:jc w:val="center"/>
        <w:rPr>
          <w:rFonts w:ascii="Times New Roman" w:eastAsia="Times New Roman" w:hAnsi="Times New Roman" w:cs="Times New Roman"/>
          <w:b/>
          <w:sz w:val="28"/>
          <w:szCs w:val="28"/>
          <w:lang w:eastAsia="ru-RU"/>
        </w:rPr>
      </w:pPr>
    </w:p>
    <w:p w14:paraId="76CF0E52" w14:textId="77777777" w:rsidR="00324280" w:rsidRDefault="00324280" w:rsidP="00324280">
      <w:pPr>
        <w:spacing w:after="0" w:line="240" w:lineRule="auto"/>
        <w:jc w:val="center"/>
        <w:rPr>
          <w:rFonts w:ascii="Times New Roman" w:eastAsia="Times New Roman" w:hAnsi="Times New Roman" w:cs="Times New Roman"/>
          <w:b/>
          <w:sz w:val="28"/>
          <w:szCs w:val="28"/>
          <w:lang w:eastAsia="ru-RU"/>
        </w:rPr>
      </w:pPr>
    </w:p>
    <w:p w14:paraId="00654AB7" w14:textId="77777777" w:rsidR="00324280" w:rsidRPr="008B784D" w:rsidRDefault="00324280" w:rsidP="00324280">
      <w:pPr>
        <w:spacing w:after="0" w:line="240" w:lineRule="auto"/>
        <w:jc w:val="center"/>
        <w:rPr>
          <w:rFonts w:ascii="Times New Roman" w:eastAsia="Times New Roman" w:hAnsi="Times New Roman" w:cs="Times New Roman"/>
          <w:b/>
          <w:sz w:val="28"/>
          <w:szCs w:val="28"/>
          <w:lang w:eastAsia="ru-RU"/>
        </w:rPr>
      </w:pPr>
    </w:p>
    <w:p w14:paraId="48F009C0" w14:textId="77777777" w:rsidR="00324280" w:rsidRPr="008B784D" w:rsidRDefault="00324280" w:rsidP="00324280">
      <w:pPr>
        <w:spacing w:after="0" w:line="240" w:lineRule="auto"/>
        <w:jc w:val="center"/>
        <w:rPr>
          <w:rFonts w:ascii="Times New Roman" w:eastAsia="Times New Roman" w:hAnsi="Times New Roman" w:cs="Times New Roman"/>
          <w:b/>
          <w:sz w:val="28"/>
          <w:szCs w:val="28"/>
          <w:lang w:eastAsia="ru-RU"/>
        </w:rPr>
      </w:pPr>
    </w:p>
    <w:p w14:paraId="3BB2D83A" w14:textId="77777777" w:rsidR="00324280" w:rsidRPr="008B784D" w:rsidRDefault="00324280" w:rsidP="00324280">
      <w:pPr>
        <w:spacing w:after="0" w:line="240" w:lineRule="auto"/>
        <w:jc w:val="center"/>
        <w:rPr>
          <w:rFonts w:ascii="Times New Roman" w:eastAsia="Times New Roman" w:hAnsi="Times New Roman" w:cs="Times New Roman"/>
          <w:b/>
          <w:sz w:val="28"/>
          <w:szCs w:val="28"/>
          <w:lang w:eastAsia="ru-RU"/>
        </w:rPr>
      </w:pPr>
    </w:p>
    <w:p w14:paraId="114B0606" w14:textId="77777777" w:rsidR="00324280" w:rsidRPr="008B784D" w:rsidRDefault="00324280" w:rsidP="00324280">
      <w:pPr>
        <w:spacing w:after="0" w:line="240" w:lineRule="auto"/>
        <w:ind w:firstLine="4962"/>
        <w:rPr>
          <w:rFonts w:ascii="Times New Roman" w:eastAsia="Times New Roman" w:hAnsi="Times New Roman" w:cs="Times New Roman"/>
          <w:color w:val="FF0000"/>
          <w:sz w:val="28"/>
          <w:szCs w:val="28"/>
          <w:lang w:eastAsia="ru-RU"/>
        </w:rPr>
      </w:pPr>
    </w:p>
    <w:p w14:paraId="0632E016" w14:textId="0736ECC3" w:rsidR="00324280" w:rsidRPr="00324280" w:rsidRDefault="00324280" w:rsidP="00324280">
      <w:pPr>
        <w:spacing w:after="0" w:line="240" w:lineRule="auto"/>
        <w:ind w:firstLine="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Учитель-логопед</w:t>
      </w:r>
    </w:p>
    <w:p w14:paraId="68CB5F8A" w14:textId="542AA9FF" w:rsidR="00324280" w:rsidRPr="00324280" w:rsidRDefault="00324280" w:rsidP="00324280">
      <w:pPr>
        <w:spacing w:after="0" w:line="240" w:lineRule="auto"/>
        <w:jc w:val="right"/>
        <w:rPr>
          <w:rFonts w:ascii="Times New Roman" w:eastAsia="Times New Roman" w:hAnsi="Times New Roman" w:cs="Times New Roman"/>
          <w:sz w:val="28"/>
          <w:szCs w:val="28"/>
          <w:lang w:eastAsia="ru-RU"/>
        </w:rPr>
      </w:pPr>
      <w:r w:rsidRPr="00324280">
        <w:rPr>
          <w:rFonts w:ascii="Times New Roman" w:eastAsia="Times New Roman" w:hAnsi="Times New Roman" w:cs="Times New Roman"/>
          <w:sz w:val="28"/>
          <w:szCs w:val="28"/>
          <w:lang w:eastAsia="ru-RU"/>
        </w:rPr>
        <w:t>МБДОУ детский сад № 115 «Гномик»</w:t>
      </w:r>
    </w:p>
    <w:p w14:paraId="5D1D3023" w14:textId="79E356A5" w:rsidR="00324280" w:rsidRDefault="00324280" w:rsidP="00324280">
      <w:pPr>
        <w:spacing w:after="0" w:line="240" w:lineRule="auto"/>
        <w:ind w:firstLine="4962"/>
        <w:rPr>
          <w:rFonts w:ascii="Times New Roman" w:eastAsia="Times New Roman" w:hAnsi="Times New Roman" w:cs="Times New Roman"/>
          <w:sz w:val="28"/>
          <w:szCs w:val="28"/>
          <w:lang w:eastAsia="ru-RU"/>
        </w:rPr>
      </w:pPr>
      <w:r w:rsidRPr="00324280">
        <w:rPr>
          <w:rFonts w:ascii="Times New Roman" w:eastAsia="Times New Roman" w:hAnsi="Times New Roman" w:cs="Times New Roman"/>
          <w:sz w:val="28"/>
          <w:szCs w:val="28"/>
          <w:lang w:eastAsia="ru-RU"/>
        </w:rPr>
        <w:t>г. Ульяновска</w:t>
      </w:r>
    </w:p>
    <w:p w14:paraId="217FF00E" w14:textId="5A7DFAFD" w:rsidR="004A4CB4" w:rsidRPr="00324280" w:rsidRDefault="004A4CB4" w:rsidP="00324280">
      <w:pPr>
        <w:spacing w:after="0" w:line="240" w:lineRule="auto"/>
        <w:ind w:firstLine="4962"/>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Авасева</w:t>
      </w:r>
      <w:proofErr w:type="spellEnd"/>
      <w:r>
        <w:rPr>
          <w:rFonts w:ascii="Times New Roman" w:eastAsia="Times New Roman" w:hAnsi="Times New Roman" w:cs="Times New Roman"/>
          <w:sz w:val="28"/>
          <w:szCs w:val="28"/>
          <w:lang w:eastAsia="ru-RU"/>
        </w:rPr>
        <w:t xml:space="preserve"> Мария Александровна</w:t>
      </w:r>
    </w:p>
    <w:p w14:paraId="43CC83FC" w14:textId="77777777" w:rsidR="00324280" w:rsidRPr="008B784D" w:rsidRDefault="00324280" w:rsidP="00324280">
      <w:pPr>
        <w:spacing w:after="0" w:line="240" w:lineRule="auto"/>
        <w:rPr>
          <w:rFonts w:ascii="Times New Roman" w:eastAsia="Times New Roman" w:hAnsi="Times New Roman" w:cs="Times New Roman"/>
          <w:sz w:val="28"/>
          <w:szCs w:val="28"/>
          <w:lang w:eastAsia="ru-RU"/>
        </w:rPr>
      </w:pPr>
    </w:p>
    <w:p w14:paraId="17F02926" w14:textId="77777777" w:rsidR="00324280" w:rsidRPr="008B784D" w:rsidRDefault="00324280" w:rsidP="00324280">
      <w:pPr>
        <w:spacing w:after="0" w:line="240" w:lineRule="auto"/>
        <w:rPr>
          <w:rFonts w:ascii="Times New Roman" w:eastAsia="Times New Roman" w:hAnsi="Times New Roman" w:cs="Times New Roman"/>
          <w:sz w:val="28"/>
          <w:szCs w:val="28"/>
          <w:lang w:eastAsia="ru-RU"/>
        </w:rPr>
      </w:pPr>
    </w:p>
    <w:p w14:paraId="73675F08" w14:textId="77777777" w:rsidR="00324280" w:rsidRPr="008B784D" w:rsidRDefault="00324280" w:rsidP="00324280">
      <w:pPr>
        <w:spacing w:after="0" w:line="240" w:lineRule="auto"/>
        <w:rPr>
          <w:rFonts w:ascii="Times New Roman" w:eastAsia="Times New Roman" w:hAnsi="Times New Roman" w:cs="Times New Roman"/>
          <w:sz w:val="28"/>
          <w:szCs w:val="28"/>
          <w:lang w:eastAsia="ru-RU"/>
        </w:rPr>
      </w:pPr>
    </w:p>
    <w:p w14:paraId="08C36B4E" w14:textId="7509A9A3" w:rsidR="00324280" w:rsidRPr="008B784D" w:rsidRDefault="00324280" w:rsidP="004A4CB4">
      <w:pPr>
        <w:spacing w:after="0" w:line="240" w:lineRule="auto"/>
        <w:rPr>
          <w:rFonts w:ascii="Times New Roman" w:eastAsia="Times New Roman" w:hAnsi="Times New Roman" w:cs="Times New Roman"/>
          <w:sz w:val="28"/>
          <w:szCs w:val="28"/>
          <w:lang w:eastAsia="ru-RU"/>
        </w:rPr>
      </w:pPr>
    </w:p>
    <w:p w14:paraId="7DA74A31" w14:textId="77777777" w:rsidR="00383560" w:rsidRDefault="00383560" w:rsidP="00383560">
      <w:pPr>
        <w:spacing w:after="0" w:line="240" w:lineRule="auto"/>
        <w:jc w:val="center"/>
        <w:rPr>
          <w:rFonts w:ascii="Times New Roman" w:eastAsia="Times New Roman" w:hAnsi="Times New Roman" w:cs="Times New Roman"/>
          <w:sz w:val="28"/>
          <w:szCs w:val="28"/>
          <w:lang w:eastAsia="ru-RU"/>
        </w:rPr>
      </w:pPr>
    </w:p>
    <w:p w14:paraId="3B0411E8" w14:textId="77777777" w:rsidR="00383560" w:rsidRDefault="00383560" w:rsidP="00383560">
      <w:pPr>
        <w:spacing w:after="0" w:line="240" w:lineRule="auto"/>
        <w:jc w:val="center"/>
        <w:rPr>
          <w:rFonts w:ascii="Times New Roman" w:eastAsia="Times New Roman" w:hAnsi="Times New Roman" w:cs="Times New Roman"/>
          <w:sz w:val="28"/>
          <w:szCs w:val="28"/>
          <w:lang w:eastAsia="ru-RU"/>
        </w:rPr>
      </w:pPr>
    </w:p>
    <w:p w14:paraId="30828313" w14:textId="77777777" w:rsidR="00383560" w:rsidRDefault="00383560" w:rsidP="00383560">
      <w:pPr>
        <w:spacing w:after="0" w:line="240" w:lineRule="auto"/>
        <w:jc w:val="center"/>
        <w:rPr>
          <w:rFonts w:ascii="Times New Roman" w:eastAsia="Times New Roman" w:hAnsi="Times New Roman" w:cs="Times New Roman"/>
          <w:sz w:val="28"/>
          <w:szCs w:val="28"/>
          <w:lang w:eastAsia="ru-RU"/>
        </w:rPr>
      </w:pPr>
    </w:p>
    <w:p w14:paraId="719C308D" w14:textId="77777777" w:rsidR="00383560" w:rsidRDefault="00383560" w:rsidP="00383560">
      <w:pPr>
        <w:spacing w:after="0" w:line="240" w:lineRule="auto"/>
        <w:jc w:val="center"/>
        <w:rPr>
          <w:rFonts w:ascii="Times New Roman" w:eastAsia="Times New Roman" w:hAnsi="Times New Roman" w:cs="Times New Roman"/>
          <w:sz w:val="28"/>
          <w:szCs w:val="28"/>
          <w:lang w:eastAsia="ru-RU"/>
        </w:rPr>
      </w:pPr>
    </w:p>
    <w:p w14:paraId="4F546BFC" w14:textId="77777777" w:rsidR="00383560" w:rsidRDefault="00383560" w:rsidP="00383560">
      <w:pPr>
        <w:spacing w:after="0" w:line="240" w:lineRule="auto"/>
        <w:jc w:val="center"/>
        <w:rPr>
          <w:rFonts w:ascii="Times New Roman" w:eastAsia="Times New Roman" w:hAnsi="Times New Roman" w:cs="Times New Roman"/>
          <w:sz w:val="28"/>
          <w:szCs w:val="28"/>
          <w:lang w:eastAsia="ru-RU"/>
        </w:rPr>
      </w:pPr>
    </w:p>
    <w:p w14:paraId="08792A2A" w14:textId="6FCC5BA5" w:rsidR="00383560" w:rsidRDefault="00324280" w:rsidP="00383560">
      <w:pPr>
        <w:spacing w:after="0" w:line="240" w:lineRule="auto"/>
        <w:jc w:val="center"/>
        <w:rPr>
          <w:rFonts w:ascii="Times New Roman" w:eastAsia="Times New Roman" w:hAnsi="Times New Roman" w:cs="Times New Roman"/>
          <w:sz w:val="28"/>
          <w:szCs w:val="28"/>
          <w:lang w:eastAsia="ru-RU"/>
        </w:rPr>
      </w:pPr>
      <w:r w:rsidRPr="008B784D">
        <w:rPr>
          <w:rFonts w:ascii="Times New Roman" w:eastAsia="Times New Roman" w:hAnsi="Times New Roman" w:cs="Times New Roman"/>
          <w:sz w:val="28"/>
          <w:szCs w:val="28"/>
          <w:lang w:eastAsia="ru-RU"/>
        </w:rPr>
        <w:t>г. Ульяновск</w:t>
      </w:r>
    </w:p>
    <w:p w14:paraId="5277042D" w14:textId="0CA3297A" w:rsidR="00383560" w:rsidRDefault="00324280" w:rsidP="0038356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Pr="008B784D">
        <w:rPr>
          <w:rFonts w:ascii="Times New Roman" w:eastAsia="Times New Roman" w:hAnsi="Times New Roman" w:cs="Times New Roman"/>
          <w:sz w:val="28"/>
          <w:szCs w:val="28"/>
          <w:lang w:eastAsia="ru-RU"/>
        </w:rPr>
        <w:t xml:space="preserve"> г.</w:t>
      </w:r>
    </w:p>
    <w:p w14:paraId="79B64F20" w14:textId="58125A0F" w:rsidR="00842EF0" w:rsidRPr="00C90020" w:rsidRDefault="00662508" w:rsidP="00662508">
      <w:pPr>
        <w:spacing w:line="360" w:lineRule="auto"/>
        <w:ind w:firstLine="709"/>
        <w:contextualSpacing/>
        <w:jc w:val="both"/>
        <w:outlineLvl w:val="1"/>
        <w:rPr>
          <w:rFonts w:ascii="Times New Roman" w:hAnsi="Times New Roman" w:cs="Times New Roman"/>
          <w:b/>
          <w:bCs/>
          <w:sz w:val="25"/>
          <w:szCs w:val="25"/>
        </w:rPr>
      </w:pPr>
      <w:bookmarkStart w:id="0" w:name="_Toc122900785"/>
      <w:bookmarkStart w:id="1" w:name="_GoBack"/>
      <w:bookmarkEnd w:id="1"/>
      <w:r w:rsidRPr="00C90020">
        <w:rPr>
          <w:rFonts w:ascii="Times New Roman" w:hAnsi="Times New Roman" w:cs="Times New Roman"/>
          <w:b/>
          <w:bCs/>
          <w:sz w:val="25"/>
          <w:szCs w:val="25"/>
        </w:rPr>
        <w:lastRenderedPageBreak/>
        <w:t>Особенности коррекционно-педагогической деятельности по формированию синтаксической структуры предложения у дошкольников с общим недоразвитием речи</w:t>
      </w:r>
      <w:bookmarkEnd w:id="0"/>
    </w:p>
    <w:p w14:paraId="397AA9AF" w14:textId="06895704" w:rsidR="00E100C0" w:rsidRPr="00C90020" w:rsidRDefault="00E100C0" w:rsidP="00E100C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Надо отметить, что у детей с ОНР в отличие от детей с нормальным речевым развитием формирование и развитие речи не может происходить спонтанно, в процессе развития. Для многих из них коррекция речи — это длительный процесс, направленный на формирование речевых средств, достаточных для самостоятельного развития речи в процессе общения и обучения. Реализация задачи происходит в зависимости от возраста детей, условий их о бучения и воспитания, уровня развития речи. Для формирования речи детей с ОНР важен комплекс коррекционно-логопедических мероприятий.</w:t>
      </w:r>
    </w:p>
    <w:p w14:paraId="19A063B8" w14:textId="77777777" w:rsidR="00E100C0" w:rsidRPr="00C90020" w:rsidRDefault="00E100C0" w:rsidP="00E100C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В работе над синтаксисом на первый план выступает задача формирования навыков построения разных типов предложений и умения соединять их в связное высказывание. </w:t>
      </w:r>
    </w:p>
    <w:p w14:paraId="22697342" w14:textId="6B10D6EE" w:rsidR="00E100C0" w:rsidRPr="00C90020" w:rsidRDefault="00E100C0" w:rsidP="00E100C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Работа над предложением начинается с работы над простым нераспространенным предложением. На этом этапе дети учатся чувствовать синтак</w:t>
      </w:r>
      <w:r w:rsidR="00DC387A" w:rsidRPr="00C90020">
        <w:rPr>
          <w:rFonts w:ascii="Times New Roman" w:hAnsi="Times New Roman" w:cs="Times New Roman"/>
          <w:sz w:val="25"/>
          <w:szCs w:val="25"/>
        </w:rPr>
        <w:t>сическую основу предложения, то есть</w:t>
      </w:r>
      <w:r w:rsidRPr="00C90020">
        <w:rPr>
          <w:rFonts w:ascii="Times New Roman" w:hAnsi="Times New Roman" w:cs="Times New Roman"/>
          <w:sz w:val="25"/>
          <w:szCs w:val="25"/>
        </w:rPr>
        <w:t xml:space="preserve"> подлежащее и сказуемое. Дальнейшая работа направлена на распространение и грамматическое оформление предложений. Развивая у ребенка умение полно и грамматически правильно выражать своп мысли, подводя его к овладению связной речью. Далее продолжается формирование простых и сложных предложений. В связи с этим особое внимание уделяется умениям употреблять правильный порядок слов, согласовывать слова в предложении, пользоваться прямой и косвенной речью. Необходимо формировать у детей элементарное представление о предложении и его структуре, умение пользоваться союзами, вводить языковые средства для соединения структурных частей предложения (потому что, ведь, всегда, например).</w:t>
      </w:r>
    </w:p>
    <w:p w14:paraId="368BD4E5" w14:textId="4CC1AB6A" w:rsidR="00E100C0" w:rsidRPr="00C90020" w:rsidRDefault="00E100C0" w:rsidP="00E100C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С целью развития синтаксической стороны речи используются дидактические игры, сюжетные картинки, словесные упражнения, коммуникативные ситуации, художественные тексты.</w:t>
      </w:r>
    </w:p>
    <w:p w14:paraId="3CD9CED6" w14:textId="06CA8C95" w:rsidR="00E100C0" w:rsidRPr="00C90020" w:rsidRDefault="00E100C0" w:rsidP="00E100C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Развитие синтаксической стороны речи осуществляется и на занятиях по обучению монологической речи. Разные виды рассказов побуждают ребенка использовать различные синтаксические структуры. В описании наиболее часто используются простые предложения, поскольку это необходимо для характеристики героя или предмета. Повествовательные рассказы требуют изложения событий в </w:t>
      </w:r>
      <w:r w:rsidRPr="00C90020">
        <w:rPr>
          <w:rFonts w:ascii="Times New Roman" w:hAnsi="Times New Roman" w:cs="Times New Roman"/>
          <w:sz w:val="25"/>
          <w:szCs w:val="25"/>
        </w:rPr>
        <w:lastRenderedPageBreak/>
        <w:t>определенной временной последовательности, поэтому возникает необходимость в употреблении глагольной лексики и разных видов предложений.</w:t>
      </w:r>
    </w:p>
    <w:p w14:paraId="1FAB2DCF" w14:textId="77777777" w:rsidR="00E100C0" w:rsidRPr="00C90020" w:rsidRDefault="00E100C0" w:rsidP="00E100C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Для повышения эффективности проводимой логопедической работы используются самые разнообразные приёмы, направленные на формирование синтаксической структуры высказывания. Это повторение фразы за педагогом, ответы на вопросы, сравнения, дополнение предложения, составление предложений по картинке, серии картинок, опорным словам, деформированному тексту, изменение интонационного рисунка высказывания и т. д. Обязательно включаются </w:t>
      </w:r>
      <w:proofErr w:type="spellStart"/>
      <w:r w:rsidRPr="00C90020">
        <w:rPr>
          <w:rFonts w:ascii="Times New Roman" w:hAnsi="Times New Roman" w:cs="Times New Roman"/>
          <w:sz w:val="25"/>
          <w:szCs w:val="25"/>
        </w:rPr>
        <w:t>вработу</w:t>
      </w:r>
      <w:proofErr w:type="spellEnd"/>
      <w:r w:rsidRPr="00C90020">
        <w:rPr>
          <w:rFonts w:ascii="Times New Roman" w:hAnsi="Times New Roman" w:cs="Times New Roman"/>
          <w:sz w:val="25"/>
          <w:szCs w:val="25"/>
        </w:rPr>
        <w:t xml:space="preserve"> задания на </w:t>
      </w:r>
      <w:proofErr w:type="spellStart"/>
      <w:r w:rsidRPr="00C90020">
        <w:rPr>
          <w:rFonts w:ascii="Times New Roman" w:hAnsi="Times New Roman" w:cs="Times New Roman"/>
          <w:sz w:val="25"/>
          <w:szCs w:val="25"/>
        </w:rPr>
        <w:t>развитиеслухо</w:t>
      </w:r>
      <w:proofErr w:type="spellEnd"/>
      <w:r w:rsidRPr="00C90020">
        <w:rPr>
          <w:rFonts w:ascii="Times New Roman" w:hAnsi="Times New Roman" w:cs="Times New Roman"/>
          <w:sz w:val="25"/>
          <w:szCs w:val="25"/>
        </w:rPr>
        <w:t>-речевой памяти, внимания, логического мышления, ритмические упражнения.</w:t>
      </w:r>
    </w:p>
    <w:p w14:paraId="4A50B07D" w14:textId="77777777" w:rsidR="00E100C0" w:rsidRPr="00C90020" w:rsidRDefault="00E100C0" w:rsidP="00E100C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Использование разных приёмов позволяет чередовать несколько видов деятельности, что способствует реализации дифференцированного подхода и поддерживает интерес ребенка к занятиям, увеличивает положительную мотивацию.</w:t>
      </w:r>
    </w:p>
    <w:p w14:paraId="3BCEFD9D" w14:textId="77777777" w:rsidR="00E100C0" w:rsidRPr="00C90020" w:rsidRDefault="00E100C0" w:rsidP="00E100C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Содержание и методика коррекционного обучения составляются в соответствии с логопедическим заключением, которое подчеркивает, какие компоненты языковой системы нарушены и в каком объёме. Обязательными условиями успешной коррекционной работы являются её систематичность, регулярность, многоплановость, предупредительность.</w:t>
      </w:r>
    </w:p>
    <w:p w14:paraId="636F3086" w14:textId="38665E81" w:rsidR="00E100C0" w:rsidRPr="00C90020" w:rsidRDefault="00E100C0" w:rsidP="00E100C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Методики для последовательного целенаправленного коррекционного обучения подбираются с учётом поставленных задач: развитие предикативного словаря, формирование семантических и синтаксических языковых обобщений, освоение языка как средства общения.</w:t>
      </w:r>
    </w:p>
    <w:p w14:paraId="66E67056" w14:textId="3D2A7A6E" w:rsidR="00842EF0" w:rsidRPr="00C90020" w:rsidRDefault="00842EF0" w:rsidP="00842EF0">
      <w:pPr>
        <w:spacing w:line="360" w:lineRule="auto"/>
        <w:ind w:firstLine="709"/>
        <w:contextualSpacing/>
        <w:jc w:val="both"/>
        <w:outlineLvl w:val="1"/>
        <w:rPr>
          <w:rFonts w:ascii="Times New Roman" w:hAnsi="Times New Roman" w:cs="Times New Roman"/>
          <w:b/>
          <w:bCs/>
          <w:sz w:val="25"/>
          <w:szCs w:val="25"/>
        </w:rPr>
      </w:pPr>
      <w:bookmarkStart w:id="2" w:name="_Toc122900789"/>
      <w:r w:rsidRPr="00C90020">
        <w:rPr>
          <w:rFonts w:ascii="Times New Roman" w:hAnsi="Times New Roman" w:cs="Times New Roman"/>
          <w:b/>
          <w:bCs/>
          <w:sz w:val="25"/>
          <w:szCs w:val="25"/>
        </w:rPr>
        <w:t>Содержание коррекционно-логопедической деятельности по формированию синтаксической структуры предложения у дошкольников с общим недоразвитием речи</w:t>
      </w:r>
      <w:bookmarkEnd w:id="2"/>
    </w:p>
    <w:p w14:paraId="65BAC4E8" w14:textId="41364A75"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1. Работа с детьми </w:t>
      </w:r>
      <w:r w:rsidR="007B701B" w:rsidRPr="00C90020">
        <w:rPr>
          <w:rFonts w:ascii="Times New Roman" w:hAnsi="Times New Roman" w:cs="Times New Roman"/>
          <w:sz w:val="25"/>
          <w:szCs w:val="25"/>
        </w:rPr>
        <w:t>с ОНР</w:t>
      </w:r>
      <w:r w:rsidRPr="00C90020">
        <w:rPr>
          <w:rFonts w:ascii="Times New Roman" w:hAnsi="Times New Roman" w:cs="Times New Roman"/>
          <w:sz w:val="25"/>
          <w:szCs w:val="25"/>
        </w:rPr>
        <w:t xml:space="preserve"> начинается с овладения структурным звеном синтаксической конструкции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словосочетанием (предикат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объект, предикат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локатив, субъект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предикат). </w:t>
      </w:r>
    </w:p>
    <w:p w14:paraId="4920EC92"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Задание №1. </w:t>
      </w:r>
    </w:p>
    <w:p w14:paraId="0F207349"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Научить детей отвечать на вопросы: кто это? что он (она) </w:t>
      </w:r>
      <w:proofErr w:type="gramStart"/>
      <w:r w:rsidRPr="00C90020">
        <w:rPr>
          <w:rFonts w:ascii="Times New Roman" w:hAnsi="Times New Roman" w:cs="Times New Roman"/>
          <w:sz w:val="25"/>
          <w:szCs w:val="25"/>
        </w:rPr>
        <w:t>делает?,</w:t>
      </w:r>
      <w:proofErr w:type="gramEnd"/>
      <w:r w:rsidRPr="00C90020">
        <w:rPr>
          <w:rFonts w:ascii="Times New Roman" w:hAnsi="Times New Roman" w:cs="Times New Roman"/>
          <w:sz w:val="25"/>
          <w:szCs w:val="25"/>
        </w:rPr>
        <w:t xml:space="preserve"> после чего составить предложения по моделям [11, с.177]. </w:t>
      </w:r>
    </w:p>
    <w:p w14:paraId="73EC4CEB" w14:textId="77777777" w:rsidR="007B701B"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кот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пьет молоко дедушка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читает письмо девочка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ест кашу бабушка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печет пироги </w:t>
      </w:r>
    </w:p>
    <w:p w14:paraId="6AF36D9E" w14:textId="5AD336DB"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lastRenderedPageBreak/>
        <w:t xml:space="preserve">Задание №2. </w:t>
      </w:r>
    </w:p>
    <w:p w14:paraId="17C125C9"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Постановка серии репродуктивных вопросов к парным сюжетным картинкам, подобранным по принципу противопоставления действий. </w:t>
      </w:r>
    </w:p>
    <w:p w14:paraId="67D34C56" w14:textId="480D23E0"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Гусь летит.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Гусь плавает. </w:t>
      </w:r>
    </w:p>
    <w:p w14:paraId="3024618D" w14:textId="4106E923"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Девочка стоит.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Мальчик бежит. </w:t>
      </w:r>
    </w:p>
    <w:p w14:paraId="7EBF1DAF" w14:textId="1D2D1F7D"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Мальчик смеется.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Девочка плачет. </w:t>
      </w:r>
    </w:p>
    <w:p w14:paraId="04E2BD03" w14:textId="7AC5118C"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Пингвин стоит.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Дельфин плавает. </w:t>
      </w:r>
    </w:p>
    <w:p w14:paraId="0979C814" w14:textId="12632D33"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2. Следующий этап работы над формированием высказывания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формирование структуры простого предложения из двух главных членов (субъект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предикат), расширение синтаксической структуры простого предложения. </w:t>
      </w:r>
    </w:p>
    <w:p w14:paraId="1FFD4C48"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Задание №1. </w:t>
      </w:r>
    </w:p>
    <w:p w14:paraId="536435A8"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Учить детей формировать предложения из четырех слов по модели: </w:t>
      </w:r>
    </w:p>
    <w:p w14:paraId="466B3D28"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именительный падеж существительного + согласованный глагол + один или два зависимых от глагола слова (винительный падеж единственного числа + дательный падеж единственного числа [11, с.177]. </w:t>
      </w:r>
    </w:p>
    <w:p w14:paraId="1B15FA2E" w14:textId="3005D724" w:rsidR="00842EF0" w:rsidRPr="00C90020" w:rsidRDefault="00662508"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 </w:t>
      </w:r>
      <w:r w:rsidR="00842EF0" w:rsidRPr="00C90020">
        <w:rPr>
          <w:rFonts w:ascii="Times New Roman" w:hAnsi="Times New Roman" w:cs="Times New Roman"/>
          <w:sz w:val="25"/>
          <w:szCs w:val="25"/>
        </w:rPr>
        <w:t xml:space="preserve">Задать вопрос для выяснения лица, в интересах которого совершается действие: </w:t>
      </w:r>
    </w:p>
    <w:p w14:paraId="352B779A"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Кому мама читает книгу? − девочке. Кому мальчик дает зернышки? − птицам </w:t>
      </w:r>
    </w:p>
    <w:p w14:paraId="5F980DF5" w14:textId="137DB33D" w:rsidR="00842EF0" w:rsidRPr="00C90020" w:rsidRDefault="00662508"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 </w:t>
      </w:r>
      <w:r w:rsidR="00842EF0" w:rsidRPr="00C90020">
        <w:rPr>
          <w:rFonts w:ascii="Times New Roman" w:hAnsi="Times New Roman" w:cs="Times New Roman"/>
          <w:sz w:val="25"/>
          <w:szCs w:val="25"/>
        </w:rPr>
        <w:t xml:space="preserve">Предложить составить предложения по сюжетным картинкам (с обязательным проговариванием всего предложения). </w:t>
      </w:r>
    </w:p>
    <w:p w14:paraId="675C66FD"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Задание №2. Научить детей составлять предложение из 3-5 слов по модели: именительный падеж существительного + согласованный глагол + инфинитив + одно или два слова в косвенных падежах, используя сюжетные картинки. </w:t>
      </w:r>
    </w:p>
    <w:p w14:paraId="5EE7E2D5"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Папа идет ловить рыбу. Мальчик идет купаться на речку. </w:t>
      </w:r>
    </w:p>
    <w:p w14:paraId="00F5E6F1"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Задание №3. </w:t>
      </w:r>
    </w:p>
    <w:p w14:paraId="74A94BB1"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Научить отвечать на вопрос у кого? (конструкция с предлогом «у») [11, с.181]. </w:t>
      </w:r>
    </w:p>
    <w:p w14:paraId="1DC9C296"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Используется предметное лото. </w:t>
      </w:r>
    </w:p>
    <w:p w14:paraId="603AA81E"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У кого рога? У кого длинные уши? У кого острые зубы? У кого рыжий пушистый хвост? </w:t>
      </w:r>
    </w:p>
    <w:p w14:paraId="45506682"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Задание №4. Предложить сравнить пары сюжетных картинок и составить предложения по ним [11, с.183]. </w:t>
      </w:r>
    </w:p>
    <w:p w14:paraId="38795A60" w14:textId="5946D455"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Мишка сидит на стуле.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Мишка сидит под стулом. </w:t>
      </w:r>
    </w:p>
    <w:p w14:paraId="228CE3DA" w14:textId="503706BD"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Кукла лежит на стуле.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Кукла лежит под стулом. </w:t>
      </w:r>
    </w:p>
    <w:p w14:paraId="120DE6E8" w14:textId="299239EF"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Кошка лежит на скамейке.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Кошка лежит на скамейке. </w:t>
      </w:r>
    </w:p>
    <w:p w14:paraId="3A601B69"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lastRenderedPageBreak/>
        <w:t xml:space="preserve">Задание №5. </w:t>
      </w:r>
    </w:p>
    <w:p w14:paraId="14086FC7"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Сопоставить глаголы единственного числа в трех лицах: 1-м, 2-м и 3-м [11, с.188]. </w:t>
      </w:r>
    </w:p>
    <w:p w14:paraId="22B4D699" w14:textId="2E700F1F"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Я стою.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Ты стоишь.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Он стоит. </w:t>
      </w:r>
    </w:p>
    <w:p w14:paraId="0E9972FE" w14:textId="76E498A6"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Я ем.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Ты ешь.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Он ест. </w:t>
      </w:r>
    </w:p>
    <w:p w14:paraId="2FDD31B9" w14:textId="149C70CF"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Я несу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Ты несешь.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Он несет. </w:t>
      </w:r>
    </w:p>
    <w:p w14:paraId="53C94991"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3. На этом этапе происходит формирование семантического и формально-грамматического синтаксиса связных высказываний, овладение синтаксическими структурами сложносочиненных и сложноподчиненных предложений. </w:t>
      </w:r>
    </w:p>
    <w:p w14:paraId="6C1824D4"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Задание №1. </w:t>
      </w:r>
    </w:p>
    <w:p w14:paraId="7549BB18"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Заучивание двустиший с опорой на несложные сюжетные картинки. </w:t>
      </w:r>
    </w:p>
    <w:p w14:paraId="289B7F15"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Укусила кису муха, и болит у кисы ухо. Это самолет, в нем летит пилот. Мой маленький мишка читает мне книжку. </w:t>
      </w:r>
    </w:p>
    <w:p w14:paraId="706709BD"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Далее, если дети уже умеют составлять предложения, составлять предложения, отвечать на вопросы по демонстрационным действиям и простым сюжетным картинкам, можно начать их обучать элементам пересказа. В результате такого обучения дети учатся передавать содержание маленьких рассказов из 2-4 предложений. </w:t>
      </w:r>
    </w:p>
    <w:p w14:paraId="3BED91F2"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Задание №2. Логопед читает 2-3 раза текст и задает вопросы. </w:t>
      </w:r>
    </w:p>
    <w:p w14:paraId="2404B52D"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«Семья» </w:t>
      </w:r>
    </w:p>
    <w:p w14:paraId="63A74507" w14:textId="3397CC23"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В большом красивом доме живет семья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мама, папа и сын (рисуется дом). Папу зовут Сережей, маму Наташей, а их сына Димой. Мама Наташа и папа Сережа – взрослые, они ходят на работу. А Дима – маленький, он ходит в детский сад. </w:t>
      </w:r>
    </w:p>
    <w:p w14:paraId="23101AE6"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Задания для детей. </w:t>
      </w:r>
    </w:p>
    <w:p w14:paraId="3BE4BEF9" w14:textId="0DBECE46"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1.</w:t>
      </w:r>
      <w:r w:rsidR="00D37501"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Ответить на вопросы: </w:t>
      </w:r>
    </w:p>
    <w:p w14:paraId="517F32FE"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Где живет семья? </w:t>
      </w:r>
    </w:p>
    <w:p w14:paraId="17D420A1"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Куда ходят папа и мама? </w:t>
      </w:r>
    </w:p>
    <w:p w14:paraId="3FF4789C"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Дима большой или маленький? </w:t>
      </w:r>
    </w:p>
    <w:p w14:paraId="20C3D463" w14:textId="3F70BAA4"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2.</w:t>
      </w:r>
      <w:r w:rsidR="00D37501"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Отобрать из предметных картинок, на которых изображены хлеб, линейка, стул, мяч, машинка, игрушки для Коли. </w:t>
      </w:r>
    </w:p>
    <w:p w14:paraId="13B79A08" w14:textId="5632EC79"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3.</w:t>
      </w:r>
      <w:r w:rsidR="00D37501"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Как надо говорить правильно? </w:t>
      </w:r>
    </w:p>
    <w:p w14:paraId="059CE400" w14:textId="676F047F"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В большом красивом доме живет (кто</w:t>
      </w:r>
      <w:proofErr w:type="gramStart"/>
      <w:r w:rsidRPr="00C90020">
        <w:rPr>
          <w:rFonts w:ascii="Times New Roman" w:hAnsi="Times New Roman" w:cs="Times New Roman"/>
          <w:sz w:val="25"/>
          <w:szCs w:val="25"/>
        </w:rPr>
        <w:t>?)...</w:t>
      </w:r>
      <w:proofErr w:type="gramEnd"/>
      <w:r w:rsidRPr="00C90020">
        <w:rPr>
          <w:rFonts w:ascii="Times New Roman" w:hAnsi="Times New Roman" w:cs="Times New Roman"/>
          <w:sz w:val="25"/>
          <w:szCs w:val="25"/>
        </w:rPr>
        <w:t xml:space="preserve"> (семья </w:t>
      </w:r>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мама, папа и сын). Папу (как зовут</w:t>
      </w:r>
      <w:proofErr w:type="gramStart"/>
      <w:r w:rsidRPr="00C90020">
        <w:rPr>
          <w:rFonts w:ascii="Times New Roman" w:hAnsi="Times New Roman" w:cs="Times New Roman"/>
          <w:sz w:val="25"/>
          <w:szCs w:val="25"/>
        </w:rPr>
        <w:t>?)…</w:t>
      </w:r>
      <w:proofErr w:type="gramEnd"/>
      <w:r w:rsidRPr="00C90020">
        <w:rPr>
          <w:rFonts w:ascii="Times New Roman" w:hAnsi="Times New Roman" w:cs="Times New Roman"/>
          <w:sz w:val="25"/>
          <w:szCs w:val="25"/>
        </w:rPr>
        <w:t xml:space="preserve"> (Сережей), маму (как зовут?) ... (Наташей), а их сына (как зовут?) … (Димой). </w:t>
      </w:r>
    </w:p>
    <w:p w14:paraId="6EE3853A" w14:textId="67CC2B74"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4.</w:t>
      </w:r>
      <w:r w:rsidR="00D37501"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Подсказать подчеркнутые слова и словосочетания. </w:t>
      </w:r>
    </w:p>
    <w:p w14:paraId="297AE8E0" w14:textId="44F37EB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5.</w:t>
      </w:r>
      <w:r w:rsidR="00D37501"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Рассказать текст своими словами. </w:t>
      </w:r>
    </w:p>
    <w:p w14:paraId="6B4494F1"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lastRenderedPageBreak/>
        <w:t xml:space="preserve">Задание №3. </w:t>
      </w:r>
    </w:p>
    <w:p w14:paraId="4112CAE6"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Составить с детьми предложения с однородными сказуемыми. Вначале детьми выбирается водящий. Затем логопед, так чтобы другие дети не слышали, дает ему задание. Водящий выполняет задание, а дети следят за его действиями. После выполнения один ребенок должен назвать ряд действий, которые выполнил водящий. Победителем признается от, кто правильно называет действия водящего. Например, «Леня открыл шкатулку, достал кольцо, а затем одел кольцо на палец кукле». </w:t>
      </w:r>
    </w:p>
    <w:p w14:paraId="08FEC262"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Задание №4. </w:t>
      </w:r>
    </w:p>
    <w:p w14:paraId="3073E180"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Научить детей составлять сложносочиненные предложения с противительным союзом «а». Логопеду необходимо применять в работе различные картинки, показывать наглядные действия. </w:t>
      </w:r>
    </w:p>
    <w:p w14:paraId="689EB24E"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Задание №5. </w:t>
      </w:r>
    </w:p>
    <w:p w14:paraId="2B2B4D21"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Научить детей составлять предложения, в которых первое предложение начинается со слова сначала, а второе словами «а потом». </w:t>
      </w:r>
    </w:p>
    <w:p w14:paraId="373AA8F4"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Сначала надо купить продукты. А потом готовить ужин. </w:t>
      </w:r>
    </w:p>
    <w:p w14:paraId="60707ACC"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Сначала надо нарисовать дом, а потом его раскрасить. </w:t>
      </w:r>
    </w:p>
    <w:p w14:paraId="5623BC00"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Также отрабатываются предложения и с другими союзами. </w:t>
      </w:r>
    </w:p>
    <w:p w14:paraId="33F02850"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Задание №6. </w:t>
      </w:r>
    </w:p>
    <w:p w14:paraId="1F475683"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Научить детей правильно строить сложноподчиненные предложения, в которых главным предложением является оборот речи я хочу, а подчиненным – выражение желания через союз чтобы + именительный падеж существительного + согласованный глагол + зависимое от глагола слово. </w:t>
      </w:r>
    </w:p>
    <w:p w14:paraId="0ECEA414"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Я хочу, чтобы Петя взял мяч и играл в футбол. </w:t>
      </w:r>
    </w:p>
    <w:p w14:paraId="2879477E"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Я хочу, чтобы Миша взял карандаш и нарисовал дом. </w:t>
      </w:r>
    </w:p>
    <w:p w14:paraId="4FB87767"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Также отрабатываются предложения с другими подчинительными предлогами. </w:t>
      </w:r>
    </w:p>
    <w:p w14:paraId="72C980F5" w14:textId="79B28EEA"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Основная задача </w:t>
      </w:r>
      <w:r w:rsidR="00D37501"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формирование связной речи, т. е. полное, последовательное, систематическое изложение мысли. При работе над монологической речью надо учитывать следующее. </w:t>
      </w:r>
    </w:p>
    <w:p w14:paraId="37652F57"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Вначале детей нужно учить последовательному и полному изложению мысли, затем умению отделить более узкую тему от текста, а далее использовать впечатления из собственного жизненного опыта и определять свое отношение к теме. </w:t>
      </w:r>
    </w:p>
    <w:p w14:paraId="0CBE57B6" w14:textId="4B4FB9A6" w:rsidR="00842EF0" w:rsidRPr="00C90020" w:rsidRDefault="00842EF0" w:rsidP="007B701B">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lastRenderedPageBreak/>
        <w:t xml:space="preserve">«Любому виду пересказа должен предшествовать анализ текста с точки зрения смысловой и выразительной. Это поможет детям овладеть всеми причинно-следственными отношениями, без чего правильный пересказ невозможен» [3, с. 68]. </w:t>
      </w:r>
    </w:p>
    <w:p w14:paraId="7D37A61F"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«Обучение рассказыванию занимает большое место в общей системе логопедических занятий и проводится в соответствии с индивидуальными особенностями детей. Учитывая сниженную речевую активность детей-логопатов, их быструю утомляемость, недостаточную переключаемость, логопед при построении занятий соответствующим образом подбирает речевой материал» [11, с. 198]. </w:t>
      </w:r>
    </w:p>
    <w:p w14:paraId="50F13AA2" w14:textId="4C91ECE5" w:rsidR="00842EF0" w:rsidRPr="00C90020" w:rsidRDefault="00842EF0" w:rsidP="007B701B">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Известны три основных вида текста: повествование, описание, рассуждение. В работе с дошкольниками, страдающими ОНР, используются преимущественно текст-повествование и текст-описание. Более простым для этих детей является повествование, где представлена динамика событий. </w:t>
      </w:r>
    </w:p>
    <w:p w14:paraId="51633204"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В работе над каждым видом текста на начальном этапе широко используется наглядность. </w:t>
      </w:r>
    </w:p>
    <w:p w14:paraId="5FB94DD4" w14:textId="4C69693D" w:rsidR="00842EF0" w:rsidRPr="00C90020" w:rsidRDefault="00842EF0" w:rsidP="007B701B">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Логопедическая работа должна строится также с учетом</w:t>
      </w:r>
      <w:r w:rsidR="007B701B"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самостоятельности планирования связных высказываний, что определяет следующую последовательность: </w:t>
      </w:r>
    </w:p>
    <w:p w14:paraId="62EBAF3B"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 пересказы простых и коротких текстов по серии сюжетных картинок с предварительной отработкой содержания каждой сюжетной картинки; </w:t>
      </w:r>
    </w:p>
    <w:p w14:paraId="06AE55E2"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 пересказы по серии сюжетных картинок без предварительной отработки содержания каждой сюжетной картинки; </w:t>
      </w:r>
    </w:p>
    <w:p w14:paraId="692184B5" w14:textId="26F4287A"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w:t>
      </w:r>
      <w:r w:rsidR="00D37501"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пересказы по сюжетной картинке с предварительной отработкой ее содержания по вопросам; </w:t>
      </w:r>
    </w:p>
    <w:p w14:paraId="45ED0A24" w14:textId="7688D85E"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w:t>
      </w:r>
      <w:r w:rsidR="00D37501"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пересказы по сюжетной картинке без предварительной отработки по ее содержанию; </w:t>
      </w:r>
    </w:p>
    <w:p w14:paraId="31AAE09E" w14:textId="40346066"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w:t>
      </w:r>
      <w:r w:rsidR="00D37501"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пересказы без опоры на сюжетную картинку; </w:t>
      </w:r>
    </w:p>
    <w:p w14:paraId="0377E990"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 составление рассказа по серии сюжетных картинок после предварительной беседы по содержанию каждой сюжетной картинки; </w:t>
      </w:r>
    </w:p>
    <w:p w14:paraId="26BAF761" w14:textId="02F731FD" w:rsidR="00842EF0" w:rsidRPr="00C90020" w:rsidRDefault="00D37501" w:rsidP="007B701B">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 </w:t>
      </w:r>
      <w:r w:rsidR="00842EF0" w:rsidRPr="00C90020">
        <w:rPr>
          <w:rFonts w:ascii="Times New Roman" w:hAnsi="Times New Roman" w:cs="Times New Roman"/>
          <w:sz w:val="25"/>
          <w:szCs w:val="25"/>
        </w:rPr>
        <w:t>−</w:t>
      </w:r>
      <w:r w:rsidRPr="00C90020">
        <w:rPr>
          <w:rFonts w:ascii="Times New Roman" w:hAnsi="Times New Roman" w:cs="Times New Roman"/>
          <w:sz w:val="25"/>
          <w:szCs w:val="25"/>
        </w:rPr>
        <w:t xml:space="preserve"> </w:t>
      </w:r>
      <w:r w:rsidR="00842EF0" w:rsidRPr="00C90020">
        <w:rPr>
          <w:rFonts w:ascii="Times New Roman" w:hAnsi="Times New Roman" w:cs="Times New Roman"/>
          <w:sz w:val="25"/>
          <w:szCs w:val="25"/>
        </w:rPr>
        <w:t>составление рассказа</w:t>
      </w:r>
      <w:r w:rsidRPr="00C90020">
        <w:rPr>
          <w:rFonts w:ascii="Times New Roman" w:hAnsi="Times New Roman" w:cs="Times New Roman"/>
          <w:sz w:val="25"/>
          <w:szCs w:val="25"/>
        </w:rPr>
        <w:t xml:space="preserve"> </w:t>
      </w:r>
      <w:r w:rsidR="00842EF0" w:rsidRPr="00C90020">
        <w:rPr>
          <w:rFonts w:ascii="Times New Roman" w:hAnsi="Times New Roman" w:cs="Times New Roman"/>
          <w:sz w:val="25"/>
          <w:szCs w:val="25"/>
        </w:rPr>
        <w:t>по</w:t>
      </w:r>
      <w:r w:rsidRPr="00C90020">
        <w:rPr>
          <w:rFonts w:ascii="Times New Roman" w:hAnsi="Times New Roman" w:cs="Times New Roman"/>
          <w:sz w:val="25"/>
          <w:szCs w:val="25"/>
        </w:rPr>
        <w:t xml:space="preserve"> </w:t>
      </w:r>
      <w:r w:rsidR="00842EF0" w:rsidRPr="00C90020">
        <w:rPr>
          <w:rFonts w:ascii="Times New Roman" w:hAnsi="Times New Roman" w:cs="Times New Roman"/>
          <w:sz w:val="25"/>
          <w:szCs w:val="25"/>
        </w:rPr>
        <w:t>серии</w:t>
      </w:r>
      <w:r w:rsidRPr="00C90020">
        <w:rPr>
          <w:rFonts w:ascii="Times New Roman" w:hAnsi="Times New Roman" w:cs="Times New Roman"/>
          <w:sz w:val="25"/>
          <w:szCs w:val="25"/>
        </w:rPr>
        <w:t xml:space="preserve"> </w:t>
      </w:r>
      <w:r w:rsidR="00842EF0" w:rsidRPr="00C90020">
        <w:rPr>
          <w:rFonts w:ascii="Times New Roman" w:hAnsi="Times New Roman" w:cs="Times New Roman"/>
          <w:sz w:val="25"/>
          <w:szCs w:val="25"/>
        </w:rPr>
        <w:t xml:space="preserve">сюжетных картинок без предварительной отработки содержания; </w:t>
      </w:r>
    </w:p>
    <w:p w14:paraId="6DB11E13"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 составление рассказа по сюжетной картинке с предварительной беседой по ее содержанию; </w:t>
      </w:r>
    </w:p>
    <w:p w14:paraId="3EDBB6F0"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 составление рассказа по сюжетной картинке без предварительной беседы по ее содержанию; </w:t>
      </w:r>
    </w:p>
    <w:p w14:paraId="0E05EEBB" w14:textId="29BEE28B" w:rsidR="00842EF0" w:rsidRPr="00C90020" w:rsidRDefault="00D37501"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lastRenderedPageBreak/>
        <w:t xml:space="preserve"> </w:t>
      </w:r>
      <w:r w:rsidR="00842EF0" w:rsidRPr="00C90020">
        <w:rPr>
          <w:rFonts w:ascii="Times New Roman" w:hAnsi="Times New Roman" w:cs="Times New Roman"/>
          <w:sz w:val="25"/>
          <w:szCs w:val="25"/>
        </w:rPr>
        <w:t>−</w:t>
      </w:r>
      <w:r w:rsidRPr="00C90020">
        <w:rPr>
          <w:rFonts w:ascii="Times New Roman" w:hAnsi="Times New Roman" w:cs="Times New Roman"/>
          <w:sz w:val="25"/>
          <w:szCs w:val="25"/>
        </w:rPr>
        <w:t xml:space="preserve"> </w:t>
      </w:r>
      <w:r w:rsidR="00842EF0" w:rsidRPr="00C90020">
        <w:rPr>
          <w:rFonts w:ascii="Times New Roman" w:hAnsi="Times New Roman" w:cs="Times New Roman"/>
          <w:sz w:val="25"/>
          <w:szCs w:val="25"/>
        </w:rPr>
        <w:t xml:space="preserve">составление рассказа на заданную тему; </w:t>
      </w:r>
    </w:p>
    <w:p w14:paraId="7A14BCCE" w14:textId="60456ECE" w:rsidR="00842EF0" w:rsidRPr="00C90020" w:rsidRDefault="00D37501" w:rsidP="007B701B">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 </w:t>
      </w:r>
      <w:r w:rsidR="00842EF0" w:rsidRPr="00C90020">
        <w:rPr>
          <w:rFonts w:ascii="Times New Roman" w:hAnsi="Times New Roman" w:cs="Times New Roman"/>
          <w:sz w:val="25"/>
          <w:szCs w:val="25"/>
        </w:rPr>
        <w:t>−</w:t>
      </w:r>
      <w:r w:rsidRPr="00C90020">
        <w:rPr>
          <w:rFonts w:ascii="Times New Roman" w:hAnsi="Times New Roman" w:cs="Times New Roman"/>
          <w:sz w:val="25"/>
          <w:szCs w:val="25"/>
        </w:rPr>
        <w:t xml:space="preserve"> </w:t>
      </w:r>
      <w:r w:rsidR="00842EF0" w:rsidRPr="00C90020">
        <w:rPr>
          <w:rFonts w:ascii="Times New Roman" w:hAnsi="Times New Roman" w:cs="Times New Roman"/>
          <w:sz w:val="25"/>
          <w:szCs w:val="25"/>
        </w:rPr>
        <w:t>составление</w:t>
      </w:r>
      <w:r w:rsidRPr="00C90020">
        <w:rPr>
          <w:rFonts w:ascii="Times New Roman" w:hAnsi="Times New Roman" w:cs="Times New Roman"/>
          <w:sz w:val="25"/>
          <w:szCs w:val="25"/>
        </w:rPr>
        <w:t xml:space="preserve"> </w:t>
      </w:r>
      <w:r w:rsidR="00842EF0" w:rsidRPr="00C90020">
        <w:rPr>
          <w:rFonts w:ascii="Times New Roman" w:hAnsi="Times New Roman" w:cs="Times New Roman"/>
          <w:sz w:val="25"/>
          <w:szCs w:val="25"/>
        </w:rPr>
        <w:t>рассказа</w:t>
      </w:r>
      <w:r w:rsidRPr="00C90020">
        <w:rPr>
          <w:rFonts w:ascii="Times New Roman" w:hAnsi="Times New Roman" w:cs="Times New Roman"/>
          <w:sz w:val="25"/>
          <w:szCs w:val="25"/>
        </w:rPr>
        <w:t xml:space="preserve"> </w:t>
      </w:r>
      <w:r w:rsidR="00842EF0" w:rsidRPr="00C90020">
        <w:rPr>
          <w:rFonts w:ascii="Times New Roman" w:hAnsi="Times New Roman" w:cs="Times New Roman"/>
          <w:sz w:val="25"/>
          <w:szCs w:val="25"/>
        </w:rPr>
        <w:t>по</w:t>
      </w:r>
      <w:r w:rsidRPr="00C90020">
        <w:rPr>
          <w:rFonts w:ascii="Times New Roman" w:hAnsi="Times New Roman" w:cs="Times New Roman"/>
          <w:sz w:val="25"/>
          <w:szCs w:val="25"/>
        </w:rPr>
        <w:t xml:space="preserve"> </w:t>
      </w:r>
      <w:r w:rsidR="00842EF0" w:rsidRPr="00C90020">
        <w:rPr>
          <w:rFonts w:ascii="Times New Roman" w:hAnsi="Times New Roman" w:cs="Times New Roman"/>
          <w:sz w:val="25"/>
          <w:szCs w:val="25"/>
        </w:rPr>
        <w:t>сюжетной</w:t>
      </w:r>
      <w:r w:rsidRPr="00C90020">
        <w:rPr>
          <w:rFonts w:ascii="Times New Roman" w:hAnsi="Times New Roman" w:cs="Times New Roman"/>
          <w:sz w:val="25"/>
          <w:szCs w:val="25"/>
        </w:rPr>
        <w:t xml:space="preserve"> </w:t>
      </w:r>
      <w:r w:rsidR="00842EF0" w:rsidRPr="00C90020">
        <w:rPr>
          <w:rFonts w:ascii="Times New Roman" w:hAnsi="Times New Roman" w:cs="Times New Roman"/>
          <w:sz w:val="25"/>
          <w:szCs w:val="25"/>
        </w:rPr>
        <w:t>картинке</w:t>
      </w:r>
      <w:r w:rsidRPr="00C90020">
        <w:rPr>
          <w:rFonts w:ascii="Times New Roman" w:hAnsi="Times New Roman" w:cs="Times New Roman"/>
          <w:sz w:val="25"/>
          <w:szCs w:val="25"/>
        </w:rPr>
        <w:t xml:space="preserve"> </w:t>
      </w:r>
      <w:r w:rsidR="00842EF0" w:rsidRPr="00C90020">
        <w:rPr>
          <w:rFonts w:ascii="Times New Roman" w:hAnsi="Times New Roman" w:cs="Times New Roman"/>
          <w:sz w:val="25"/>
          <w:szCs w:val="25"/>
        </w:rPr>
        <w:t xml:space="preserve">без предварительной беседы по ее содержанию; </w:t>
      </w:r>
    </w:p>
    <w:p w14:paraId="089C1DEE" w14:textId="726FCC87" w:rsidR="00842EF0" w:rsidRPr="00C90020" w:rsidRDefault="00D37501"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 </w:t>
      </w:r>
      <w:r w:rsidR="00842EF0" w:rsidRPr="00C90020">
        <w:rPr>
          <w:rFonts w:ascii="Times New Roman" w:hAnsi="Times New Roman" w:cs="Times New Roman"/>
          <w:sz w:val="25"/>
          <w:szCs w:val="25"/>
        </w:rPr>
        <w:t>−</w:t>
      </w:r>
      <w:r w:rsidRPr="00C90020">
        <w:rPr>
          <w:rFonts w:ascii="Times New Roman" w:hAnsi="Times New Roman" w:cs="Times New Roman"/>
          <w:sz w:val="25"/>
          <w:szCs w:val="25"/>
        </w:rPr>
        <w:t xml:space="preserve"> </w:t>
      </w:r>
      <w:r w:rsidR="00842EF0" w:rsidRPr="00C90020">
        <w:rPr>
          <w:rFonts w:ascii="Times New Roman" w:hAnsi="Times New Roman" w:cs="Times New Roman"/>
          <w:sz w:val="25"/>
          <w:szCs w:val="25"/>
        </w:rPr>
        <w:t xml:space="preserve">составление рассказа на заданную тему [11, с.171]. </w:t>
      </w:r>
    </w:p>
    <w:p w14:paraId="6834E6EF" w14:textId="3D944620"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Рекомендуется</w:t>
      </w:r>
      <w:r w:rsidR="00D37501" w:rsidRPr="00C90020">
        <w:rPr>
          <w:rFonts w:ascii="Times New Roman" w:hAnsi="Times New Roman" w:cs="Times New Roman"/>
          <w:sz w:val="25"/>
          <w:szCs w:val="25"/>
        </w:rPr>
        <w:t xml:space="preserve"> </w:t>
      </w:r>
      <w:r w:rsidRPr="00C90020">
        <w:rPr>
          <w:rFonts w:ascii="Times New Roman" w:hAnsi="Times New Roman" w:cs="Times New Roman"/>
          <w:sz w:val="25"/>
          <w:szCs w:val="25"/>
        </w:rPr>
        <w:t>постепенно</w:t>
      </w:r>
      <w:r w:rsidR="00D37501" w:rsidRPr="00C90020">
        <w:rPr>
          <w:rFonts w:ascii="Times New Roman" w:hAnsi="Times New Roman" w:cs="Times New Roman"/>
          <w:sz w:val="25"/>
          <w:szCs w:val="25"/>
        </w:rPr>
        <w:t xml:space="preserve"> </w:t>
      </w:r>
      <w:r w:rsidRPr="00C90020">
        <w:rPr>
          <w:rFonts w:ascii="Times New Roman" w:hAnsi="Times New Roman" w:cs="Times New Roman"/>
          <w:sz w:val="25"/>
          <w:szCs w:val="25"/>
        </w:rPr>
        <w:t>усложнять</w:t>
      </w:r>
      <w:r w:rsidR="00D37501" w:rsidRPr="00C90020">
        <w:rPr>
          <w:rFonts w:ascii="Times New Roman" w:hAnsi="Times New Roman" w:cs="Times New Roman"/>
          <w:sz w:val="25"/>
          <w:szCs w:val="25"/>
        </w:rPr>
        <w:t xml:space="preserve"> </w:t>
      </w:r>
      <w:r w:rsidRPr="00C90020">
        <w:rPr>
          <w:rFonts w:ascii="Times New Roman" w:hAnsi="Times New Roman" w:cs="Times New Roman"/>
          <w:sz w:val="25"/>
          <w:szCs w:val="25"/>
        </w:rPr>
        <w:t>задания,</w:t>
      </w:r>
      <w:r w:rsidR="00D37501" w:rsidRPr="00C90020">
        <w:rPr>
          <w:rFonts w:ascii="Times New Roman" w:hAnsi="Times New Roman" w:cs="Times New Roman"/>
          <w:sz w:val="25"/>
          <w:szCs w:val="25"/>
        </w:rPr>
        <w:t xml:space="preserve"> </w:t>
      </w:r>
      <w:r w:rsidRPr="00C90020">
        <w:rPr>
          <w:rFonts w:ascii="Times New Roman" w:hAnsi="Times New Roman" w:cs="Times New Roman"/>
          <w:sz w:val="25"/>
          <w:szCs w:val="25"/>
        </w:rPr>
        <w:t>отходя</w:t>
      </w:r>
      <w:r w:rsidR="00D37501"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от привязанности к наглядной ситуации. </w:t>
      </w:r>
    </w:p>
    <w:p w14:paraId="508C56DC"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4. Рассказы-описания. </w:t>
      </w:r>
    </w:p>
    <w:p w14:paraId="32ED0F50"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Вначале осуществляется работа по сравнению предметов, рассматриванию картинок, а затем и обучение детей различным видам рассказов-описаний. </w:t>
      </w:r>
    </w:p>
    <w:p w14:paraId="4B713E4A"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Сопоставление предметов по Глухову В.П. [8] развивает умения выделять существенные признаки и основные детали предметов, формирует обобщенные представления о правилах построения рассказа-описания предмета, помогает овладеть языковыми средствами, которые необходимы для составления описательного рассказа. </w:t>
      </w:r>
    </w:p>
    <w:p w14:paraId="170E0132" w14:textId="62B8C202" w:rsidR="00842EF0" w:rsidRPr="00C90020" w:rsidRDefault="00842EF0" w:rsidP="007B701B">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Работа по обучению описания осуществляется с каждой лексической темой. </w:t>
      </w:r>
    </w:p>
    <w:p w14:paraId="0F5095B0"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Задание №1. Составить рассказ-описание любимой игрушки. </w:t>
      </w:r>
    </w:p>
    <w:p w14:paraId="32309DBA" w14:textId="77777777" w:rsidR="007B701B" w:rsidRPr="00C90020" w:rsidRDefault="00842EF0" w:rsidP="007B701B">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Задание №2. Составить рассказ-описание животного. Например, про зайца. </w:t>
      </w:r>
    </w:p>
    <w:p w14:paraId="739A815C" w14:textId="0C479BCC" w:rsidR="00842EF0" w:rsidRPr="00C90020" w:rsidRDefault="00842EF0" w:rsidP="007B701B">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«Заяц» </w:t>
      </w:r>
    </w:p>
    <w:p w14:paraId="000BD36E" w14:textId="0E1FC064" w:rsidR="00842EF0" w:rsidRPr="00C90020" w:rsidRDefault="00842EF0" w:rsidP="007B701B">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У зайца длинные чуткие уши и маленький пушистый хвостик. У зайца шуба серая летом и белая зимой. Задние лапы длиннее и сильнее передних. Заяц быстрый и пугливый, питается корой деревьев, морковью, капустой. </w:t>
      </w:r>
    </w:p>
    <w:p w14:paraId="60BAC3C7"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5. Рассказы по серии сюжетных картинок. </w:t>
      </w:r>
    </w:p>
    <w:p w14:paraId="77F5988F"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Составление рассказов по серии сюжетных картинок позволяет установить последовательность событий, уточнить значения известных ему слов и усвоить новые. </w:t>
      </w:r>
    </w:p>
    <w:p w14:paraId="23EAA9AD" w14:textId="5F10A704"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При пересказе с использованием серии картинок вспомогательными средствами являются текст, дающий детям необходимое </w:t>
      </w:r>
      <w:proofErr w:type="spellStart"/>
      <w:r w:rsidRPr="00C90020">
        <w:rPr>
          <w:rFonts w:ascii="Times New Roman" w:hAnsi="Times New Roman" w:cs="Times New Roman"/>
          <w:sz w:val="25"/>
          <w:szCs w:val="25"/>
        </w:rPr>
        <w:t>лексико</w:t>
      </w:r>
      <w:proofErr w:type="spellEnd"/>
      <w:r w:rsidR="00662508"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грамматическое наполнение речи, а также зрительная наглядность, облегчающая построение высказывания и его плана. Являясь зрительным планом, опорные картинки, направляют процесс связного высказывания. </w:t>
      </w:r>
    </w:p>
    <w:p w14:paraId="7C7C11E8"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Задание №1. </w:t>
      </w:r>
    </w:p>
    <w:p w14:paraId="3EC7FD19"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Логопед читает рассказ, расставляя картинки. Затем логопед предлагает детям расставить картинки и рассказать. Логопед задает в случае затруднений наводящие вопросы. </w:t>
      </w:r>
    </w:p>
    <w:p w14:paraId="19457FD3"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«Утенок и страусенок» </w:t>
      </w:r>
    </w:p>
    <w:p w14:paraId="1A459008"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lastRenderedPageBreak/>
        <w:t xml:space="preserve">Летним днем утенок и страусенок пошли в гости к мышонку. Мышонок жил на другом берегу реки. Утенок и страусенок подошли к реке. Утенок прыгнул в воду и поплыл. Страусенок в воду не пошел. Страусята плавать не умеют. </w:t>
      </w:r>
    </w:p>
    <w:p w14:paraId="79B3363B"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Тогда утенок схватил зеленый листок кувшинки и посадил на него страусенка. Страусенок плыл на листке, а утенок подталкивал его сзади. </w:t>
      </w:r>
    </w:p>
    <w:p w14:paraId="6B345F88"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Скоро друзья переправились на другой берег и встретились с мышонком. </w:t>
      </w:r>
    </w:p>
    <w:p w14:paraId="5341C609"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Вопросы: </w:t>
      </w:r>
    </w:p>
    <w:p w14:paraId="1D573B30"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Куда пошли утенок и страусенок? </w:t>
      </w:r>
    </w:p>
    <w:p w14:paraId="368653D7"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Почему страусенок не пошел в воду? </w:t>
      </w:r>
    </w:p>
    <w:p w14:paraId="5A4B29CF"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Как утенок помог страусенку переплыть на другой берег? </w:t>
      </w:r>
    </w:p>
    <w:p w14:paraId="108FC7B7"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Чем закончилась эта история? </w:t>
      </w:r>
    </w:p>
    <w:p w14:paraId="76ED5EF7" w14:textId="2B15CB1D"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6.</w:t>
      </w:r>
      <w:r w:rsidR="00D37501"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Разучивание стихотворений. </w:t>
      </w:r>
    </w:p>
    <w:p w14:paraId="0B611F5F"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Каждое новое стихотворение должно быть сначала прочитано логопедом наизусть. Далее логопед помогает уяснить основную мысль, задает вопросы по содержанию, объясняет значения непонятных слов </w:t>
      </w:r>
    </w:p>
    <w:p w14:paraId="27FD39E2"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Затем логопед читает отдельно каждую строчку, дети проговаривают ее хором, а потом индивидуально. Таким образом, происходит постепенное заучивание. </w:t>
      </w:r>
    </w:p>
    <w:p w14:paraId="38A259AF" w14:textId="5B01813B"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7.</w:t>
      </w:r>
      <w:r w:rsidR="00D37501"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Пересказ. </w:t>
      </w:r>
    </w:p>
    <w:p w14:paraId="47576C76" w14:textId="170251BA"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Пересказ проводить можно только с детьми, у которых есть фразовая речь.</w:t>
      </w:r>
      <w:r w:rsidR="00D37501" w:rsidRPr="00C90020">
        <w:rPr>
          <w:rFonts w:ascii="Times New Roman" w:hAnsi="Times New Roman" w:cs="Times New Roman"/>
          <w:sz w:val="25"/>
          <w:szCs w:val="25"/>
        </w:rPr>
        <w:t xml:space="preserve"> </w:t>
      </w:r>
    </w:p>
    <w:p w14:paraId="1D7C2033"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Тексты для пересказа должны быть доступны ребенку. </w:t>
      </w:r>
    </w:p>
    <w:p w14:paraId="3DEC00B2"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Вначале логопед проговаривает трудные слова индивидуально и хором с детьми. Далее проводится беседа, которая подготавливает к восприятию текста детьми. Затем логопед читает рассказ и задает вопросы, позволяющие выяснить как поняли его дети. После прочтения рассказа, с целью узнать насколько хорошо его усвоили, логопед задает вопросы. Очень важно, чтобы вопросы задавались не только по содержанию рассказа, последовательности событий, но и предусматривали моделирование каждого предложения, так как от структурного построения вопроса зависит лексико-грамматическое оформление каждой фразы рассказа. Только после этого просят пересказать прочитанное. </w:t>
      </w:r>
    </w:p>
    <w:p w14:paraId="2FD9FDFA" w14:textId="6699D4A2" w:rsidR="00842EF0" w:rsidRPr="00C90020" w:rsidRDefault="00842EF0" w:rsidP="007B701B">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Пересказ имеет несколько видов, в зависимости от характера текстов, подлежащих пересказу, и от тех мыслительных задач, которые мы предлагаем детям. Подробный пересказ способствует развитию активного словаря учащихся, формированию фразовой и связной речи. Дается на не слишком коротких текстах. Легки </w:t>
      </w:r>
      <w:r w:rsidRPr="00C90020">
        <w:rPr>
          <w:rFonts w:ascii="Times New Roman" w:hAnsi="Times New Roman" w:cs="Times New Roman"/>
          <w:sz w:val="25"/>
          <w:szCs w:val="25"/>
        </w:rPr>
        <w:lastRenderedPageBreak/>
        <w:t>для первых пересказов ритмические тексты, содержащие повторы, например</w:t>
      </w:r>
      <w:r w:rsidR="00586D20">
        <w:rPr>
          <w:rFonts w:ascii="Times New Roman" w:hAnsi="Times New Roman" w:cs="Times New Roman"/>
          <w:sz w:val="25"/>
          <w:szCs w:val="25"/>
        </w:rPr>
        <w:t>,</w:t>
      </w:r>
      <w:r w:rsidRPr="00C90020">
        <w:rPr>
          <w:rFonts w:ascii="Times New Roman" w:hAnsi="Times New Roman" w:cs="Times New Roman"/>
          <w:sz w:val="25"/>
          <w:szCs w:val="25"/>
        </w:rPr>
        <w:t xml:space="preserve"> сказки: «Курочка Ряба», «Репка», «Колобок» и др. </w:t>
      </w:r>
    </w:p>
    <w:p w14:paraId="3843C552" w14:textId="57358B44" w:rsidR="00842EF0" w:rsidRPr="00C90020" w:rsidRDefault="00842EF0" w:rsidP="007B701B">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Выборочный пересказ ставит более сложные мыслительные задачи, так как учащиеся должны отобрать для пересказа часть содержания, уметь отделить узкую тему от всего текста. </w:t>
      </w:r>
    </w:p>
    <w:p w14:paraId="5B4B2242" w14:textId="3C2C9A54" w:rsidR="00842EF0" w:rsidRPr="00C90020" w:rsidRDefault="00842EF0" w:rsidP="007B701B">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Краткий пересказ включает лишь самое существенное и излагается в других, чем в тексте, речевых формах. Требует от учащихся умения обобщать. </w:t>
      </w:r>
    </w:p>
    <w:p w14:paraId="5A23B59A" w14:textId="16294E34" w:rsidR="00842EF0" w:rsidRPr="00C90020" w:rsidRDefault="00842EF0" w:rsidP="007B701B">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Творческое рассказывание предполагает у учащихся наличие жизненных впечатлений и опыта по данной теме и умения определить свое отношение к ней. </w:t>
      </w:r>
    </w:p>
    <w:p w14:paraId="26FAAC63"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Задание №1. </w:t>
      </w:r>
    </w:p>
    <w:p w14:paraId="79B42AD4"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Прослушать текст. И затем рассказать этот текст от первого лица. </w:t>
      </w:r>
    </w:p>
    <w:p w14:paraId="0FDBF131"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«Кормушка для птиц» </w:t>
      </w:r>
    </w:p>
    <w:p w14:paraId="03C0A71E"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Наступила холодная весна. Голодно птицам в саду. Дети попросили папу сделать кормушку для птиц. Принесли гвозди, молоток, дощечки. Когда кормушка была готова, дети повесили ее на тополе и насыпали корм: семечки, крупу, хлебные крошки. </w:t>
      </w:r>
    </w:p>
    <w:p w14:paraId="10D7D3DD"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Ответить на вопросы: </w:t>
      </w:r>
    </w:p>
    <w:p w14:paraId="42E76DF9"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Какое время года наступило? </w:t>
      </w:r>
    </w:p>
    <w:p w14:paraId="4372B522"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Кто попросил сделать кормушку для птиц? </w:t>
      </w:r>
    </w:p>
    <w:p w14:paraId="229BC4BA"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Кто сделал кормушку для птиц? </w:t>
      </w:r>
    </w:p>
    <w:p w14:paraId="4CD6D236"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Куда повесили дети кормушку? </w:t>
      </w:r>
    </w:p>
    <w:p w14:paraId="684B35C2"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Что насыпали дети в кормушку? </w:t>
      </w:r>
    </w:p>
    <w:p w14:paraId="285A5302"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Задание №2. </w:t>
      </w:r>
    </w:p>
    <w:p w14:paraId="2C2F2D0C" w14:textId="77777777"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Прослушать текст. А затем пересказать с опорой на фигурки. </w:t>
      </w:r>
    </w:p>
    <w:p w14:paraId="28DFFD7A" w14:textId="7B7010AA"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1.</w:t>
      </w:r>
      <w:r w:rsidR="00D37501"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Выразительное чтение сказки логопедом. </w:t>
      </w:r>
    </w:p>
    <w:p w14:paraId="340BFC2D" w14:textId="45053314"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2.</w:t>
      </w:r>
      <w:r w:rsidR="00D37501"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Восстановление порядка появления персонажей сказки. </w:t>
      </w:r>
    </w:p>
    <w:p w14:paraId="4AD60F6E" w14:textId="608DC8EA"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3.</w:t>
      </w:r>
      <w:r w:rsidR="00D37501"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Пересказ сказки с опорой на фигурки и вопросы: </w:t>
      </w:r>
    </w:p>
    <w:p w14:paraId="111ADAF0" w14:textId="5186E43D"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w:t>
      </w:r>
      <w:r w:rsidR="00D37501"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Кто посадил репку? </w:t>
      </w:r>
    </w:p>
    <w:p w14:paraId="4E4DD2D9" w14:textId="6A93A053"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w:t>
      </w:r>
      <w:r w:rsidR="00D37501"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Кто пошел репку тянуть? </w:t>
      </w:r>
    </w:p>
    <w:p w14:paraId="1A9EA860" w14:textId="442C0E4D"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w:t>
      </w:r>
      <w:r w:rsidR="00D37501"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Кого позвал дед? И т.д. </w:t>
      </w:r>
    </w:p>
    <w:p w14:paraId="53AE20AC" w14:textId="3886ACA1" w:rsidR="00842EF0" w:rsidRPr="00C90020" w:rsidRDefault="00D37501"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 </w:t>
      </w:r>
      <w:r w:rsidR="00842EF0" w:rsidRPr="00C90020">
        <w:rPr>
          <w:rFonts w:ascii="Times New Roman" w:hAnsi="Times New Roman" w:cs="Times New Roman"/>
          <w:sz w:val="25"/>
          <w:szCs w:val="25"/>
        </w:rPr>
        <w:t>4.</w:t>
      </w:r>
      <w:r w:rsidRPr="00C90020">
        <w:rPr>
          <w:rFonts w:ascii="Times New Roman" w:hAnsi="Times New Roman" w:cs="Times New Roman"/>
          <w:sz w:val="25"/>
          <w:szCs w:val="25"/>
        </w:rPr>
        <w:t xml:space="preserve"> </w:t>
      </w:r>
      <w:r w:rsidR="00842EF0" w:rsidRPr="00C90020">
        <w:rPr>
          <w:rFonts w:ascii="Times New Roman" w:hAnsi="Times New Roman" w:cs="Times New Roman"/>
          <w:sz w:val="25"/>
          <w:szCs w:val="25"/>
        </w:rPr>
        <w:t xml:space="preserve">Самостоятельный пересказ сказки «Репка» детьми. </w:t>
      </w:r>
    </w:p>
    <w:p w14:paraId="48A7BA70" w14:textId="579FA626" w:rsidR="00842EF0" w:rsidRPr="00C90020" w:rsidRDefault="00842EF0" w:rsidP="00842EF0">
      <w:pPr>
        <w:spacing w:line="360" w:lineRule="auto"/>
        <w:ind w:firstLine="709"/>
        <w:contextualSpacing/>
        <w:jc w:val="both"/>
        <w:rPr>
          <w:rFonts w:ascii="Times New Roman" w:hAnsi="Times New Roman" w:cs="Times New Roman"/>
          <w:sz w:val="25"/>
          <w:szCs w:val="25"/>
        </w:rPr>
      </w:pPr>
      <w:r w:rsidRPr="00C90020">
        <w:rPr>
          <w:rFonts w:ascii="Times New Roman" w:hAnsi="Times New Roman" w:cs="Times New Roman"/>
          <w:sz w:val="25"/>
          <w:szCs w:val="25"/>
        </w:rPr>
        <w:t xml:space="preserve">Таким образом, вышеперечисленные упражнения постепенно подготавливают детей к умению связано рассказывать, формируют синтаксическую структуру высказывания, понятную и доступную для окружающих людей. Самое главное – это </w:t>
      </w:r>
      <w:r w:rsidRPr="00C90020">
        <w:rPr>
          <w:rFonts w:ascii="Times New Roman" w:hAnsi="Times New Roman" w:cs="Times New Roman"/>
          <w:sz w:val="25"/>
          <w:szCs w:val="25"/>
        </w:rPr>
        <w:lastRenderedPageBreak/>
        <w:t>научить детей практически употреблять в речи различные грамматические конструкции.</w:t>
      </w:r>
    </w:p>
    <w:p w14:paraId="22B5D9A5" w14:textId="356B609D" w:rsidR="00842EF0" w:rsidRPr="00C90020" w:rsidRDefault="00842EF0">
      <w:pPr>
        <w:rPr>
          <w:rFonts w:ascii="Times New Roman" w:hAnsi="Times New Roman" w:cs="Times New Roman"/>
          <w:sz w:val="25"/>
          <w:szCs w:val="25"/>
        </w:rPr>
      </w:pPr>
      <w:r w:rsidRPr="00C90020">
        <w:rPr>
          <w:rFonts w:ascii="Times New Roman" w:hAnsi="Times New Roman" w:cs="Times New Roman"/>
          <w:sz w:val="25"/>
          <w:szCs w:val="25"/>
        </w:rPr>
        <w:br w:type="page"/>
      </w:r>
    </w:p>
    <w:p w14:paraId="5758F2E8" w14:textId="7AD7EF29" w:rsidR="00842EF0" w:rsidRPr="00C90020" w:rsidRDefault="00842EF0" w:rsidP="00842EF0">
      <w:pPr>
        <w:spacing w:line="360" w:lineRule="auto"/>
        <w:ind w:firstLine="709"/>
        <w:contextualSpacing/>
        <w:jc w:val="both"/>
        <w:outlineLvl w:val="0"/>
        <w:rPr>
          <w:rFonts w:ascii="Times New Roman" w:hAnsi="Times New Roman" w:cs="Times New Roman"/>
          <w:b/>
          <w:bCs/>
          <w:sz w:val="25"/>
          <w:szCs w:val="25"/>
        </w:rPr>
      </w:pPr>
      <w:bookmarkStart w:id="3" w:name="_Toc122900791"/>
      <w:r w:rsidRPr="00C90020">
        <w:rPr>
          <w:rFonts w:ascii="Times New Roman" w:hAnsi="Times New Roman" w:cs="Times New Roman"/>
          <w:b/>
          <w:bCs/>
          <w:sz w:val="25"/>
          <w:szCs w:val="25"/>
        </w:rPr>
        <w:lastRenderedPageBreak/>
        <w:t>Список литературы</w:t>
      </w:r>
      <w:bookmarkEnd w:id="3"/>
    </w:p>
    <w:p w14:paraId="41496555" w14:textId="6CC7073F" w:rsidR="00842EF0" w:rsidRPr="00C90020" w:rsidRDefault="00842EF0" w:rsidP="007B701B">
      <w:pPr>
        <w:pStyle w:val="a7"/>
        <w:numPr>
          <w:ilvl w:val="0"/>
          <w:numId w:val="8"/>
        </w:numPr>
        <w:spacing w:line="360" w:lineRule="auto"/>
        <w:jc w:val="both"/>
        <w:rPr>
          <w:rFonts w:ascii="Times New Roman" w:hAnsi="Times New Roman" w:cs="Times New Roman"/>
          <w:sz w:val="25"/>
          <w:szCs w:val="25"/>
        </w:rPr>
      </w:pPr>
      <w:proofErr w:type="spellStart"/>
      <w:r w:rsidRPr="00C90020">
        <w:rPr>
          <w:rFonts w:ascii="Times New Roman" w:hAnsi="Times New Roman" w:cs="Times New Roman"/>
          <w:sz w:val="25"/>
          <w:szCs w:val="25"/>
        </w:rPr>
        <w:t>Ахутина</w:t>
      </w:r>
      <w:proofErr w:type="spellEnd"/>
      <w:r w:rsidRPr="00C90020">
        <w:rPr>
          <w:rFonts w:ascii="Times New Roman" w:hAnsi="Times New Roman" w:cs="Times New Roman"/>
          <w:sz w:val="25"/>
          <w:szCs w:val="25"/>
        </w:rPr>
        <w:t xml:space="preserve"> Т. В. Порождение речи: Нейролингвистический анализ синтаксиса. </w:t>
      </w:r>
      <w:r w:rsidR="007B701B" w:rsidRPr="00C90020">
        <w:rPr>
          <w:rFonts w:ascii="Times New Roman" w:hAnsi="Times New Roman" w:cs="Times New Roman"/>
          <w:sz w:val="25"/>
          <w:szCs w:val="25"/>
        </w:rPr>
        <w:t xml:space="preserve">– </w:t>
      </w:r>
      <w:r w:rsidRPr="00C90020">
        <w:rPr>
          <w:rFonts w:ascii="Times New Roman" w:hAnsi="Times New Roman" w:cs="Times New Roman"/>
          <w:sz w:val="25"/>
          <w:szCs w:val="25"/>
        </w:rPr>
        <w:t>М.: ЛКИ, 20</w:t>
      </w:r>
      <w:r w:rsidR="00823D14" w:rsidRPr="00C90020">
        <w:rPr>
          <w:rFonts w:ascii="Times New Roman" w:hAnsi="Times New Roman" w:cs="Times New Roman"/>
          <w:sz w:val="25"/>
          <w:szCs w:val="25"/>
        </w:rPr>
        <w:t>20</w:t>
      </w:r>
      <w:r w:rsidRPr="00C90020">
        <w:rPr>
          <w:rFonts w:ascii="Times New Roman" w:hAnsi="Times New Roman" w:cs="Times New Roman"/>
          <w:sz w:val="25"/>
          <w:szCs w:val="25"/>
        </w:rPr>
        <w:t xml:space="preserve">. </w:t>
      </w:r>
      <w:r w:rsidR="007B701B"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213 с. </w:t>
      </w:r>
    </w:p>
    <w:p w14:paraId="0D8A2847" w14:textId="3C758125" w:rsidR="00842EF0" w:rsidRPr="00C90020" w:rsidRDefault="00842EF0" w:rsidP="007B701B">
      <w:pPr>
        <w:pStyle w:val="a7"/>
        <w:numPr>
          <w:ilvl w:val="0"/>
          <w:numId w:val="8"/>
        </w:numPr>
        <w:spacing w:line="360" w:lineRule="auto"/>
        <w:jc w:val="both"/>
        <w:rPr>
          <w:rFonts w:ascii="Times New Roman" w:hAnsi="Times New Roman" w:cs="Times New Roman"/>
          <w:sz w:val="25"/>
          <w:szCs w:val="25"/>
        </w:rPr>
      </w:pPr>
      <w:proofErr w:type="spellStart"/>
      <w:r w:rsidRPr="00C90020">
        <w:rPr>
          <w:rFonts w:ascii="Times New Roman" w:hAnsi="Times New Roman" w:cs="Times New Roman"/>
          <w:sz w:val="25"/>
          <w:szCs w:val="25"/>
        </w:rPr>
        <w:t>Балли</w:t>
      </w:r>
      <w:proofErr w:type="spellEnd"/>
      <w:r w:rsidRPr="00C90020">
        <w:rPr>
          <w:rFonts w:ascii="Times New Roman" w:hAnsi="Times New Roman" w:cs="Times New Roman"/>
          <w:sz w:val="25"/>
          <w:szCs w:val="25"/>
        </w:rPr>
        <w:t xml:space="preserve"> Ш. Общая лингвистика и вопросы французского языка. </w:t>
      </w:r>
      <w:r w:rsidR="007B701B"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М.: Изд-во иностранной литературы, </w:t>
      </w:r>
      <w:r w:rsidR="00823D14" w:rsidRPr="00C90020">
        <w:rPr>
          <w:rFonts w:ascii="Times New Roman" w:hAnsi="Times New Roman" w:cs="Times New Roman"/>
          <w:sz w:val="25"/>
          <w:szCs w:val="25"/>
        </w:rPr>
        <w:t>2016</w:t>
      </w:r>
      <w:r w:rsidRPr="00C90020">
        <w:rPr>
          <w:rFonts w:ascii="Times New Roman" w:hAnsi="Times New Roman" w:cs="Times New Roman"/>
          <w:sz w:val="25"/>
          <w:szCs w:val="25"/>
        </w:rPr>
        <w:t xml:space="preserve">. </w:t>
      </w:r>
      <w:r w:rsidR="007B701B"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416 с. </w:t>
      </w:r>
    </w:p>
    <w:p w14:paraId="0837DE39" w14:textId="14691117" w:rsidR="00842EF0" w:rsidRPr="00C90020" w:rsidRDefault="00842EF0" w:rsidP="007B701B">
      <w:pPr>
        <w:pStyle w:val="a7"/>
        <w:numPr>
          <w:ilvl w:val="0"/>
          <w:numId w:val="8"/>
        </w:numPr>
        <w:spacing w:line="360" w:lineRule="auto"/>
        <w:jc w:val="both"/>
        <w:rPr>
          <w:rFonts w:ascii="Times New Roman" w:hAnsi="Times New Roman" w:cs="Times New Roman"/>
          <w:sz w:val="25"/>
          <w:szCs w:val="25"/>
        </w:rPr>
      </w:pPr>
      <w:r w:rsidRPr="00C90020">
        <w:rPr>
          <w:rFonts w:ascii="Times New Roman" w:hAnsi="Times New Roman" w:cs="Times New Roman"/>
          <w:sz w:val="25"/>
          <w:szCs w:val="25"/>
        </w:rPr>
        <w:t xml:space="preserve">Ванюхина Г.А. Истоки качества связной речи дошкольников с системными речевыми нарушениями // Логопед. </w:t>
      </w:r>
      <w:r w:rsidR="007B701B"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№5. </w:t>
      </w:r>
      <w:r w:rsidR="007B701B" w:rsidRPr="00C90020">
        <w:rPr>
          <w:rFonts w:ascii="Times New Roman" w:hAnsi="Times New Roman" w:cs="Times New Roman"/>
          <w:sz w:val="25"/>
          <w:szCs w:val="25"/>
        </w:rPr>
        <w:t xml:space="preserve">– </w:t>
      </w:r>
      <w:r w:rsidRPr="00C90020">
        <w:rPr>
          <w:rFonts w:ascii="Times New Roman" w:hAnsi="Times New Roman" w:cs="Times New Roman"/>
          <w:sz w:val="25"/>
          <w:szCs w:val="25"/>
        </w:rPr>
        <w:t>20</w:t>
      </w:r>
      <w:r w:rsidR="00823D14" w:rsidRPr="00C90020">
        <w:rPr>
          <w:rFonts w:ascii="Times New Roman" w:hAnsi="Times New Roman" w:cs="Times New Roman"/>
          <w:sz w:val="25"/>
          <w:szCs w:val="25"/>
        </w:rPr>
        <w:t>19</w:t>
      </w:r>
      <w:r w:rsidRPr="00C90020">
        <w:rPr>
          <w:rFonts w:ascii="Times New Roman" w:hAnsi="Times New Roman" w:cs="Times New Roman"/>
          <w:sz w:val="25"/>
          <w:szCs w:val="25"/>
        </w:rPr>
        <w:t>.</w:t>
      </w:r>
      <w:r w:rsidR="007B701B" w:rsidRPr="00C90020">
        <w:rPr>
          <w:rFonts w:ascii="Times New Roman" w:hAnsi="Times New Roman" w:cs="Times New Roman"/>
          <w:sz w:val="25"/>
          <w:szCs w:val="25"/>
        </w:rPr>
        <w:t xml:space="preserve"> – </w:t>
      </w:r>
      <w:r w:rsidRPr="00C90020">
        <w:rPr>
          <w:rFonts w:ascii="Times New Roman" w:hAnsi="Times New Roman" w:cs="Times New Roman"/>
          <w:sz w:val="25"/>
          <w:szCs w:val="25"/>
        </w:rPr>
        <w:t xml:space="preserve"> С. 18-25. </w:t>
      </w:r>
    </w:p>
    <w:p w14:paraId="6254ED8C" w14:textId="467ABB02" w:rsidR="00842EF0" w:rsidRPr="00C90020" w:rsidRDefault="00842EF0" w:rsidP="007B701B">
      <w:pPr>
        <w:pStyle w:val="a7"/>
        <w:numPr>
          <w:ilvl w:val="0"/>
          <w:numId w:val="8"/>
        </w:numPr>
        <w:spacing w:line="360" w:lineRule="auto"/>
        <w:jc w:val="both"/>
        <w:rPr>
          <w:rFonts w:ascii="Times New Roman" w:hAnsi="Times New Roman" w:cs="Times New Roman"/>
          <w:sz w:val="25"/>
          <w:szCs w:val="25"/>
        </w:rPr>
      </w:pPr>
      <w:r w:rsidRPr="00C90020">
        <w:rPr>
          <w:rFonts w:ascii="Times New Roman" w:hAnsi="Times New Roman" w:cs="Times New Roman"/>
          <w:sz w:val="25"/>
          <w:szCs w:val="25"/>
        </w:rPr>
        <w:t xml:space="preserve">Выготский Л.С. Мышление и речь. Избранные психологические исследования. </w:t>
      </w:r>
      <w:r w:rsidR="007B701B"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М.: Изд-во Акад. пед. наук РСФСР, </w:t>
      </w:r>
      <w:r w:rsidR="00823D14" w:rsidRPr="00C90020">
        <w:rPr>
          <w:rFonts w:ascii="Times New Roman" w:hAnsi="Times New Roman" w:cs="Times New Roman"/>
          <w:sz w:val="25"/>
          <w:szCs w:val="25"/>
        </w:rPr>
        <w:t>2013</w:t>
      </w:r>
      <w:r w:rsidRPr="00C90020">
        <w:rPr>
          <w:rFonts w:ascii="Times New Roman" w:hAnsi="Times New Roman" w:cs="Times New Roman"/>
          <w:sz w:val="25"/>
          <w:szCs w:val="25"/>
        </w:rPr>
        <w:t xml:space="preserve">, </w:t>
      </w:r>
      <w:r w:rsidR="007B701B"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274 с. </w:t>
      </w:r>
    </w:p>
    <w:p w14:paraId="6F2A0094" w14:textId="038A8615" w:rsidR="00842EF0" w:rsidRPr="00C90020" w:rsidRDefault="00842EF0" w:rsidP="007B701B">
      <w:pPr>
        <w:pStyle w:val="a7"/>
        <w:numPr>
          <w:ilvl w:val="0"/>
          <w:numId w:val="8"/>
        </w:numPr>
        <w:spacing w:line="360" w:lineRule="auto"/>
        <w:jc w:val="both"/>
        <w:rPr>
          <w:rFonts w:ascii="Times New Roman" w:hAnsi="Times New Roman" w:cs="Times New Roman"/>
          <w:sz w:val="25"/>
          <w:szCs w:val="25"/>
        </w:rPr>
      </w:pPr>
      <w:r w:rsidRPr="00C90020">
        <w:rPr>
          <w:rFonts w:ascii="Times New Roman" w:hAnsi="Times New Roman" w:cs="Times New Roman"/>
          <w:sz w:val="25"/>
          <w:szCs w:val="25"/>
        </w:rPr>
        <w:t xml:space="preserve">Галина-Федорук Е.М. Предложение в свете материалистического языкознания // Русский язык в школе. </w:t>
      </w:r>
      <w:r w:rsidR="007B701B" w:rsidRPr="00C90020">
        <w:rPr>
          <w:rFonts w:ascii="Times New Roman" w:hAnsi="Times New Roman" w:cs="Times New Roman"/>
          <w:sz w:val="25"/>
          <w:szCs w:val="25"/>
        </w:rPr>
        <w:t xml:space="preserve">– </w:t>
      </w:r>
      <w:r w:rsidR="00823D14" w:rsidRPr="00C90020">
        <w:rPr>
          <w:rFonts w:ascii="Times New Roman" w:hAnsi="Times New Roman" w:cs="Times New Roman"/>
          <w:sz w:val="25"/>
          <w:szCs w:val="25"/>
        </w:rPr>
        <w:t>2019</w:t>
      </w:r>
      <w:r w:rsidRPr="00C90020">
        <w:rPr>
          <w:rFonts w:ascii="Times New Roman" w:hAnsi="Times New Roman" w:cs="Times New Roman"/>
          <w:sz w:val="25"/>
          <w:szCs w:val="25"/>
        </w:rPr>
        <w:t xml:space="preserve">. </w:t>
      </w:r>
      <w:r w:rsidR="007B701B"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 1. </w:t>
      </w:r>
      <w:r w:rsidR="007B701B"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С. 11. </w:t>
      </w:r>
    </w:p>
    <w:p w14:paraId="39651D1C" w14:textId="23CC25AA" w:rsidR="00842EF0" w:rsidRPr="00C90020" w:rsidRDefault="00842EF0" w:rsidP="007B701B">
      <w:pPr>
        <w:pStyle w:val="a7"/>
        <w:numPr>
          <w:ilvl w:val="0"/>
          <w:numId w:val="8"/>
        </w:numPr>
        <w:spacing w:line="360" w:lineRule="auto"/>
        <w:jc w:val="both"/>
        <w:rPr>
          <w:rFonts w:ascii="Times New Roman" w:hAnsi="Times New Roman" w:cs="Times New Roman"/>
          <w:sz w:val="25"/>
          <w:szCs w:val="25"/>
        </w:rPr>
      </w:pPr>
      <w:r w:rsidRPr="00C90020">
        <w:rPr>
          <w:rFonts w:ascii="Times New Roman" w:hAnsi="Times New Roman" w:cs="Times New Roman"/>
          <w:sz w:val="25"/>
          <w:szCs w:val="25"/>
        </w:rPr>
        <w:t xml:space="preserve">Гвоздев. А.Н. Вопросы изучения детской речи. </w:t>
      </w:r>
      <w:r w:rsidR="007B701B"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М.: Изд-во Акад. пед. наук РСФСР, </w:t>
      </w:r>
      <w:r w:rsidR="00823D14" w:rsidRPr="00C90020">
        <w:rPr>
          <w:rFonts w:ascii="Times New Roman" w:hAnsi="Times New Roman" w:cs="Times New Roman"/>
          <w:sz w:val="25"/>
          <w:szCs w:val="25"/>
        </w:rPr>
        <w:t>2017</w:t>
      </w:r>
      <w:r w:rsidRPr="00C90020">
        <w:rPr>
          <w:rFonts w:ascii="Times New Roman" w:hAnsi="Times New Roman" w:cs="Times New Roman"/>
          <w:sz w:val="25"/>
          <w:szCs w:val="25"/>
        </w:rPr>
        <w:t xml:space="preserve">. </w:t>
      </w:r>
      <w:r w:rsidR="007B701B"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471 с. </w:t>
      </w:r>
    </w:p>
    <w:p w14:paraId="51606AEF" w14:textId="6BC67274" w:rsidR="00842EF0" w:rsidRPr="00C90020" w:rsidRDefault="00842EF0" w:rsidP="007B701B">
      <w:pPr>
        <w:pStyle w:val="a7"/>
        <w:numPr>
          <w:ilvl w:val="0"/>
          <w:numId w:val="8"/>
        </w:numPr>
        <w:spacing w:line="360" w:lineRule="auto"/>
        <w:jc w:val="both"/>
        <w:rPr>
          <w:rFonts w:ascii="Times New Roman" w:hAnsi="Times New Roman" w:cs="Times New Roman"/>
          <w:sz w:val="25"/>
          <w:szCs w:val="25"/>
        </w:rPr>
      </w:pPr>
      <w:r w:rsidRPr="00C90020">
        <w:rPr>
          <w:rFonts w:ascii="Times New Roman" w:hAnsi="Times New Roman" w:cs="Times New Roman"/>
          <w:sz w:val="25"/>
          <w:szCs w:val="25"/>
        </w:rPr>
        <w:t xml:space="preserve">Горелов И.Н., Седов. К.Ф. Основы психолингвистики. </w:t>
      </w:r>
      <w:r w:rsidR="007B701B"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М.: Лабиринт, </w:t>
      </w:r>
      <w:r w:rsidR="00823D14" w:rsidRPr="00C90020">
        <w:rPr>
          <w:rFonts w:ascii="Times New Roman" w:hAnsi="Times New Roman" w:cs="Times New Roman"/>
          <w:sz w:val="25"/>
          <w:szCs w:val="25"/>
        </w:rPr>
        <w:t>2017</w:t>
      </w:r>
      <w:r w:rsidRPr="00C90020">
        <w:rPr>
          <w:rFonts w:ascii="Times New Roman" w:hAnsi="Times New Roman" w:cs="Times New Roman"/>
          <w:sz w:val="25"/>
          <w:szCs w:val="25"/>
        </w:rPr>
        <w:t xml:space="preserve">. </w:t>
      </w:r>
      <w:r w:rsidR="007B701B"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224 с. </w:t>
      </w:r>
    </w:p>
    <w:p w14:paraId="7AF337C0" w14:textId="56FE2F1C" w:rsidR="00842EF0" w:rsidRPr="00C90020" w:rsidRDefault="00842EF0" w:rsidP="007B701B">
      <w:pPr>
        <w:pStyle w:val="a7"/>
        <w:numPr>
          <w:ilvl w:val="0"/>
          <w:numId w:val="8"/>
        </w:numPr>
        <w:spacing w:line="360" w:lineRule="auto"/>
        <w:jc w:val="both"/>
        <w:rPr>
          <w:rFonts w:ascii="Times New Roman" w:hAnsi="Times New Roman" w:cs="Times New Roman"/>
          <w:sz w:val="25"/>
          <w:szCs w:val="25"/>
        </w:rPr>
      </w:pPr>
      <w:r w:rsidRPr="00C90020">
        <w:rPr>
          <w:rFonts w:ascii="Times New Roman" w:hAnsi="Times New Roman" w:cs="Times New Roman"/>
          <w:sz w:val="25"/>
          <w:szCs w:val="25"/>
        </w:rPr>
        <w:t xml:space="preserve">Глухов В.П. Формирование связной речи детей дошкольного возраста с общим недоразвитием речи. </w:t>
      </w:r>
      <w:r w:rsidR="007B701B" w:rsidRPr="00C90020">
        <w:rPr>
          <w:rFonts w:ascii="Times New Roman" w:hAnsi="Times New Roman" w:cs="Times New Roman"/>
          <w:sz w:val="25"/>
          <w:szCs w:val="25"/>
        </w:rPr>
        <w:t xml:space="preserve">– </w:t>
      </w:r>
      <w:r w:rsidRPr="00C90020">
        <w:rPr>
          <w:rFonts w:ascii="Times New Roman" w:hAnsi="Times New Roman" w:cs="Times New Roman"/>
          <w:sz w:val="25"/>
          <w:szCs w:val="25"/>
        </w:rPr>
        <w:t>М.: Арти, 20</w:t>
      </w:r>
      <w:r w:rsidR="00823D14" w:rsidRPr="00C90020">
        <w:rPr>
          <w:rFonts w:ascii="Times New Roman" w:hAnsi="Times New Roman" w:cs="Times New Roman"/>
          <w:sz w:val="25"/>
          <w:szCs w:val="25"/>
        </w:rPr>
        <w:t>18</w:t>
      </w:r>
      <w:r w:rsidRPr="00C90020">
        <w:rPr>
          <w:rFonts w:ascii="Times New Roman" w:hAnsi="Times New Roman" w:cs="Times New Roman"/>
          <w:sz w:val="25"/>
          <w:szCs w:val="25"/>
        </w:rPr>
        <w:t xml:space="preserve">. </w:t>
      </w:r>
      <w:r w:rsidR="007B701B"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166 с. </w:t>
      </w:r>
    </w:p>
    <w:p w14:paraId="5FAEB44A" w14:textId="44AD3B53" w:rsidR="00842EF0" w:rsidRPr="00C90020" w:rsidRDefault="00842EF0" w:rsidP="007B701B">
      <w:pPr>
        <w:pStyle w:val="a7"/>
        <w:numPr>
          <w:ilvl w:val="0"/>
          <w:numId w:val="8"/>
        </w:numPr>
        <w:spacing w:line="360" w:lineRule="auto"/>
        <w:jc w:val="both"/>
        <w:rPr>
          <w:rFonts w:ascii="Times New Roman" w:hAnsi="Times New Roman" w:cs="Times New Roman"/>
          <w:sz w:val="25"/>
          <w:szCs w:val="25"/>
        </w:rPr>
      </w:pPr>
      <w:proofErr w:type="spellStart"/>
      <w:r w:rsidRPr="00C90020">
        <w:rPr>
          <w:rFonts w:ascii="Times New Roman" w:hAnsi="Times New Roman" w:cs="Times New Roman"/>
          <w:sz w:val="25"/>
          <w:szCs w:val="25"/>
        </w:rPr>
        <w:t>Ефименкова</w:t>
      </w:r>
      <w:proofErr w:type="spellEnd"/>
      <w:r w:rsidRPr="00C90020">
        <w:rPr>
          <w:rFonts w:ascii="Times New Roman" w:hAnsi="Times New Roman" w:cs="Times New Roman"/>
          <w:sz w:val="25"/>
          <w:szCs w:val="25"/>
        </w:rPr>
        <w:t xml:space="preserve"> Л.Е. Формирование речи у дошкольников (Дети с общим недоразвитием речи). </w:t>
      </w:r>
      <w:r w:rsidR="007B701B"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М.: Просвещение, </w:t>
      </w:r>
      <w:r w:rsidR="00823D14" w:rsidRPr="00C90020">
        <w:rPr>
          <w:rFonts w:ascii="Times New Roman" w:hAnsi="Times New Roman" w:cs="Times New Roman"/>
          <w:sz w:val="25"/>
          <w:szCs w:val="25"/>
        </w:rPr>
        <w:t>2018</w:t>
      </w:r>
      <w:r w:rsidRPr="00C90020">
        <w:rPr>
          <w:rFonts w:ascii="Times New Roman" w:hAnsi="Times New Roman" w:cs="Times New Roman"/>
          <w:sz w:val="25"/>
          <w:szCs w:val="25"/>
        </w:rPr>
        <w:t xml:space="preserve">. </w:t>
      </w:r>
      <w:r w:rsidR="007B701B"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205 с. </w:t>
      </w:r>
    </w:p>
    <w:p w14:paraId="681408AB" w14:textId="5DF416E4" w:rsidR="00842EF0" w:rsidRPr="00C90020" w:rsidRDefault="00842EF0" w:rsidP="007B701B">
      <w:pPr>
        <w:pStyle w:val="a7"/>
        <w:numPr>
          <w:ilvl w:val="0"/>
          <w:numId w:val="8"/>
        </w:numPr>
        <w:spacing w:line="360" w:lineRule="auto"/>
        <w:jc w:val="both"/>
        <w:rPr>
          <w:rFonts w:ascii="Times New Roman" w:hAnsi="Times New Roman" w:cs="Times New Roman"/>
          <w:sz w:val="25"/>
          <w:szCs w:val="25"/>
        </w:rPr>
      </w:pPr>
      <w:proofErr w:type="spellStart"/>
      <w:r w:rsidRPr="00C90020">
        <w:rPr>
          <w:rFonts w:ascii="Times New Roman" w:hAnsi="Times New Roman" w:cs="Times New Roman"/>
          <w:sz w:val="25"/>
          <w:szCs w:val="25"/>
        </w:rPr>
        <w:t>Жинкин</w:t>
      </w:r>
      <w:proofErr w:type="spellEnd"/>
      <w:r w:rsidRPr="00C90020">
        <w:rPr>
          <w:rFonts w:ascii="Times New Roman" w:hAnsi="Times New Roman" w:cs="Times New Roman"/>
          <w:sz w:val="25"/>
          <w:szCs w:val="25"/>
        </w:rPr>
        <w:t xml:space="preserve"> Н.И. Речь как проводник информации. </w:t>
      </w:r>
      <w:r w:rsidR="007B701B"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М.: Наука, </w:t>
      </w:r>
      <w:r w:rsidR="00823D14" w:rsidRPr="00C90020">
        <w:rPr>
          <w:rFonts w:ascii="Times New Roman" w:hAnsi="Times New Roman" w:cs="Times New Roman"/>
          <w:sz w:val="25"/>
          <w:szCs w:val="25"/>
        </w:rPr>
        <w:t>2017</w:t>
      </w:r>
      <w:r w:rsidRPr="00C90020">
        <w:rPr>
          <w:rFonts w:ascii="Times New Roman" w:hAnsi="Times New Roman" w:cs="Times New Roman"/>
          <w:sz w:val="25"/>
          <w:szCs w:val="25"/>
        </w:rPr>
        <w:t xml:space="preserve">. </w:t>
      </w:r>
      <w:r w:rsidR="007B701B"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159 с. </w:t>
      </w:r>
    </w:p>
    <w:p w14:paraId="2C8C74F3" w14:textId="4A5DE3CE" w:rsidR="00842EF0" w:rsidRPr="00C90020" w:rsidRDefault="00842EF0" w:rsidP="007B701B">
      <w:pPr>
        <w:pStyle w:val="a7"/>
        <w:numPr>
          <w:ilvl w:val="0"/>
          <w:numId w:val="8"/>
        </w:numPr>
        <w:spacing w:line="360" w:lineRule="auto"/>
        <w:jc w:val="both"/>
        <w:rPr>
          <w:rFonts w:ascii="Times New Roman" w:hAnsi="Times New Roman" w:cs="Times New Roman"/>
          <w:sz w:val="25"/>
          <w:szCs w:val="25"/>
        </w:rPr>
      </w:pPr>
      <w:r w:rsidRPr="00C90020">
        <w:rPr>
          <w:rFonts w:ascii="Times New Roman" w:hAnsi="Times New Roman" w:cs="Times New Roman"/>
          <w:sz w:val="25"/>
          <w:szCs w:val="25"/>
        </w:rPr>
        <w:t xml:space="preserve">Жукова Н.С., </w:t>
      </w:r>
      <w:proofErr w:type="spellStart"/>
      <w:r w:rsidRPr="00C90020">
        <w:rPr>
          <w:rFonts w:ascii="Times New Roman" w:hAnsi="Times New Roman" w:cs="Times New Roman"/>
          <w:sz w:val="25"/>
          <w:szCs w:val="25"/>
        </w:rPr>
        <w:t>Мастюкова</w:t>
      </w:r>
      <w:proofErr w:type="spellEnd"/>
      <w:r w:rsidRPr="00C90020">
        <w:rPr>
          <w:rFonts w:ascii="Times New Roman" w:hAnsi="Times New Roman" w:cs="Times New Roman"/>
          <w:sz w:val="25"/>
          <w:szCs w:val="25"/>
        </w:rPr>
        <w:t xml:space="preserve"> Е.М., Филичева Т.Б. Преодоление общего недоразвития речи у дошкольников: Кн. для логопеда. </w:t>
      </w:r>
      <w:r w:rsidR="007B701B"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М.: Просвещение, </w:t>
      </w:r>
      <w:r w:rsidR="00823D14" w:rsidRPr="00C90020">
        <w:rPr>
          <w:rFonts w:ascii="Times New Roman" w:hAnsi="Times New Roman" w:cs="Times New Roman"/>
          <w:sz w:val="25"/>
          <w:szCs w:val="25"/>
        </w:rPr>
        <w:t>2019</w:t>
      </w:r>
      <w:r w:rsidRPr="00C90020">
        <w:rPr>
          <w:rFonts w:ascii="Times New Roman" w:hAnsi="Times New Roman" w:cs="Times New Roman"/>
          <w:sz w:val="25"/>
          <w:szCs w:val="25"/>
        </w:rPr>
        <w:t xml:space="preserve">. </w:t>
      </w:r>
      <w:r w:rsidR="007B701B" w:rsidRPr="00C90020">
        <w:rPr>
          <w:rFonts w:ascii="Times New Roman" w:hAnsi="Times New Roman" w:cs="Times New Roman"/>
          <w:sz w:val="25"/>
          <w:szCs w:val="25"/>
        </w:rPr>
        <w:t xml:space="preserve">– </w:t>
      </w:r>
      <w:r w:rsidRPr="00C90020">
        <w:rPr>
          <w:rFonts w:ascii="Times New Roman" w:hAnsi="Times New Roman" w:cs="Times New Roman"/>
          <w:sz w:val="25"/>
          <w:szCs w:val="25"/>
        </w:rPr>
        <w:t xml:space="preserve">239 с. </w:t>
      </w:r>
    </w:p>
    <w:p w14:paraId="672C12CC" w14:textId="710C8182" w:rsidR="00842EF0" w:rsidRPr="00C90020" w:rsidRDefault="00842EF0" w:rsidP="00C90020">
      <w:pPr>
        <w:rPr>
          <w:rFonts w:ascii="Times New Roman" w:hAnsi="Times New Roman" w:cs="Times New Roman"/>
          <w:sz w:val="25"/>
          <w:szCs w:val="25"/>
        </w:rPr>
      </w:pPr>
    </w:p>
    <w:sectPr w:rsidR="00842EF0" w:rsidRPr="00C90020" w:rsidSect="00C4797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B7C10" w14:textId="77777777" w:rsidR="00890EAC" w:rsidRDefault="00890EAC" w:rsidP="00C47977">
      <w:pPr>
        <w:spacing w:after="0" w:line="240" w:lineRule="auto"/>
      </w:pPr>
      <w:r>
        <w:separator/>
      </w:r>
    </w:p>
  </w:endnote>
  <w:endnote w:type="continuationSeparator" w:id="0">
    <w:p w14:paraId="7E8057C8" w14:textId="77777777" w:rsidR="00890EAC" w:rsidRDefault="00890EAC" w:rsidP="00C4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78633"/>
      <w:docPartObj>
        <w:docPartGallery w:val="Page Numbers (Bottom of Page)"/>
        <w:docPartUnique/>
      </w:docPartObj>
    </w:sdtPr>
    <w:sdtEndPr/>
    <w:sdtContent>
      <w:p w14:paraId="5A15B42F" w14:textId="512E19FC" w:rsidR="00324280" w:rsidRDefault="00324280">
        <w:pPr>
          <w:pStyle w:val="a5"/>
          <w:jc w:val="center"/>
        </w:pPr>
        <w:r>
          <w:fldChar w:fldCharType="begin"/>
        </w:r>
        <w:r>
          <w:instrText>PAGE   \* MERGEFORMAT</w:instrText>
        </w:r>
        <w:r>
          <w:fldChar w:fldCharType="separate"/>
        </w:r>
        <w:r w:rsidR="00383560">
          <w:rPr>
            <w:noProof/>
          </w:rPr>
          <w:t>12</w:t>
        </w:r>
        <w:r>
          <w:fldChar w:fldCharType="end"/>
        </w:r>
      </w:p>
    </w:sdtContent>
  </w:sdt>
  <w:p w14:paraId="7A29439A" w14:textId="77777777" w:rsidR="00324280" w:rsidRDefault="003242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7FEA9" w14:textId="77777777" w:rsidR="00890EAC" w:rsidRDefault="00890EAC" w:rsidP="00C47977">
      <w:pPr>
        <w:spacing w:after="0" w:line="240" w:lineRule="auto"/>
      </w:pPr>
      <w:r>
        <w:separator/>
      </w:r>
    </w:p>
  </w:footnote>
  <w:footnote w:type="continuationSeparator" w:id="0">
    <w:p w14:paraId="2751D383" w14:textId="77777777" w:rsidR="00890EAC" w:rsidRDefault="00890EAC" w:rsidP="00C47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F5C91"/>
    <w:multiLevelType w:val="hybridMultilevel"/>
    <w:tmpl w:val="D5E43D46"/>
    <w:lvl w:ilvl="0" w:tplc="2A0ED2C8">
      <w:start w:val="1"/>
      <w:numFmt w:val="bullet"/>
      <w:lvlText w:val="-"/>
      <w:lvlJc w:val="left"/>
      <w:pPr>
        <w:ind w:left="1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66DFA8">
      <w:start w:val="1"/>
      <w:numFmt w:val="bullet"/>
      <w:lvlText w:val="o"/>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5E00C4">
      <w:start w:val="1"/>
      <w:numFmt w:val="bullet"/>
      <w:lvlText w:val="▪"/>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4EC084">
      <w:start w:val="1"/>
      <w:numFmt w:val="bullet"/>
      <w:lvlText w:val="•"/>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78A28C">
      <w:start w:val="1"/>
      <w:numFmt w:val="bullet"/>
      <w:lvlText w:val="o"/>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24E1A2">
      <w:start w:val="1"/>
      <w:numFmt w:val="bullet"/>
      <w:lvlText w:val="▪"/>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C4EF84">
      <w:start w:val="1"/>
      <w:numFmt w:val="bullet"/>
      <w:lvlText w:val="•"/>
      <w:lvlJc w:val="left"/>
      <w:pPr>
        <w:ind w:left="7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30313A">
      <w:start w:val="1"/>
      <w:numFmt w:val="bullet"/>
      <w:lvlText w:val="o"/>
      <w:lvlJc w:val="left"/>
      <w:pPr>
        <w:ind w:left="7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464656">
      <w:start w:val="1"/>
      <w:numFmt w:val="bullet"/>
      <w:lvlText w:val="▪"/>
      <w:lvlJc w:val="left"/>
      <w:pPr>
        <w:ind w:left="8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7F308B7"/>
    <w:multiLevelType w:val="hybridMultilevel"/>
    <w:tmpl w:val="2EE2097C"/>
    <w:lvl w:ilvl="0" w:tplc="15885978">
      <w:start w:val="1"/>
      <w:numFmt w:val="bullet"/>
      <w:lvlText w:val="-"/>
      <w:lvlJc w:val="left"/>
      <w:pPr>
        <w:ind w:left="1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F4B658">
      <w:start w:val="1"/>
      <w:numFmt w:val="bullet"/>
      <w:lvlText w:val="o"/>
      <w:lvlJc w:val="left"/>
      <w:pPr>
        <w:ind w:left="3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3AAFDA">
      <w:start w:val="1"/>
      <w:numFmt w:val="bullet"/>
      <w:lvlText w:val="▪"/>
      <w:lvlJc w:val="left"/>
      <w:pPr>
        <w:ind w:left="4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F0F916">
      <w:start w:val="1"/>
      <w:numFmt w:val="bullet"/>
      <w:lvlText w:val="•"/>
      <w:lvlJc w:val="left"/>
      <w:pPr>
        <w:ind w:left="4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A63B12">
      <w:start w:val="1"/>
      <w:numFmt w:val="bullet"/>
      <w:lvlText w:val="o"/>
      <w:lvlJc w:val="left"/>
      <w:pPr>
        <w:ind w:left="5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22ED48">
      <w:start w:val="1"/>
      <w:numFmt w:val="bullet"/>
      <w:lvlText w:val="▪"/>
      <w:lvlJc w:val="left"/>
      <w:pPr>
        <w:ind w:left="6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5A2928">
      <w:start w:val="1"/>
      <w:numFmt w:val="bullet"/>
      <w:lvlText w:val="•"/>
      <w:lvlJc w:val="left"/>
      <w:pPr>
        <w:ind w:left="7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C2010E">
      <w:start w:val="1"/>
      <w:numFmt w:val="bullet"/>
      <w:lvlText w:val="o"/>
      <w:lvlJc w:val="left"/>
      <w:pPr>
        <w:ind w:left="7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BE9506">
      <w:start w:val="1"/>
      <w:numFmt w:val="bullet"/>
      <w:lvlText w:val="▪"/>
      <w:lvlJc w:val="left"/>
      <w:pPr>
        <w:ind w:left="8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2636E43"/>
    <w:multiLevelType w:val="hybridMultilevel"/>
    <w:tmpl w:val="C0B8E342"/>
    <w:lvl w:ilvl="0" w:tplc="E05A9EB2">
      <w:start w:val="1"/>
      <w:numFmt w:val="decimal"/>
      <w:lvlText w:val="%1)"/>
      <w:lvlJc w:val="left"/>
      <w:pPr>
        <w:ind w:left="2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1A3F16">
      <w:start w:val="1"/>
      <w:numFmt w:val="lowerLetter"/>
      <w:lvlText w:val="%2"/>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FC7C84">
      <w:start w:val="1"/>
      <w:numFmt w:val="lowerRoman"/>
      <w:lvlText w:val="%3"/>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147840">
      <w:start w:val="1"/>
      <w:numFmt w:val="decimal"/>
      <w:lvlText w:val="%4"/>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42FFF8">
      <w:start w:val="1"/>
      <w:numFmt w:val="lowerLetter"/>
      <w:lvlText w:val="%5"/>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E87CF8">
      <w:start w:val="1"/>
      <w:numFmt w:val="lowerRoman"/>
      <w:lvlText w:val="%6"/>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1E278C">
      <w:start w:val="1"/>
      <w:numFmt w:val="decimal"/>
      <w:lvlText w:val="%7"/>
      <w:lvlJc w:val="left"/>
      <w:pPr>
        <w:ind w:left="7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BE8C7A">
      <w:start w:val="1"/>
      <w:numFmt w:val="lowerLetter"/>
      <w:lvlText w:val="%8"/>
      <w:lvlJc w:val="left"/>
      <w:pPr>
        <w:ind w:left="7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9C8ABE">
      <w:start w:val="1"/>
      <w:numFmt w:val="lowerRoman"/>
      <w:lvlText w:val="%9"/>
      <w:lvlJc w:val="left"/>
      <w:pPr>
        <w:ind w:left="8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38E47FD"/>
    <w:multiLevelType w:val="hybridMultilevel"/>
    <w:tmpl w:val="DE90EC6A"/>
    <w:lvl w:ilvl="0" w:tplc="2E340B60">
      <w:start w:val="2"/>
      <w:numFmt w:val="upperRoman"/>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BC7C42">
      <w:start w:val="1"/>
      <w:numFmt w:val="lowerLetter"/>
      <w:lvlText w:val="%2"/>
      <w:lvlJc w:val="left"/>
      <w:pPr>
        <w:ind w:left="3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EA3524">
      <w:start w:val="1"/>
      <w:numFmt w:val="lowerRoman"/>
      <w:lvlText w:val="%3"/>
      <w:lvlJc w:val="left"/>
      <w:pPr>
        <w:ind w:left="4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52A4C4">
      <w:start w:val="1"/>
      <w:numFmt w:val="decimal"/>
      <w:lvlText w:val="%4"/>
      <w:lvlJc w:val="left"/>
      <w:pPr>
        <w:ind w:left="4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4E8FF2">
      <w:start w:val="1"/>
      <w:numFmt w:val="lowerLetter"/>
      <w:lvlText w:val="%5"/>
      <w:lvlJc w:val="left"/>
      <w:pPr>
        <w:ind w:left="5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B675CC">
      <w:start w:val="1"/>
      <w:numFmt w:val="lowerRoman"/>
      <w:lvlText w:val="%6"/>
      <w:lvlJc w:val="left"/>
      <w:pPr>
        <w:ind w:left="6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D2C014">
      <w:start w:val="1"/>
      <w:numFmt w:val="decimal"/>
      <w:lvlText w:val="%7"/>
      <w:lvlJc w:val="left"/>
      <w:pPr>
        <w:ind w:left="7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2E880C">
      <w:start w:val="1"/>
      <w:numFmt w:val="lowerLetter"/>
      <w:lvlText w:val="%8"/>
      <w:lvlJc w:val="left"/>
      <w:pPr>
        <w:ind w:left="7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B0EAE0">
      <w:start w:val="1"/>
      <w:numFmt w:val="lowerRoman"/>
      <w:lvlText w:val="%9"/>
      <w:lvlJc w:val="left"/>
      <w:pPr>
        <w:ind w:left="8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3364E42"/>
    <w:multiLevelType w:val="hybridMultilevel"/>
    <w:tmpl w:val="E6E8F936"/>
    <w:lvl w:ilvl="0" w:tplc="130E5184">
      <w:start w:val="1"/>
      <w:numFmt w:val="bullet"/>
      <w:lvlText w:val="-"/>
      <w:lvlJc w:val="left"/>
      <w:pPr>
        <w:ind w:left="1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8EDFF4">
      <w:start w:val="1"/>
      <w:numFmt w:val="bullet"/>
      <w:lvlText w:val="o"/>
      <w:lvlJc w:val="left"/>
      <w:pPr>
        <w:ind w:left="3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068F9E">
      <w:start w:val="1"/>
      <w:numFmt w:val="bullet"/>
      <w:lvlText w:val="▪"/>
      <w:lvlJc w:val="left"/>
      <w:pPr>
        <w:ind w:left="4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F8C006">
      <w:start w:val="1"/>
      <w:numFmt w:val="bullet"/>
      <w:lvlText w:val="•"/>
      <w:lvlJc w:val="left"/>
      <w:pPr>
        <w:ind w:left="4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66304E">
      <w:start w:val="1"/>
      <w:numFmt w:val="bullet"/>
      <w:lvlText w:val="o"/>
      <w:lvlJc w:val="left"/>
      <w:pPr>
        <w:ind w:left="5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0AD3C6">
      <w:start w:val="1"/>
      <w:numFmt w:val="bullet"/>
      <w:lvlText w:val="▪"/>
      <w:lvlJc w:val="left"/>
      <w:pPr>
        <w:ind w:left="6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684688">
      <w:start w:val="1"/>
      <w:numFmt w:val="bullet"/>
      <w:lvlText w:val="•"/>
      <w:lvlJc w:val="left"/>
      <w:pPr>
        <w:ind w:left="7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A43BE2">
      <w:start w:val="1"/>
      <w:numFmt w:val="bullet"/>
      <w:lvlText w:val="o"/>
      <w:lvlJc w:val="left"/>
      <w:pPr>
        <w:ind w:left="7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122590">
      <w:start w:val="1"/>
      <w:numFmt w:val="bullet"/>
      <w:lvlText w:val="▪"/>
      <w:lvlJc w:val="left"/>
      <w:pPr>
        <w:ind w:left="8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EFF6B0D"/>
    <w:multiLevelType w:val="hybridMultilevel"/>
    <w:tmpl w:val="6612316E"/>
    <w:lvl w:ilvl="0" w:tplc="3882499C">
      <w:start w:val="1"/>
      <w:numFmt w:val="decimal"/>
      <w:lvlText w:val="%1."/>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58666F4"/>
    <w:multiLevelType w:val="hybridMultilevel"/>
    <w:tmpl w:val="DD548D90"/>
    <w:lvl w:ilvl="0" w:tplc="3882499C">
      <w:start w:val="1"/>
      <w:numFmt w:val="decimal"/>
      <w:lvlText w:val="%1."/>
      <w:lvlJc w:val="left"/>
      <w:pPr>
        <w:ind w:left="1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58FD4A">
      <w:start w:val="1"/>
      <w:numFmt w:val="lowerLetter"/>
      <w:lvlText w:val="%2"/>
      <w:lvlJc w:val="left"/>
      <w:pPr>
        <w:ind w:left="2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62E600">
      <w:start w:val="1"/>
      <w:numFmt w:val="lowerRoman"/>
      <w:lvlText w:val="%3"/>
      <w:lvlJc w:val="left"/>
      <w:pPr>
        <w:ind w:left="3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27EAE">
      <w:start w:val="1"/>
      <w:numFmt w:val="decimal"/>
      <w:lvlText w:val="%4"/>
      <w:lvlJc w:val="left"/>
      <w:pPr>
        <w:ind w:left="4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7CECA6">
      <w:start w:val="1"/>
      <w:numFmt w:val="lowerLetter"/>
      <w:lvlText w:val="%5"/>
      <w:lvlJc w:val="left"/>
      <w:pPr>
        <w:ind w:left="4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CA8986">
      <w:start w:val="1"/>
      <w:numFmt w:val="lowerRoman"/>
      <w:lvlText w:val="%6"/>
      <w:lvlJc w:val="left"/>
      <w:pPr>
        <w:ind w:left="5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862F92">
      <w:start w:val="1"/>
      <w:numFmt w:val="decimal"/>
      <w:lvlText w:val="%7"/>
      <w:lvlJc w:val="left"/>
      <w:pPr>
        <w:ind w:left="6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58622A">
      <w:start w:val="1"/>
      <w:numFmt w:val="lowerLetter"/>
      <w:lvlText w:val="%8"/>
      <w:lvlJc w:val="left"/>
      <w:pPr>
        <w:ind w:left="7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D49AB4">
      <w:start w:val="1"/>
      <w:numFmt w:val="lowerRoman"/>
      <w:lvlText w:val="%9"/>
      <w:lvlJc w:val="left"/>
      <w:pPr>
        <w:ind w:left="7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FBF2009"/>
    <w:multiLevelType w:val="hybridMultilevel"/>
    <w:tmpl w:val="452AC096"/>
    <w:lvl w:ilvl="0" w:tplc="BA8C04EE">
      <w:start w:val="1"/>
      <w:numFmt w:val="bullet"/>
      <w:lvlText w:val="-"/>
      <w:lvlJc w:val="left"/>
      <w:pPr>
        <w:ind w:left="2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2462F0">
      <w:start w:val="1"/>
      <w:numFmt w:val="bullet"/>
      <w:lvlText w:val="o"/>
      <w:lvlJc w:val="left"/>
      <w:pPr>
        <w:ind w:left="3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C28DB4">
      <w:start w:val="1"/>
      <w:numFmt w:val="bullet"/>
      <w:lvlText w:val="▪"/>
      <w:lvlJc w:val="left"/>
      <w:pPr>
        <w:ind w:left="4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A6B9A4">
      <w:start w:val="1"/>
      <w:numFmt w:val="bullet"/>
      <w:lvlText w:val="•"/>
      <w:lvlJc w:val="left"/>
      <w:pPr>
        <w:ind w:left="4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E0AF12">
      <w:start w:val="1"/>
      <w:numFmt w:val="bullet"/>
      <w:lvlText w:val="o"/>
      <w:lvlJc w:val="left"/>
      <w:pPr>
        <w:ind w:left="5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DEF090">
      <w:start w:val="1"/>
      <w:numFmt w:val="bullet"/>
      <w:lvlText w:val="▪"/>
      <w:lvlJc w:val="left"/>
      <w:pPr>
        <w:ind w:left="6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9A3328">
      <w:start w:val="1"/>
      <w:numFmt w:val="bullet"/>
      <w:lvlText w:val="•"/>
      <w:lvlJc w:val="left"/>
      <w:pPr>
        <w:ind w:left="7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1A8376">
      <w:start w:val="1"/>
      <w:numFmt w:val="bullet"/>
      <w:lvlText w:val="o"/>
      <w:lvlJc w:val="left"/>
      <w:pPr>
        <w:ind w:left="7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D0E22C">
      <w:start w:val="1"/>
      <w:numFmt w:val="bullet"/>
      <w:lvlText w:val="▪"/>
      <w:lvlJc w:val="left"/>
      <w:pPr>
        <w:ind w:left="8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7"/>
  </w:num>
  <w:num w:numId="3">
    <w:abstractNumId w:val="0"/>
  </w:num>
  <w:num w:numId="4">
    <w:abstractNumId w:val="4"/>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CC"/>
    <w:rsid w:val="000048FD"/>
    <w:rsid w:val="00324280"/>
    <w:rsid w:val="00330089"/>
    <w:rsid w:val="00383560"/>
    <w:rsid w:val="00405949"/>
    <w:rsid w:val="004A4CB4"/>
    <w:rsid w:val="004B4A03"/>
    <w:rsid w:val="005630CC"/>
    <w:rsid w:val="00586D20"/>
    <w:rsid w:val="00662508"/>
    <w:rsid w:val="007B701B"/>
    <w:rsid w:val="00823D14"/>
    <w:rsid w:val="00842EF0"/>
    <w:rsid w:val="00890EAC"/>
    <w:rsid w:val="00B92E87"/>
    <w:rsid w:val="00C26534"/>
    <w:rsid w:val="00C47977"/>
    <w:rsid w:val="00C90020"/>
    <w:rsid w:val="00D37501"/>
    <w:rsid w:val="00DC387A"/>
    <w:rsid w:val="00E100C0"/>
    <w:rsid w:val="00E22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8C97"/>
  <w15:chartTrackingRefBased/>
  <w15:docId w15:val="{E76BD895-DAC9-45ED-9C7D-35DCA7F2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23D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9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7977"/>
  </w:style>
  <w:style w:type="paragraph" w:styleId="a5">
    <w:name w:val="footer"/>
    <w:basedOn w:val="a"/>
    <w:link w:val="a6"/>
    <w:uiPriority w:val="99"/>
    <w:unhideWhenUsed/>
    <w:rsid w:val="00C479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7977"/>
  </w:style>
  <w:style w:type="paragraph" w:styleId="a7">
    <w:name w:val="List Paragraph"/>
    <w:basedOn w:val="a"/>
    <w:uiPriority w:val="34"/>
    <w:qFormat/>
    <w:rsid w:val="00C47977"/>
    <w:pPr>
      <w:ind w:left="720"/>
      <w:contextualSpacing/>
    </w:pPr>
  </w:style>
  <w:style w:type="character" w:customStyle="1" w:styleId="10">
    <w:name w:val="Заголовок 1 Знак"/>
    <w:basedOn w:val="a0"/>
    <w:link w:val="1"/>
    <w:uiPriority w:val="9"/>
    <w:rsid w:val="00823D14"/>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823D14"/>
    <w:pPr>
      <w:outlineLvl w:val="9"/>
    </w:pPr>
    <w:rPr>
      <w:lang w:eastAsia="ru-RU"/>
    </w:rPr>
  </w:style>
  <w:style w:type="paragraph" w:styleId="11">
    <w:name w:val="toc 1"/>
    <w:basedOn w:val="a"/>
    <w:next w:val="a"/>
    <w:autoRedefine/>
    <w:uiPriority w:val="39"/>
    <w:unhideWhenUsed/>
    <w:rsid w:val="00823D14"/>
    <w:pPr>
      <w:spacing w:after="100"/>
    </w:pPr>
  </w:style>
  <w:style w:type="paragraph" w:styleId="2">
    <w:name w:val="toc 2"/>
    <w:basedOn w:val="a"/>
    <w:next w:val="a"/>
    <w:autoRedefine/>
    <w:uiPriority w:val="39"/>
    <w:unhideWhenUsed/>
    <w:rsid w:val="00823D14"/>
    <w:pPr>
      <w:spacing w:after="100"/>
      <w:ind w:left="220"/>
    </w:pPr>
  </w:style>
  <w:style w:type="character" w:styleId="a9">
    <w:name w:val="Hyperlink"/>
    <w:basedOn w:val="a0"/>
    <w:uiPriority w:val="99"/>
    <w:unhideWhenUsed/>
    <w:rsid w:val="00823D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376324">
      <w:bodyDiv w:val="1"/>
      <w:marLeft w:val="0"/>
      <w:marRight w:val="0"/>
      <w:marTop w:val="0"/>
      <w:marBottom w:val="0"/>
      <w:divBdr>
        <w:top w:val="none" w:sz="0" w:space="0" w:color="auto"/>
        <w:left w:val="none" w:sz="0" w:space="0" w:color="auto"/>
        <w:bottom w:val="none" w:sz="0" w:space="0" w:color="auto"/>
        <w:right w:val="none" w:sz="0" w:space="0" w:color="auto"/>
      </w:divBdr>
    </w:div>
    <w:div w:id="167133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98AF9-17DA-416B-B570-4751EBAB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2788</Words>
  <Characters>15895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Алевтина Горбатова</dc:creator>
  <cp:keywords/>
  <dc:description/>
  <cp:lastModifiedBy>Пользователь Windows</cp:lastModifiedBy>
  <cp:revision>6</cp:revision>
  <dcterms:created xsi:type="dcterms:W3CDTF">2022-12-25T18:18:00Z</dcterms:created>
  <dcterms:modified xsi:type="dcterms:W3CDTF">2023-05-02T13:05:00Z</dcterms:modified>
</cp:coreProperties>
</file>