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82" w:rsidRPr="00654882" w:rsidRDefault="00654882" w:rsidP="00654882">
      <w:pPr>
        <w:shd w:val="clear" w:color="auto" w:fill="FFFFFF"/>
        <w:spacing w:before="150" w:after="450" w:line="288" w:lineRule="atLeast"/>
        <w:outlineLvl w:val="0"/>
        <w:rPr>
          <w:color w:val="333333"/>
          <w:kern w:val="36"/>
        </w:rPr>
      </w:pPr>
      <w:r w:rsidRPr="00654882">
        <w:rPr>
          <w:color w:val="333333"/>
          <w:kern w:val="36"/>
        </w:rPr>
        <w:t>Протокол родительского собрания в ясельной группе «Первый раз в детский сад»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bCs/>
          <w:color w:val="111111"/>
          <w:bdr w:val="none" w:sz="0" w:space="0" w:color="auto" w:frame="1"/>
        </w:rPr>
        <w:t>ПРОТОКОЛ №1 группового</w:t>
      </w:r>
      <w:r w:rsidRPr="00654882">
        <w:rPr>
          <w:b/>
          <w:bCs/>
          <w:color w:val="111111"/>
          <w:bdr w:val="none" w:sz="0" w:space="0" w:color="auto" w:frame="1"/>
        </w:rPr>
        <w:t> </w:t>
      </w:r>
      <w:hyperlink r:id="rId6" w:tooltip="Родительские собрания в детском саду" w:history="1">
        <w:r w:rsidRPr="0001725E">
          <w:rPr>
            <w:bCs/>
            <w:color w:val="0088BB"/>
            <w:bdr w:val="none" w:sz="0" w:space="0" w:color="auto" w:frame="1"/>
          </w:rPr>
          <w:t>родительского собрания</w:t>
        </w:r>
      </w:hyperlink>
      <w:r>
        <w:rPr>
          <w:color w:val="111111"/>
        </w:rPr>
        <w:t> от 25 августа 2023</w:t>
      </w:r>
      <w:r w:rsidRPr="00654882">
        <w:rPr>
          <w:color w:val="111111"/>
        </w:rPr>
        <w:t>года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  <w:u w:val="single"/>
          <w:bdr w:val="none" w:sz="0" w:space="0" w:color="auto" w:frame="1"/>
        </w:rPr>
        <w:t>Присутствовало</w:t>
      </w:r>
      <w:r w:rsidRPr="00654882">
        <w:rPr>
          <w:color w:val="111111"/>
        </w:rPr>
        <w:t>: -15</w:t>
      </w:r>
      <w:r w:rsidRPr="00654882">
        <w:rPr>
          <w:color w:val="111111"/>
        </w:rPr>
        <w:t xml:space="preserve"> чел.</w:t>
      </w:r>
    </w:p>
    <w:p w:rsidR="00654882" w:rsidRPr="00654882" w:rsidRDefault="00654882" w:rsidP="00654882">
      <w:pPr>
        <w:ind w:firstLine="360"/>
        <w:rPr>
          <w:color w:val="111111"/>
        </w:rPr>
      </w:pPr>
      <w:proofErr w:type="spellStart"/>
      <w:r w:rsidRPr="00654882">
        <w:rPr>
          <w:color w:val="111111"/>
          <w:u w:val="single"/>
          <w:bdr w:val="none" w:sz="0" w:space="0" w:color="auto" w:frame="1"/>
        </w:rPr>
        <w:t>Отсутсвовало</w:t>
      </w:r>
      <w:proofErr w:type="spellEnd"/>
      <w:r w:rsidRPr="00654882">
        <w:rPr>
          <w:color w:val="111111"/>
        </w:rPr>
        <w:t xml:space="preserve">: - 5 </w:t>
      </w:r>
      <w:r w:rsidRPr="00654882">
        <w:rPr>
          <w:color w:val="111111"/>
        </w:rPr>
        <w:t>чел.</w:t>
      </w:r>
    </w:p>
    <w:p w:rsidR="00654882" w:rsidRPr="00654882" w:rsidRDefault="00654882" w:rsidP="00654882">
      <w:pPr>
        <w:ind w:firstLine="360"/>
        <w:jc w:val="center"/>
        <w:rPr>
          <w:color w:val="111111"/>
        </w:rPr>
      </w:pPr>
      <w:r w:rsidRPr="00654882">
        <w:rPr>
          <w:color w:val="111111"/>
        </w:rPr>
        <w:t>Повестка </w:t>
      </w:r>
      <w:r w:rsidRPr="0001725E">
        <w:rPr>
          <w:bCs/>
          <w:color w:val="111111"/>
          <w:bdr w:val="none" w:sz="0" w:space="0" w:color="auto" w:frame="1"/>
        </w:rPr>
        <w:t>родительского собрания</w:t>
      </w:r>
      <w:proofErr w:type="gramStart"/>
      <w:r w:rsidRPr="00654882">
        <w:rPr>
          <w:color w:val="111111"/>
        </w:rPr>
        <w:t> :</w:t>
      </w:r>
      <w:proofErr w:type="gramEnd"/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1. </w:t>
      </w:r>
      <w:r w:rsidRPr="00654882">
        <w:rPr>
          <w:iCs/>
          <w:color w:val="111111"/>
          <w:bdr w:val="none" w:sz="0" w:space="0" w:color="auto" w:frame="1"/>
        </w:rPr>
        <w:t>«</w:t>
      </w:r>
      <w:r w:rsidRPr="0001725E">
        <w:rPr>
          <w:bCs/>
          <w:iCs/>
          <w:color w:val="111111"/>
          <w:bdr w:val="none" w:sz="0" w:space="0" w:color="auto" w:frame="1"/>
        </w:rPr>
        <w:t>Первый раз в детский сад</w:t>
      </w:r>
      <w:r w:rsidRPr="00654882">
        <w:rPr>
          <w:iCs/>
          <w:color w:val="111111"/>
          <w:bdr w:val="none" w:sz="0" w:space="0" w:color="auto" w:frame="1"/>
        </w:rPr>
        <w:t>»</w:t>
      </w:r>
      <w:r w:rsidRPr="00654882">
        <w:rPr>
          <w:color w:val="111111"/>
        </w:rPr>
        <w:t>-</w:t>
      </w:r>
      <w:r w:rsidRPr="0001725E">
        <w:rPr>
          <w:color w:val="111111"/>
        </w:rPr>
        <w:t xml:space="preserve"> </w:t>
      </w:r>
      <w:r>
        <w:rPr>
          <w:color w:val="111111"/>
        </w:rPr>
        <w:t>выступление заведующей Косенко М.Е.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2. Выступление воспитателя </w:t>
      </w:r>
      <w:r w:rsidRPr="0001725E">
        <w:rPr>
          <w:bCs/>
          <w:color w:val="111111"/>
          <w:bdr w:val="none" w:sz="0" w:space="0" w:color="auto" w:frame="1"/>
        </w:rPr>
        <w:t xml:space="preserve">группы </w:t>
      </w:r>
      <w:proofErr w:type="spellStart"/>
      <w:r w:rsidRPr="0001725E">
        <w:rPr>
          <w:bCs/>
          <w:color w:val="111111"/>
          <w:bdr w:val="none" w:sz="0" w:space="0" w:color="auto" w:frame="1"/>
        </w:rPr>
        <w:t>Гиззатовой</w:t>
      </w:r>
      <w:proofErr w:type="spellEnd"/>
      <w:r w:rsidRPr="0001725E">
        <w:rPr>
          <w:bCs/>
          <w:color w:val="111111"/>
          <w:bdr w:val="none" w:sz="0" w:space="0" w:color="auto" w:frame="1"/>
        </w:rPr>
        <w:t xml:space="preserve"> Г.В.</w:t>
      </w:r>
      <w:r w:rsidRPr="00654882">
        <w:rPr>
          <w:color w:val="111111"/>
        </w:rPr>
        <w:t xml:space="preserve"> «О программе обучения, воспитания и развития, задачах работы с детьми в </w:t>
      </w:r>
      <w:r w:rsidRPr="00654882">
        <w:rPr>
          <w:bCs/>
          <w:color w:val="111111"/>
          <w:bdr w:val="none" w:sz="0" w:space="0" w:color="auto" w:frame="1"/>
        </w:rPr>
        <w:t>первой младшей группе</w:t>
      </w:r>
      <w:r w:rsidRPr="00654882">
        <w:rPr>
          <w:color w:val="111111"/>
        </w:rPr>
        <w:t> раннего развития на учебный год»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3. Знакомство </w:t>
      </w:r>
      <w:r w:rsidRPr="00654882">
        <w:rPr>
          <w:bCs/>
          <w:color w:val="111111"/>
          <w:bdr w:val="none" w:sz="0" w:space="0" w:color="auto" w:frame="1"/>
        </w:rPr>
        <w:t>родителей с жизнью детей в группе детского сада</w:t>
      </w:r>
      <w:r>
        <w:rPr>
          <w:color w:val="111111"/>
        </w:rPr>
        <w:t xml:space="preserve">, выступление воспитателя </w:t>
      </w:r>
      <w:proofErr w:type="spellStart"/>
      <w:r>
        <w:rPr>
          <w:color w:val="111111"/>
        </w:rPr>
        <w:t>Гиззатовой</w:t>
      </w:r>
      <w:proofErr w:type="spellEnd"/>
      <w:r>
        <w:rPr>
          <w:color w:val="111111"/>
        </w:rPr>
        <w:t xml:space="preserve"> Г.В.</w:t>
      </w:r>
    </w:p>
    <w:p w:rsid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4. Выбор </w:t>
      </w:r>
      <w:r w:rsidRPr="00654882">
        <w:rPr>
          <w:bCs/>
          <w:color w:val="111111"/>
          <w:bdr w:val="none" w:sz="0" w:space="0" w:color="auto" w:frame="1"/>
        </w:rPr>
        <w:t>родительского</w:t>
      </w:r>
      <w:r>
        <w:rPr>
          <w:color w:val="111111"/>
        </w:rPr>
        <w:t> комитета на 2023-2024</w:t>
      </w:r>
      <w:r w:rsidRPr="00654882">
        <w:rPr>
          <w:color w:val="111111"/>
        </w:rPr>
        <w:t>г.</w:t>
      </w:r>
      <w:r>
        <w:rPr>
          <w:color w:val="111111"/>
        </w:rPr>
        <w:t xml:space="preserve">                                  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5. Разное.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1. </w:t>
      </w:r>
      <w:r w:rsidRPr="00654882">
        <w:rPr>
          <w:color w:val="111111"/>
          <w:bdr w:val="none" w:sz="0" w:space="0" w:color="auto" w:frame="1"/>
        </w:rPr>
        <w:t>В</w:t>
      </w:r>
      <w:r>
        <w:rPr>
          <w:color w:val="111111"/>
          <w:bdr w:val="none" w:sz="0" w:space="0" w:color="auto" w:frame="1"/>
        </w:rPr>
        <w:t>ыступала</w:t>
      </w:r>
      <w:r w:rsidRPr="00654882">
        <w:rPr>
          <w:color w:val="111111"/>
        </w:rPr>
        <w:t>: По </w:t>
      </w:r>
      <w:r w:rsidRPr="00654882">
        <w:rPr>
          <w:bCs/>
          <w:color w:val="111111"/>
          <w:bdr w:val="none" w:sz="0" w:space="0" w:color="auto" w:frame="1"/>
        </w:rPr>
        <w:t>первому</w:t>
      </w:r>
      <w:r w:rsidRPr="00654882">
        <w:rPr>
          <w:color w:val="111111"/>
        </w:rPr>
        <w:t> вопр</w:t>
      </w:r>
      <w:r>
        <w:rPr>
          <w:color w:val="111111"/>
        </w:rPr>
        <w:t>осу выступила заведующей Косенко М.Е</w:t>
      </w:r>
      <w:r w:rsidRPr="00654882">
        <w:rPr>
          <w:color w:val="111111"/>
        </w:rPr>
        <w:t>., где она познакомила </w:t>
      </w:r>
      <w:r w:rsidRPr="00654882">
        <w:rPr>
          <w:bCs/>
          <w:color w:val="111111"/>
          <w:bdr w:val="none" w:sz="0" w:space="0" w:color="auto" w:frame="1"/>
        </w:rPr>
        <w:t>родителей с положением ДОУ</w:t>
      </w:r>
      <w:r w:rsidRPr="00654882">
        <w:rPr>
          <w:color w:val="111111"/>
        </w:rPr>
        <w:t>, на основании которых работает и функционирует дошкольное учреждение. Также было сообщено о режиме работы </w:t>
      </w:r>
      <w:r w:rsidRPr="00654882">
        <w:rPr>
          <w:bCs/>
          <w:color w:val="111111"/>
          <w:bdr w:val="none" w:sz="0" w:space="0" w:color="auto" w:frame="1"/>
        </w:rPr>
        <w:t>детского сада</w:t>
      </w:r>
      <w:proofErr w:type="gramStart"/>
      <w:r w:rsidRPr="00654882">
        <w:rPr>
          <w:color w:val="111111"/>
        </w:rPr>
        <w:t>.</w:t>
      </w:r>
      <w:proofErr w:type="gramEnd"/>
      <w:r>
        <w:rPr>
          <w:color w:val="111111"/>
        </w:rPr>
        <w:t xml:space="preserve"> Б</w:t>
      </w:r>
      <w:r w:rsidRPr="00654882">
        <w:rPr>
          <w:color w:val="111111"/>
        </w:rPr>
        <w:t>ыла высказана просьба </w:t>
      </w:r>
      <w:r w:rsidRPr="00654882">
        <w:rPr>
          <w:bCs/>
          <w:color w:val="111111"/>
          <w:bdr w:val="none" w:sz="0" w:space="0" w:color="auto" w:frame="1"/>
        </w:rPr>
        <w:t>родителям</w:t>
      </w:r>
      <w:r w:rsidRPr="00654882">
        <w:rPr>
          <w:color w:val="111111"/>
        </w:rPr>
        <w:t>, стараться не нарушать режим пребывания детей в саду.</w:t>
      </w:r>
    </w:p>
    <w:p w:rsid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  <w:bdr w:val="none" w:sz="0" w:space="0" w:color="auto" w:frame="1"/>
        </w:rPr>
        <w:t>Решили</w:t>
      </w:r>
      <w:r w:rsidRPr="00654882">
        <w:rPr>
          <w:color w:val="111111"/>
        </w:rPr>
        <w:t>:</w:t>
      </w:r>
      <w:r>
        <w:rPr>
          <w:color w:val="111111"/>
        </w:rPr>
        <w:t xml:space="preserve">  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1. Соблюдать требования в ДОУ согласно положениям.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  <w:bdr w:val="none" w:sz="0" w:space="0" w:color="auto" w:frame="1"/>
        </w:rPr>
        <w:t>Голосовали</w:t>
      </w:r>
      <w:r>
        <w:rPr>
          <w:color w:val="111111"/>
        </w:rPr>
        <w:t>: за – 15</w:t>
      </w:r>
      <w:r w:rsidRPr="00654882">
        <w:rPr>
          <w:color w:val="111111"/>
        </w:rPr>
        <w:t>чел, </w:t>
      </w:r>
      <w:r w:rsidRPr="00654882">
        <w:rPr>
          <w:bCs/>
          <w:color w:val="111111"/>
          <w:bdr w:val="none" w:sz="0" w:space="0" w:color="auto" w:frame="1"/>
        </w:rPr>
        <w:t>против -0</w:t>
      </w:r>
      <w:r w:rsidRPr="00654882">
        <w:rPr>
          <w:color w:val="111111"/>
        </w:rPr>
        <w:t>, воздержались – 0.</w:t>
      </w:r>
    </w:p>
    <w:p w:rsidR="00654882" w:rsidRDefault="00654882" w:rsidP="00654882">
      <w:pPr>
        <w:ind w:firstLine="360"/>
        <w:rPr>
          <w:color w:val="111111"/>
        </w:rPr>
      </w:pPr>
    </w:p>
    <w:p w:rsidR="0001725E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2. </w:t>
      </w:r>
      <w:r w:rsidRPr="00654882">
        <w:rPr>
          <w:color w:val="111111"/>
          <w:bdr w:val="none" w:sz="0" w:space="0" w:color="auto" w:frame="1"/>
        </w:rPr>
        <w:t>В</w:t>
      </w:r>
      <w:r>
        <w:rPr>
          <w:color w:val="111111"/>
          <w:bdr w:val="none" w:sz="0" w:space="0" w:color="auto" w:frame="1"/>
        </w:rPr>
        <w:t>ыступала</w:t>
      </w:r>
      <w:r w:rsidRPr="00654882">
        <w:rPr>
          <w:color w:val="111111"/>
        </w:rPr>
        <w:t>:</w:t>
      </w:r>
      <w:r>
        <w:rPr>
          <w:color w:val="111111"/>
        </w:rPr>
        <w:t xml:space="preserve"> п</w:t>
      </w:r>
      <w:r w:rsidRPr="00654882">
        <w:rPr>
          <w:color w:val="111111"/>
        </w:rPr>
        <w:t>о вт</w:t>
      </w:r>
      <w:r>
        <w:rPr>
          <w:color w:val="111111"/>
        </w:rPr>
        <w:t xml:space="preserve">орому вопросу выступала </w:t>
      </w:r>
      <w:proofErr w:type="spellStart"/>
      <w:r>
        <w:rPr>
          <w:color w:val="111111"/>
        </w:rPr>
        <w:t>Гиззатова</w:t>
      </w:r>
      <w:proofErr w:type="spellEnd"/>
      <w:r>
        <w:rPr>
          <w:color w:val="111111"/>
        </w:rPr>
        <w:t xml:space="preserve"> Г.</w:t>
      </w:r>
      <w:proofErr w:type="gramStart"/>
      <w:r>
        <w:rPr>
          <w:color w:val="111111"/>
        </w:rPr>
        <w:t>В</w:t>
      </w:r>
      <w:proofErr w:type="gramEnd"/>
      <w:r w:rsidR="0001725E">
        <w:rPr>
          <w:color w:val="111111"/>
        </w:rPr>
        <w:t xml:space="preserve">, </w:t>
      </w:r>
      <w:r w:rsidRPr="00654882">
        <w:rPr>
          <w:color w:val="111111"/>
        </w:rPr>
        <w:t xml:space="preserve"> рассказала </w:t>
      </w:r>
      <w:proofErr w:type="gramStart"/>
      <w:r w:rsidRPr="00654882">
        <w:rPr>
          <w:color w:val="111111"/>
        </w:rPr>
        <w:t>о</w:t>
      </w:r>
      <w:proofErr w:type="gramEnd"/>
      <w:r w:rsidRPr="00654882">
        <w:rPr>
          <w:color w:val="111111"/>
        </w:rPr>
        <w:t xml:space="preserve"> задачах образовательной деятельности детей в </w:t>
      </w:r>
      <w:r w:rsidRPr="0001725E">
        <w:rPr>
          <w:bCs/>
          <w:color w:val="111111"/>
          <w:bdr w:val="none" w:sz="0" w:space="0" w:color="auto" w:frame="1"/>
        </w:rPr>
        <w:t>группе</w:t>
      </w:r>
      <w:r w:rsidRPr="00654882">
        <w:rPr>
          <w:color w:val="111111"/>
        </w:rPr>
        <w:t> </w:t>
      </w:r>
      <w:r w:rsidRPr="00654882">
        <w:rPr>
          <w:color w:val="111111"/>
          <w:bdr w:val="none" w:sz="0" w:space="0" w:color="auto" w:frame="1"/>
        </w:rPr>
        <w:t>по основным направлениям</w:t>
      </w:r>
      <w:r w:rsidRPr="00654882">
        <w:rPr>
          <w:color w:val="111111"/>
        </w:rPr>
        <w:t>: физическое развитие, познавательно-речевое развитие, социально-коммуникативное развитие и художественно-эстетическое развитие. Познакомила </w:t>
      </w:r>
      <w:r w:rsidRPr="0001725E">
        <w:rPr>
          <w:bCs/>
          <w:color w:val="111111"/>
          <w:bdr w:val="none" w:sz="0" w:space="0" w:color="auto" w:frame="1"/>
        </w:rPr>
        <w:t>родителей с режимом дня в группе и сеткой занятий</w:t>
      </w:r>
      <w:r w:rsidRPr="00654882">
        <w:rPr>
          <w:color w:val="111111"/>
        </w:rPr>
        <w:t>, которые будут проводиться с детьми в течение года. Эта информация будет постоянно находиться в </w:t>
      </w:r>
      <w:r w:rsidRPr="0001725E">
        <w:rPr>
          <w:bCs/>
          <w:color w:val="111111"/>
          <w:bdr w:val="none" w:sz="0" w:space="0" w:color="auto" w:frame="1"/>
        </w:rPr>
        <w:t>родительском уголке</w:t>
      </w:r>
      <w:r w:rsidR="0001725E">
        <w:rPr>
          <w:color w:val="111111"/>
        </w:rPr>
        <w:t xml:space="preserve">. </w:t>
      </w:r>
      <w:r w:rsidRPr="00654882">
        <w:rPr>
          <w:color w:val="111111"/>
        </w:rPr>
        <w:t xml:space="preserve"> 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  <w:bdr w:val="none" w:sz="0" w:space="0" w:color="auto" w:frame="1"/>
        </w:rPr>
        <w:t>Решили</w:t>
      </w:r>
      <w:r w:rsidRPr="00654882">
        <w:rPr>
          <w:color w:val="111111"/>
        </w:rPr>
        <w:t>:</w:t>
      </w:r>
    </w:p>
    <w:p w:rsidR="00654882" w:rsidRPr="00654882" w:rsidRDefault="00654882" w:rsidP="00654882">
      <w:pPr>
        <w:spacing w:before="225" w:after="225"/>
        <w:ind w:firstLine="360"/>
        <w:rPr>
          <w:color w:val="111111"/>
        </w:rPr>
      </w:pPr>
      <w:r w:rsidRPr="00654882">
        <w:rPr>
          <w:color w:val="111111"/>
        </w:rPr>
        <w:t>2. Принять информацию к сведению.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  <w:bdr w:val="none" w:sz="0" w:space="0" w:color="auto" w:frame="1"/>
        </w:rPr>
        <w:t>Голосовали</w:t>
      </w:r>
      <w:r w:rsidR="0001725E">
        <w:rPr>
          <w:color w:val="111111"/>
        </w:rPr>
        <w:t>: за – 15</w:t>
      </w:r>
      <w:r w:rsidRPr="00654882">
        <w:rPr>
          <w:color w:val="111111"/>
        </w:rPr>
        <w:t>, </w:t>
      </w:r>
      <w:r w:rsidRPr="0001725E">
        <w:rPr>
          <w:bCs/>
          <w:color w:val="111111"/>
          <w:bdr w:val="none" w:sz="0" w:space="0" w:color="auto" w:frame="1"/>
        </w:rPr>
        <w:t>против -0</w:t>
      </w:r>
      <w:r w:rsidRPr="00654882">
        <w:rPr>
          <w:color w:val="111111"/>
        </w:rPr>
        <w:t>, воздержались – 0.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3. </w:t>
      </w:r>
      <w:r w:rsidRPr="00654882">
        <w:rPr>
          <w:color w:val="111111"/>
          <w:bdr w:val="none" w:sz="0" w:space="0" w:color="auto" w:frame="1"/>
        </w:rPr>
        <w:t>ВЫСПУПАЛА</w:t>
      </w:r>
      <w:r w:rsidRPr="00654882">
        <w:rPr>
          <w:color w:val="111111"/>
        </w:rPr>
        <w:t>: По третьему вопро</w:t>
      </w:r>
      <w:r w:rsidR="0001725E">
        <w:rPr>
          <w:color w:val="111111"/>
        </w:rPr>
        <w:t xml:space="preserve">су </w:t>
      </w:r>
      <w:proofErr w:type="gramStart"/>
      <w:r w:rsidR="0001725E">
        <w:rPr>
          <w:color w:val="111111"/>
        </w:rPr>
        <w:t>выступила</w:t>
      </w:r>
      <w:proofErr w:type="gramEnd"/>
      <w:r w:rsidR="0001725E">
        <w:rPr>
          <w:color w:val="111111"/>
        </w:rPr>
        <w:t xml:space="preserve"> воспитатель </w:t>
      </w:r>
      <w:proofErr w:type="spellStart"/>
      <w:r w:rsidR="0001725E">
        <w:rPr>
          <w:color w:val="111111"/>
        </w:rPr>
        <w:t>Гиззатова</w:t>
      </w:r>
      <w:proofErr w:type="spellEnd"/>
      <w:r w:rsidR="0001725E">
        <w:rPr>
          <w:color w:val="111111"/>
        </w:rPr>
        <w:t xml:space="preserve"> Г.В., </w:t>
      </w:r>
      <w:r w:rsidRPr="00654882">
        <w:rPr>
          <w:color w:val="111111"/>
        </w:rPr>
        <w:t xml:space="preserve"> представила </w:t>
      </w:r>
      <w:r w:rsidRPr="0001725E">
        <w:rPr>
          <w:bCs/>
          <w:color w:val="111111"/>
          <w:bdr w:val="none" w:sz="0" w:space="0" w:color="auto" w:frame="1"/>
        </w:rPr>
        <w:t>родителям один день в детском</w:t>
      </w:r>
      <w:r w:rsidRPr="00654882">
        <w:rPr>
          <w:color w:val="111111"/>
        </w:rPr>
        <w:t> </w:t>
      </w:r>
      <w:r w:rsidRPr="00654882">
        <w:rPr>
          <w:color w:val="111111"/>
          <w:bdr w:val="none" w:sz="0" w:space="0" w:color="auto" w:frame="1"/>
        </w:rPr>
        <w:t>саду вместе с детьми</w:t>
      </w:r>
      <w:r w:rsidR="0001725E">
        <w:rPr>
          <w:color w:val="111111"/>
        </w:rPr>
        <w:t>: у</w:t>
      </w:r>
      <w:r w:rsidRPr="00654882">
        <w:rPr>
          <w:color w:val="111111"/>
        </w:rPr>
        <w:t>тренний прием. Умывание. Завтрак, обед. За таким столом дети у нас завтракают, обедают и ужинают. Учим правильно сидеть за столом. Прогулка. Формируем умение одеваться и раздеваться в определенной последовательности при небольшой помощи взрослого. Большое внимание уделяется тому, чтобы дети разувались и обувались у порога! Вещи аккуратно вешаем и складываем в шкаф. Учим расстегивать пуговицы спереди, развязывать шнурки. </w:t>
      </w:r>
      <w:r w:rsidRPr="00654882">
        <w:rPr>
          <w:color w:val="111111"/>
          <w:bdr w:val="none" w:sz="0" w:space="0" w:color="auto" w:frame="1"/>
        </w:rPr>
        <w:t>На прогулке мы</w:t>
      </w:r>
      <w:r w:rsidRPr="00654882">
        <w:rPr>
          <w:color w:val="111111"/>
        </w:rPr>
        <w:t>: Наблюдаем за природой. Играем. Выполняем посильный труд. Проводим работу по развитию движения (спросить у </w:t>
      </w:r>
      <w:r w:rsidRPr="0001725E">
        <w:rPr>
          <w:bCs/>
          <w:color w:val="111111"/>
          <w:bdr w:val="none" w:sz="0" w:space="0" w:color="auto" w:frame="1"/>
        </w:rPr>
        <w:t>родителей</w:t>
      </w:r>
      <w:r w:rsidRPr="00654882">
        <w:rPr>
          <w:color w:val="111111"/>
        </w:rPr>
        <w:t xml:space="preserve">, а как же они гуляют с ребёнком, о чем говорят, рассказывают, </w:t>
      </w:r>
      <w:proofErr w:type="gramStart"/>
      <w:r w:rsidRPr="00654882">
        <w:rPr>
          <w:color w:val="111111"/>
        </w:rPr>
        <w:t>за чем</w:t>
      </w:r>
      <w:proofErr w:type="gramEnd"/>
      <w:r w:rsidRPr="00654882">
        <w:rPr>
          <w:color w:val="111111"/>
        </w:rPr>
        <w:t xml:space="preserve"> наблюдают)</w:t>
      </w:r>
      <w:r w:rsidR="0001725E">
        <w:rPr>
          <w:color w:val="111111"/>
        </w:rPr>
        <w:t xml:space="preserve"> с</w:t>
      </w:r>
      <w:r w:rsidRPr="00654882">
        <w:rPr>
          <w:color w:val="111111"/>
        </w:rPr>
        <w:t>он. Перед тихим часом мы так же приучаем детей раздеваться в определенной последовательности, аккуратно вешать вещи на стул. После сна – игровая деятельность, дидактические игры Светлана Павловна рассказала об адаптации детей в </w:t>
      </w:r>
      <w:r w:rsidRPr="0001725E">
        <w:rPr>
          <w:bCs/>
          <w:color w:val="111111"/>
          <w:bdr w:val="none" w:sz="0" w:space="0" w:color="auto" w:frame="1"/>
        </w:rPr>
        <w:t>группе за два месяца</w:t>
      </w:r>
      <w:r w:rsidRPr="00654882">
        <w:rPr>
          <w:color w:val="111111"/>
        </w:rPr>
        <w:t>.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  <w:bdr w:val="none" w:sz="0" w:space="0" w:color="auto" w:frame="1"/>
        </w:rPr>
        <w:t>Решили</w:t>
      </w:r>
      <w:r w:rsidRPr="00654882">
        <w:rPr>
          <w:color w:val="111111"/>
        </w:rPr>
        <w:t>: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Стремиться к выполнению главной задачи – созданию благоприятного климата для воспитания и образования детей. Педагогам регулярно информировать </w:t>
      </w:r>
      <w:r w:rsidRPr="0001725E">
        <w:rPr>
          <w:bCs/>
          <w:color w:val="111111"/>
          <w:bdr w:val="none" w:sz="0" w:space="0" w:color="auto" w:frame="1"/>
        </w:rPr>
        <w:t>родителей о жизни группы</w:t>
      </w:r>
      <w:r w:rsidRPr="00654882">
        <w:rPr>
          <w:color w:val="111111"/>
        </w:rPr>
        <w:t>.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  <w:bdr w:val="none" w:sz="0" w:space="0" w:color="auto" w:frame="1"/>
        </w:rPr>
        <w:lastRenderedPageBreak/>
        <w:t>Голосовали</w:t>
      </w:r>
      <w:r w:rsidR="0001725E">
        <w:rPr>
          <w:color w:val="111111"/>
        </w:rPr>
        <w:t>: за – 15</w:t>
      </w:r>
      <w:r w:rsidRPr="00654882">
        <w:rPr>
          <w:color w:val="111111"/>
        </w:rPr>
        <w:t>, </w:t>
      </w:r>
      <w:r w:rsidRPr="0001725E">
        <w:rPr>
          <w:bCs/>
          <w:color w:val="111111"/>
          <w:bdr w:val="none" w:sz="0" w:space="0" w:color="auto" w:frame="1"/>
        </w:rPr>
        <w:t>против -0</w:t>
      </w:r>
      <w:r w:rsidRPr="00654882">
        <w:rPr>
          <w:color w:val="111111"/>
        </w:rPr>
        <w:t>, воздержались – 0.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</w:rPr>
        <w:t>4. </w:t>
      </w:r>
      <w:r w:rsidRPr="00654882">
        <w:rPr>
          <w:color w:val="111111"/>
          <w:bdr w:val="none" w:sz="0" w:space="0" w:color="auto" w:frame="1"/>
        </w:rPr>
        <w:t>ВЫСТУПАЛА</w:t>
      </w:r>
      <w:r w:rsidRPr="00654882">
        <w:rPr>
          <w:color w:val="111111"/>
        </w:rPr>
        <w:t>: По четвёртому вопросу внес</w:t>
      </w:r>
      <w:r w:rsidR="0001725E">
        <w:rPr>
          <w:color w:val="111111"/>
        </w:rPr>
        <w:t xml:space="preserve">ла своё предложение </w:t>
      </w:r>
      <w:r w:rsidRPr="00654882">
        <w:rPr>
          <w:color w:val="111111"/>
        </w:rPr>
        <w:t xml:space="preserve"> предложила выбрать </w:t>
      </w:r>
      <w:r w:rsidRPr="0001725E">
        <w:rPr>
          <w:bCs/>
          <w:color w:val="111111"/>
          <w:bdr w:val="none" w:sz="0" w:space="0" w:color="auto" w:frame="1"/>
        </w:rPr>
        <w:t>родительский комитет в составе</w:t>
      </w:r>
      <w:proofErr w:type="gramStart"/>
      <w:r w:rsidR="0001725E">
        <w:rPr>
          <w:color w:val="111111"/>
        </w:rPr>
        <w:t> :</w:t>
      </w:r>
      <w:proofErr w:type="gramEnd"/>
      <w:r w:rsidR="0001725E">
        <w:rPr>
          <w:color w:val="111111"/>
        </w:rPr>
        <w:t> Прокопьевой Анны</w:t>
      </w:r>
      <w:proofErr w:type="gramStart"/>
      <w:r w:rsidR="0001725E">
        <w:rPr>
          <w:color w:val="111111"/>
        </w:rPr>
        <w:t xml:space="preserve"> ,</w:t>
      </w:r>
      <w:proofErr w:type="gramEnd"/>
      <w:r w:rsidR="0001725E">
        <w:rPr>
          <w:color w:val="111111"/>
        </w:rPr>
        <w:t xml:space="preserve"> Валеевой Светланы.</w:t>
      </w:r>
    </w:p>
    <w:p w:rsidR="00654882" w:rsidRPr="00654882" w:rsidRDefault="00654882" w:rsidP="00654882">
      <w:pPr>
        <w:ind w:firstLine="360"/>
        <w:rPr>
          <w:color w:val="111111"/>
        </w:rPr>
      </w:pPr>
      <w:r w:rsidRPr="00654882">
        <w:rPr>
          <w:color w:val="111111"/>
          <w:bdr w:val="none" w:sz="0" w:space="0" w:color="auto" w:frame="1"/>
        </w:rPr>
        <w:t>Решили</w:t>
      </w:r>
      <w:r w:rsidRPr="00654882">
        <w:rPr>
          <w:color w:val="111111"/>
        </w:rPr>
        <w:t>: Единогласно выбраны в </w:t>
      </w:r>
      <w:r w:rsidRPr="0001725E">
        <w:rPr>
          <w:bCs/>
          <w:color w:val="111111"/>
          <w:bdr w:val="none" w:sz="0" w:space="0" w:color="auto" w:frame="1"/>
        </w:rPr>
        <w:t>родительский комитет</w:t>
      </w:r>
      <w:proofErr w:type="gramStart"/>
      <w:r w:rsidR="0001725E">
        <w:rPr>
          <w:color w:val="111111"/>
        </w:rPr>
        <w:t> :</w:t>
      </w:r>
      <w:proofErr w:type="gramEnd"/>
      <w:r w:rsidR="0001725E">
        <w:rPr>
          <w:color w:val="111111"/>
        </w:rPr>
        <w:t xml:space="preserve"> Прокопьева Анна</w:t>
      </w:r>
      <w:r w:rsidR="00D70065">
        <w:rPr>
          <w:color w:val="111111"/>
        </w:rPr>
        <w:t xml:space="preserve"> Николаевна</w:t>
      </w:r>
      <w:bookmarkStart w:id="0" w:name="_GoBack"/>
      <w:bookmarkEnd w:id="0"/>
      <w:proofErr w:type="gramStart"/>
      <w:r w:rsidR="00D70065">
        <w:rPr>
          <w:color w:val="111111"/>
        </w:rPr>
        <w:t xml:space="preserve"> </w:t>
      </w:r>
      <w:r w:rsidR="0001725E">
        <w:rPr>
          <w:color w:val="111111"/>
        </w:rPr>
        <w:t xml:space="preserve"> </w:t>
      </w:r>
      <w:r w:rsidRPr="00654882">
        <w:rPr>
          <w:color w:val="111111"/>
        </w:rPr>
        <w:t>.</w:t>
      </w:r>
      <w:proofErr w:type="gramEnd"/>
      <w:r w:rsidRPr="00654882">
        <w:rPr>
          <w:color w:val="111111"/>
        </w:rPr>
        <w:t xml:space="preserve"> -председ</w:t>
      </w:r>
      <w:r w:rsidR="0001725E">
        <w:rPr>
          <w:color w:val="111111"/>
        </w:rPr>
        <w:t>атель, Валеева Светлана</w:t>
      </w:r>
      <w:r w:rsidR="00D70065">
        <w:rPr>
          <w:color w:val="111111"/>
        </w:rPr>
        <w:t xml:space="preserve"> Анатольевна</w:t>
      </w:r>
      <w:r w:rsidR="0001725E">
        <w:rPr>
          <w:color w:val="111111"/>
        </w:rPr>
        <w:t xml:space="preserve"> -член</w:t>
      </w:r>
      <w:r w:rsidRPr="00654882">
        <w:rPr>
          <w:color w:val="111111"/>
        </w:rPr>
        <w:t> </w:t>
      </w:r>
      <w:r w:rsidR="0001725E">
        <w:rPr>
          <w:bCs/>
          <w:color w:val="111111"/>
          <w:bdr w:val="none" w:sz="0" w:space="0" w:color="auto" w:frame="1"/>
        </w:rPr>
        <w:t>родительского комитета г</w:t>
      </w:r>
      <w:r w:rsidRPr="0001725E">
        <w:rPr>
          <w:bCs/>
          <w:color w:val="111111"/>
          <w:bdr w:val="none" w:sz="0" w:space="0" w:color="auto" w:frame="1"/>
        </w:rPr>
        <w:t>олосовали</w:t>
      </w:r>
      <w:r w:rsidR="0001725E">
        <w:rPr>
          <w:color w:val="111111"/>
        </w:rPr>
        <w:t> : за – 15</w:t>
      </w:r>
      <w:r w:rsidRPr="00654882">
        <w:rPr>
          <w:color w:val="111111"/>
        </w:rPr>
        <w:t>, </w:t>
      </w:r>
      <w:r w:rsidRPr="0001725E">
        <w:rPr>
          <w:bCs/>
          <w:color w:val="111111"/>
          <w:bdr w:val="none" w:sz="0" w:space="0" w:color="auto" w:frame="1"/>
        </w:rPr>
        <w:t>против -0</w:t>
      </w:r>
      <w:r w:rsidRPr="00654882">
        <w:rPr>
          <w:color w:val="111111"/>
        </w:rPr>
        <w:t>, воздержались – 0.</w:t>
      </w:r>
    </w:p>
    <w:p w:rsidR="00654882" w:rsidRPr="00654882" w:rsidRDefault="00654882" w:rsidP="00654882">
      <w:pPr>
        <w:spacing w:before="225" w:after="225"/>
        <w:ind w:firstLine="360"/>
        <w:rPr>
          <w:color w:val="111111"/>
        </w:rPr>
      </w:pPr>
      <w:r w:rsidRPr="00654882">
        <w:rPr>
          <w:color w:val="111111"/>
        </w:rPr>
        <w:t>Председатель___</w:t>
      </w:r>
    </w:p>
    <w:p w:rsidR="00654882" w:rsidRPr="00654882" w:rsidRDefault="00654882" w:rsidP="00654882">
      <w:pPr>
        <w:spacing w:before="225" w:after="225"/>
        <w:ind w:firstLine="360"/>
        <w:rPr>
          <w:color w:val="111111"/>
        </w:rPr>
      </w:pPr>
      <w:r w:rsidRPr="00654882">
        <w:rPr>
          <w:color w:val="111111"/>
        </w:rPr>
        <w:t>Секретарь___</w:t>
      </w:r>
    </w:p>
    <w:p w:rsidR="00E83840" w:rsidRPr="00654882" w:rsidRDefault="00E83840"/>
    <w:sectPr w:rsidR="00E83840" w:rsidRPr="0065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E13"/>
    <w:multiLevelType w:val="multilevel"/>
    <w:tmpl w:val="EB88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B3"/>
    <w:rsid w:val="0001725E"/>
    <w:rsid w:val="00654882"/>
    <w:rsid w:val="009310BB"/>
    <w:rsid w:val="0098601C"/>
    <w:rsid w:val="00D519B3"/>
    <w:rsid w:val="00D70065"/>
    <w:rsid w:val="00E8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548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54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548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54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oditelskie-sobr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2023-12-12T16:54:00Z</dcterms:created>
  <dcterms:modified xsi:type="dcterms:W3CDTF">2023-12-13T05:17:00Z</dcterms:modified>
</cp:coreProperties>
</file>