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07" w:rsidRPr="001A5B72" w:rsidRDefault="001A5B72" w:rsidP="001A5B72">
      <w:pPr>
        <w:spacing w:after="0" w:line="240" w:lineRule="auto"/>
        <w:jc w:val="center"/>
        <w:rPr>
          <w:rFonts w:ascii="Times New Roman" w:hAnsi="Times New Roman" w:cs="Times New Roman"/>
          <w:b/>
          <w:sz w:val="28"/>
          <w:szCs w:val="28"/>
        </w:rPr>
      </w:pPr>
      <w:r w:rsidRPr="001A5B72">
        <w:rPr>
          <w:rFonts w:ascii="Times New Roman" w:hAnsi="Times New Roman" w:cs="Times New Roman"/>
          <w:b/>
          <w:sz w:val="28"/>
          <w:szCs w:val="28"/>
        </w:rPr>
        <w:t>Развивающие игры по математике в ДОУ</w:t>
      </w:r>
      <w:bookmarkStart w:id="0" w:name="_GoBack"/>
      <w:bookmarkEnd w:id="0"/>
    </w:p>
    <w:p w:rsidR="00751E2E" w:rsidRPr="001A5B72" w:rsidRDefault="00751E2E" w:rsidP="001A5B72">
      <w:pPr>
        <w:spacing w:after="0" w:line="240" w:lineRule="auto"/>
        <w:jc w:val="center"/>
        <w:rPr>
          <w:rFonts w:ascii="Times New Roman" w:hAnsi="Times New Roman" w:cs="Times New Roman"/>
          <w:b/>
          <w:sz w:val="28"/>
          <w:szCs w:val="28"/>
        </w:rPr>
      </w:pPr>
    </w:p>
    <w:p w:rsidR="00A20CEE" w:rsidRDefault="00A20CEE" w:rsidP="00164349">
      <w:pPr>
        <w:pStyle w:val="a8"/>
        <w:shd w:val="clear" w:color="auto" w:fill="FFFFFF"/>
        <w:spacing w:before="0" w:beforeAutospacing="0" w:after="0" w:afterAutospacing="0"/>
        <w:jc w:val="both"/>
        <w:textAlignment w:val="baseline"/>
        <w:rPr>
          <w:sz w:val="28"/>
          <w:szCs w:val="28"/>
          <w:bdr w:val="none" w:sz="0" w:space="0" w:color="auto" w:frame="1"/>
        </w:rPr>
      </w:pPr>
      <w:r>
        <w:rPr>
          <w:sz w:val="28"/>
          <w:szCs w:val="28"/>
          <w:bdr w:val="none" w:sz="0" w:space="0" w:color="auto" w:frame="1"/>
        </w:rPr>
        <w:t xml:space="preserve">     </w:t>
      </w:r>
      <w:r w:rsidR="003F456A" w:rsidRPr="00026B4B">
        <w:rPr>
          <w:sz w:val="28"/>
          <w:szCs w:val="28"/>
          <w:bdr w:val="none" w:sz="0" w:space="0" w:color="auto" w:frame="1"/>
        </w:rPr>
        <w:t xml:space="preserve">Дошкольный возраст — это период активного роста и развития, когда дети открывают для себя мир, учатся взаимодействовать с окружающими и развивают свои навыки и способности. Для меня, как педагога, важно создать такие условия, которые бы способствовали этому процессу. </w:t>
      </w:r>
    </w:p>
    <w:p w:rsidR="003F456A" w:rsidRPr="00026B4B" w:rsidRDefault="00A20CEE" w:rsidP="00164349">
      <w:pPr>
        <w:pStyle w:val="a8"/>
        <w:shd w:val="clear" w:color="auto" w:fill="FFFFFF"/>
        <w:spacing w:before="0" w:beforeAutospacing="0" w:after="0" w:afterAutospacing="0"/>
        <w:jc w:val="both"/>
        <w:textAlignment w:val="baseline"/>
        <w:rPr>
          <w:sz w:val="28"/>
          <w:szCs w:val="28"/>
          <w:bdr w:val="none" w:sz="0" w:space="0" w:color="auto" w:frame="1"/>
        </w:rPr>
      </w:pPr>
      <w:r>
        <w:rPr>
          <w:sz w:val="28"/>
          <w:szCs w:val="28"/>
          <w:bdr w:val="none" w:sz="0" w:space="0" w:color="auto" w:frame="1"/>
        </w:rPr>
        <w:t xml:space="preserve">     </w:t>
      </w:r>
      <w:r w:rsidR="003F456A" w:rsidRPr="00026B4B">
        <w:rPr>
          <w:sz w:val="28"/>
          <w:szCs w:val="28"/>
          <w:bdr w:val="none" w:sz="0" w:space="0" w:color="auto" w:frame="1"/>
        </w:rPr>
        <w:t xml:space="preserve">Технологии развивающего обучения становятся ключевым инструментом для воспитателей, которые помогают развивать детей как личностей. Эти технологии обеспечивают активное участие детей в образовательном процессе, что, в свою очередь, повышает их </w:t>
      </w:r>
      <w:r>
        <w:rPr>
          <w:sz w:val="28"/>
          <w:szCs w:val="28"/>
          <w:bdr w:val="none" w:sz="0" w:space="0" w:color="auto" w:frame="1"/>
        </w:rPr>
        <w:t>мотивацию и интерес к обучению.</w:t>
      </w:r>
      <w:r w:rsidRPr="00026B4B">
        <w:rPr>
          <w:sz w:val="28"/>
          <w:szCs w:val="28"/>
          <w:bdr w:val="none" w:sz="0" w:space="0" w:color="auto" w:frame="1"/>
        </w:rPr>
        <w:t xml:space="preserve"> Технологии</w:t>
      </w:r>
      <w:r w:rsidR="003F456A" w:rsidRPr="00026B4B">
        <w:rPr>
          <w:sz w:val="28"/>
          <w:szCs w:val="28"/>
          <w:bdr w:val="none" w:sz="0" w:space="0" w:color="auto" w:frame="1"/>
        </w:rPr>
        <w:t xml:space="preserve"> развивающего обучения являются важным инструментом в моей работе с детьми. </w:t>
      </w:r>
    </w:p>
    <w:p w:rsidR="006A2444" w:rsidRPr="00026B4B" w:rsidRDefault="00A20CEE" w:rsidP="00164349">
      <w:pPr>
        <w:pStyle w:val="a8"/>
        <w:shd w:val="clear" w:color="auto" w:fill="FFFFFF"/>
        <w:spacing w:before="0" w:beforeAutospacing="0" w:after="0" w:afterAutospacing="0"/>
        <w:jc w:val="both"/>
        <w:textAlignment w:val="baseline"/>
        <w:rPr>
          <w:sz w:val="28"/>
          <w:szCs w:val="28"/>
        </w:rPr>
      </w:pPr>
      <w:r>
        <w:rPr>
          <w:sz w:val="28"/>
          <w:szCs w:val="28"/>
        </w:rPr>
        <w:t xml:space="preserve">     </w:t>
      </w:r>
      <w:r w:rsidR="003F456A" w:rsidRPr="00026B4B">
        <w:rPr>
          <w:sz w:val="28"/>
          <w:szCs w:val="28"/>
        </w:rPr>
        <w:t xml:space="preserve">Одна из наиболее эффективных технологий, близких ребенку по своей сути, на мой </w:t>
      </w:r>
      <w:r w:rsidR="0037462A" w:rsidRPr="00026B4B">
        <w:rPr>
          <w:sz w:val="28"/>
          <w:szCs w:val="28"/>
        </w:rPr>
        <w:t>взгляд,</w:t>
      </w:r>
      <w:r w:rsidR="003F456A" w:rsidRPr="00026B4B">
        <w:rPr>
          <w:sz w:val="28"/>
          <w:szCs w:val="28"/>
        </w:rPr>
        <w:t xml:space="preserve"> это п</w:t>
      </w:r>
      <w:r w:rsidR="00F16801" w:rsidRPr="00026B4B">
        <w:rPr>
          <w:sz w:val="28"/>
          <w:szCs w:val="28"/>
        </w:rPr>
        <w:t>роблемно-игровая технология</w:t>
      </w:r>
      <w:r w:rsidR="003F456A" w:rsidRPr="00026B4B">
        <w:rPr>
          <w:sz w:val="28"/>
          <w:szCs w:val="28"/>
        </w:rPr>
        <w:t xml:space="preserve">, </w:t>
      </w:r>
      <w:r w:rsidRPr="00026B4B">
        <w:rPr>
          <w:sz w:val="28"/>
          <w:szCs w:val="28"/>
        </w:rPr>
        <w:t>которая представляется</w:t>
      </w:r>
      <w:r w:rsidR="00F16801" w:rsidRPr="00026B4B">
        <w:rPr>
          <w:sz w:val="28"/>
          <w:szCs w:val="28"/>
        </w:rPr>
        <w:t xml:space="preserve"> в системе следующих средств: логико-математические игры, логико-математические сюжетные игры (занятия), проблемные ситуации и вопросы, творческие задачи, вопросы и ситуации, экспериментирование и исследовательская деятельность. </w:t>
      </w:r>
    </w:p>
    <w:p w:rsidR="006A2444" w:rsidRPr="00026B4B" w:rsidRDefault="00A20CEE"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2444" w:rsidRPr="00026B4B">
        <w:rPr>
          <w:rFonts w:ascii="Times New Roman" w:hAnsi="Times New Roman" w:cs="Times New Roman"/>
          <w:sz w:val="28"/>
          <w:szCs w:val="28"/>
        </w:rPr>
        <w:t>В ее основе лежит активный, осознанный поиск ребенком способа достижения результата на основе принятия им цели деятельности и самостоятельного размышления по поводу предстоящих практических действий, ведущих к результату.</w:t>
      </w:r>
    </w:p>
    <w:p w:rsidR="006736A0" w:rsidRPr="00026B4B" w:rsidRDefault="00A20CEE"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6A0" w:rsidRPr="00026B4B">
        <w:rPr>
          <w:rFonts w:ascii="Times New Roman" w:hAnsi="Times New Roman" w:cs="Times New Roman"/>
          <w:sz w:val="28"/>
          <w:szCs w:val="28"/>
        </w:rPr>
        <w:t>В проблемно-игровой технологии логико-математические игры представлены в виде групп:</w:t>
      </w:r>
    </w:p>
    <w:p w:rsidR="006736A0" w:rsidRPr="00026B4B" w:rsidRDefault="006736A0"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настольно-печатные</w:t>
      </w:r>
      <w:r w:rsidR="00C07EA5" w:rsidRPr="00026B4B">
        <w:rPr>
          <w:rFonts w:ascii="Times New Roman" w:hAnsi="Times New Roman" w:cs="Times New Roman"/>
          <w:sz w:val="28"/>
          <w:szCs w:val="28"/>
        </w:rPr>
        <w:t xml:space="preserve"> </w:t>
      </w:r>
      <w:r w:rsidR="00BB4FA8" w:rsidRPr="00026B4B">
        <w:rPr>
          <w:rFonts w:ascii="Times New Roman" w:hAnsi="Times New Roman" w:cs="Times New Roman"/>
          <w:sz w:val="28"/>
          <w:szCs w:val="28"/>
        </w:rPr>
        <w:t xml:space="preserve">- </w:t>
      </w:r>
      <w:r w:rsidRPr="00026B4B">
        <w:rPr>
          <w:rFonts w:ascii="Times New Roman" w:hAnsi="Times New Roman" w:cs="Times New Roman"/>
          <w:sz w:val="28"/>
          <w:szCs w:val="28"/>
        </w:rPr>
        <w:t>«Цвет и форма», «Логический домик</w:t>
      </w:r>
      <w:r w:rsidR="00BB4FA8" w:rsidRPr="00026B4B">
        <w:rPr>
          <w:rFonts w:ascii="Times New Roman" w:hAnsi="Times New Roman" w:cs="Times New Roman"/>
          <w:sz w:val="28"/>
          <w:szCs w:val="28"/>
        </w:rPr>
        <w:t>» и др.</w:t>
      </w:r>
      <w:r w:rsidR="00C07EA5" w:rsidRPr="00026B4B">
        <w:rPr>
          <w:rFonts w:ascii="Times New Roman" w:hAnsi="Times New Roman" w:cs="Times New Roman"/>
          <w:sz w:val="28"/>
          <w:szCs w:val="28"/>
        </w:rPr>
        <w:t>;</w:t>
      </w:r>
    </w:p>
    <w:p w:rsidR="00BB4FA8" w:rsidRPr="00026B4B" w:rsidRDefault="00BB4FA8"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xml:space="preserve">- игры на объемное моделирование </w:t>
      </w:r>
      <w:r w:rsidR="00C07EA5" w:rsidRPr="00026B4B">
        <w:rPr>
          <w:rFonts w:ascii="Times New Roman" w:hAnsi="Times New Roman" w:cs="Times New Roman"/>
          <w:sz w:val="28"/>
          <w:szCs w:val="28"/>
        </w:rPr>
        <w:t>–</w:t>
      </w:r>
      <w:r w:rsidRPr="00026B4B">
        <w:rPr>
          <w:rFonts w:ascii="Times New Roman" w:hAnsi="Times New Roman" w:cs="Times New Roman"/>
          <w:sz w:val="28"/>
          <w:szCs w:val="28"/>
        </w:rPr>
        <w:t xml:space="preserve"> </w:t>
      </w:r>
      <w:r w:rsidR="00C07EA5" w:rsidRPr="00026B4B">
        <w:rPr>
          <w:rFonts w:ascii="Times New Roman" w:hAnsi="Times New Roman" w:cs="Times New Roman"/>
          <w:sz w:val="28"/>
          <w:szCs w:val="28"/>
        </w:rPr>
        <w:t>«Кубики для всех», «Геометрический конструктор» и др.;</w:t>
      </w:r>
    </w:p>
    <w:p w:rsidR="00C07EA5" w:rsidRPr="00026B4B" w:rsidRDefault="00C07EA5"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игры на плоскостное моделирование – «</w:t>
      </w:r>
      <w:proofErr w:type="spellStart"/>
      <w:r w:rsidRPr="00026B4B">
        <w:rPr>
          <w:rFonts w:ascii="Times New Roman" w:hAnsi="Times New Roman" w:cs="Times New Roman"/>
          <w:sz w:val="28"/>
          <w:szCs w:val="28"/>
        </w:rPr>
        <w:t>Танграм</w:t>
      </w:r>
      <w:proofErr w:type="spellEnd"/>
      <w:r w:rsidRPr="00026B4B">
        <w:rPr>
          <w:rFonts w:ascii="Times New Roman" w:hAnsi="Times New Roman" w:cs="Times New Roman"/>
          <w:sz w:val="28"/>
          <w:szCs w:val="28"/>
        </w:rPr>
        <w:t>», «Сфинкс», «Тетрис»;</w:t>
      </w:r>
    </w:p>
    <w:p w:rsidR="00C07EA5" w:rsidRPr="00026B4B" w:rsidRDefault="00C07EA5"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xml:space="preserve">- игры из серии «Кубики и цвет», «Сложи узор», «Куб – хамелеон», «Цветное панно» и др.; </w:t>
      </w:r>
    </w:p>
    <w:p w:rsidR="00C07EA5" w:rsidRPr="00026B4B" w:rsidRDefault="00C07EA5"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игры на составление целого из частей – «Дроби», «Чудо-цветик» и др.;</w:t>
      </w:r>
    </w:p>
    <w:p w:rsidR="00687751" w:rsidRPr="00026B4B" w:rsidRDefault="00687751"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игры-забавы – перевертыши, лабиринты, игры на замену мест («Пятнашки») и др.</w:t>
      </w:r>
    </w:p>
    <w:p w:rsidR="0087174E" w:rsidRPr="00026B4B" w:rsidRDefault="00A20CEE"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751" w:rsidRPr="00026B4B">
        <w:rPr>
          <w:rFonts w:ascii="Times New Roman" w:hAnsi="Times New Roman" w:cs="Times New Roman"/>
          <w:sz w:val="28"/>
          <w:szCs w:val="28"/>
        </w:rPr>
        <w:t>Достоинства этой технологии состоит в освоении различных по степени сложности игровых действий, которые включают группировку, раскладывание, соотнесение, счет, измерение. При этом, следуя игре собственного воображения, ребенок трансформирует свой опыт, создает игровые ситуации, вносит новые познавательные задачи.</w:t>
      </w:r>
    </w:p>
    <w:p w:rsidR="007404CD" w:rsidRPr="00026B4B" w:rsidRDefault="00A20CEE"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174E" w:rsidRPr="00026B4B">
        <w:rPr>
          <w:rFonts w:ascii="Times New Roman" w:hAnsi="Times New Roman" w:cs="Times New Roman"/>
          <w:sz w:val="28"/>
          <w:szCs w:val="28"/>
        </w:rPr>
        <w:t xml:space="preserve">Проблемно-игровая технология предполагает использование творческих задач, вопросов и ситуаций. Такие задачи помогают ребенку устанавливать разнообразные связи, </w:t>
      </w:r>
      <w:r w:rsidRPr="00026B4B">
        <w:rPr>
          <w:rFonts w:ascii="Times New Roman" w:hAnsi="Times New Roman" w:cs="Times New Roman"/>
          <w:sz w:val="28"/>
          <w:szCs w:val="28"/>
        </w:rPr>
        <w:t>выявлять причину</w:t>
      </w:r>
      <w:r w:rsidR="0087174E" w:rsidRPr="00026B4B">
        <w:rPr>
          <w:rFonts w:ascii="Times New Roman" w:hAnsi="Times New Roman" w:cs="Times New Roman"/>
          <w:sz w:val="28"/>
          <w:szCs w:val="28"/>
        </w:rPr>
        <w:t xml:space="preserve"> по следствию, главное – ребенок начинает испытывать удовольствие от умственной работы, от процесса мышления, от осознания собственных возможностей.</w:t>
      </w:r>
      <w:r w:rsidR="00E74B88" w:rsidRPr="00026B4B">
        <w:rPr>
          <w:rFonts w:ascii="Times New Roman" w:hAnsi="Times New Roman" w:cs="Times New Roman"/>
          <w:sz w:val="28"/>
          <w:szCs w:val="28"/>
        </w:rPr>
        <w:t xml:space="preserve"> </w:t>
      </w:r>
    </w:p>
    <w:p w:rsidR="00B01FE6" w:rsidRPr="00026B4B" w:rsidRDefault="00B01FE6"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xml:space="preserve">   </w:t>
      </w:r>
      <w:r w:rsidR="007404CD" w:rsidRPr="00026B4B">
        <w:rPr>
          <w:rFonts w:ascii="Times New Roman" w:hAnsi="Times New Roman" w:cs="Times New Roman"/>
          <w:sz w:val="28"/>
          <w:szCs w:val="28"/>
        </w:rPr>
        <w:t xml:space="preserve"> Обучение математике детей дошкольного возраста немыслимо без использования дидактических игр. Их использование хорошо помогает </w:t>
      </w:r>
      <w:r w:rsidR="00026B4B" w:rsidRPr="00026B4B">
        <w:rPr>
          <w:rFonts w:ascii="Times New Roman" w:hAnsi="Times New Roman" w:cs="Times New Roman"/>
          <w:sz w:val="28"/>
          <w:szCs w:val="28"/>
        </w:rPr>
        <w:t>восприятию материала,</w:t>
      </w:r>
      <w:r w:rsidR="007404CD" w:rsidRPr="00026B4B">
        <w:rPr>
          <w:rFonts w:ascii="Times New Roman" w:hAnsi="Times New Roman" w:cs="Times New Roman"/>
          <w:sz w:val="28"/>
          <w:szCs w:val="28"/>
        </w:rPr>
        <w:t xml:space="preserve"> и ребенок принимает активное участие в познавательном процессе.</w:t>
      </w:r>
    </w:p>
    <w:p w:rsidR="00B01FE6" w:rsidRPr="00026B4B" w:rsidRDefault="00AA5D1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0F07" w:rsidRPr="00026B4B">
        <w:rPr>
          <w:rFonts w:ascii="Times New Roman" w:hAnsi="Times New Roman" w:cs="Times New Roman"/>
          <w:sz w:val="28"/>
          <w:szCs w:val="28"/>
        </w:rPr>
        <w:t>Э</w:t>
      </w:r>
      <w:r w:rsidR="00B01FE6" w:rsidRPr="00026B4B">
        <w:rPr>
          <w:rFonts w:ascii="Times New Roman" w:hAnsi="Times New Roman" w:cs="Times New Roman"/>
          <w:sz w:val="28"/>
          <w:szCs w:val="28"/>
        </w:rPr>
        <w:t>то целенаправленная творческая деятельность, в процессе которой воспитанники глубже и ярче постигают явления окружающей дей</w:t>
      </w:r>
      <w:r w:rsidR="000D0F07" w:rsidRPr="00026B4B">
        <w:rPr>
          <w:rFonts w:ascii="Times New Roman" w:hAnsi="Times New Roman" w:cs="Times New Roman"/>
          <w:sz w:val="28"/>
          <w:szCs w:val="28"/>
        </w:rPr>
        <w:t xml:space="preserve">ствительности и познают мир. Развивающие математические </w:t>
      </w:r>
      <w:r w:rsidR="00B01FE6" w:rsidRPr="00026B4B">
        <w:rPr>
          <w:rFonts w:ascii="Times New Roman" w:hAnsi="Times New Roman" w:cs="Times New Roman"/>
          <w:sz w:val="28"/>
          <w:szCs w:val="28"/>
        </w:rPr>
        <w:t>игры</w:t>
      </w:r>
      <w:r w:rsidR="000D0F07" w:rsidRPr="00026B4B">
        <w:rPr>
          <w:rFonts w:ascii="Times New Roman" w:hAnsi="Times New Roman" w:cs="Times New Roman"/>
          <w:sz w:val="28"/>
          <w:szCs w:val="28"/>
        </w:rPr>
        <w:t xml:space="preserve"> расширяют знания дошкольников, закрепляют </w:t>
      </w:r>
      <w:r w:rsidR="00A20CEE" w:rsidRPr="00026B4B">
        <w:rPr>
          <w:rFonts w:ascii="Times New Roman" w:hAnsi="Times New Roman" w:cs="Times New Roman"/>
          <w:sz w:val="28"/>
          <w:szCs w:val="28"/>
        </w:rPr>
        <w:t>у них</w:t>
      </w:r>
      <w:r w:rsidR="00B01FE6" w:rsidRPr="00026B4B">
        <w:rPr>
          <w:rFonts w:ascii="Times New Roman" w:hAnsi="Times New Roman" w:cs="Times New Roman"/>
          <w:sz w:val="28"/>
          <w:szCs w:val="28"/>
        </w:rPr>
        <w:t xml:space="preserve"> представления о количестве, величине, геометрических фигурах, учат ориентироваться в пространстве и во времени.</w:t>
      </w:r>
    </w:p>
    <w:p w:rsidR="007404CD" w:rsidRPr="00026B4B" w:rsidRDefault="00B01FE6"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xml:space="preserve">    </w:t>
      </w:r>
      <w:r w:rsidR="000D0F07" w:rsidRPr="00026B4B">
        <w:rPr>
          <w:rFonts w:ascii="Times New Roman" w:hAnsi="Times New Roman" w:cs="Times New Roman"/>
          <w:sz w:val="28"/>
          <w:szCs w:val="28"/>
        </w:rPr>
        <w:t>Также д</w:t>
      </w:r>
      <w:r w:rsidRPr="00026B4B">
        <w:rPr>
          <w:rFonts w:ascii="Times New Roman" w:hAnsi="Times New Roman" w:cs="Times New Roman"/>
          <w:sz w:val="28"/>
          <w:szCs w:val="28"/>
        </w:rPr>
        <w:t>идактические игры необходимы в обучении и воспитан</w:t>
      </w:r>
      <w:r w:rsidR="006F2B1A" w:rsidRPr="00026B4B">
        <w:rPr>
          <w:rFonts w:ascii="Times New Roman" w:hAnsi="Times New Roman" w:cs="Times New Roman"/>
          <w:sz w:val="28"/>
          <w:szCs w:val="28"/>
        </w:rPr>
        <w:t>ии детей дошкольного возраста, для</w:t>
      </w:r>
      <w:r w:rsidR="003F456A" w:rsidRPr="00026B4B">
        <w:rPr>
          <w:rFonts w:ascii="Times New Roman" w:hAnsi="Times New Roman" w:cs="Times New Roman"/>
          <w:sz w:val="28"/>
          <w:szCs w:val="28"/>
        </w:rPr>
        <w:t xml:space="preserve"> закрепления</w:t>
      </w:r>
      <w:r w:rsidRPr="00026B4B">
        <w:rPr>
          <w:rFonts w:ascii="Times New Roman" w:hAnsi="Times New Roman" w:cs="Times New Roman"/>
          <w:sz w:val="28"/>
          <w:szCs w:val="28"/>
        </w:rPr>
        <w:t xml:space="preserve"> изученного ране</w:t>
      </w:r>
      <w:r w:rsidR="00330288" w:rsidRPr="00026B4B">
        <w:rPr>
          <w:rFonts w:ascii="Times New Roman" w:hAnsi="Times New Roman" w:cs="Times New Roman"/>
          <w:sz w:val="28"/>
          <w:szCs w:val="28"/>
        </w:rPr>
        <w:t>е</w:t>
      </w:r>
      <w:r w:rsidRPr="00026B4B">
        <w:rPr>
          <w:rFonts w:ascii="Times New Roman" w:hAnsi="Times New Roman" w:cs="Times New Roman"/>
          <w:sz w:val="28"/>
          <w:szCs w:val="28"/>
        </w:rPr>
        <w:t xml:space="preserve"> материала.</w:t>
      </w:r>
    </w:p>
    <w:p w:rsidR="00A20CEE" w:rsidRDefault="00A20CEE"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06CD" w:rsidRPr="00026B4B">
        <w:rPr>
          <w:rFonts w:ascii="Times New Roman" w:hAnsi="Times New Roman" w:cs="Times New Roman"/>
          <w:sz w:val="28"/>
          <w:szCs w:val="28"/>
        </w:rPr>
        <w:t>ФОП ставит перед нами следующие задачи по РЭМП, которые вы видите на экране.</w:t>
      </w:r>
    </w:p>
    <w:p w:rsidR="006F2B1A" w:rsidRPr="00A0102A" w:rsidRDefault="00A20CEE" w:rsidP="00164349">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6F2B1A" w:rsidRPr="00A0102A">
        <w:rPr>
          <w:rFonts w:ascii="Times New Roman" w:eastAsia="Times New Roman" w:hAnsi="Times New Roman" w:cs="Times New Roman"/>
          <w:sz w:val="28"/>
          <w:szCs w:val="28"/>
          <w:u w:val="single"/>
        </w:rPr>
        <w:t>Математические представлени</w:t>
      </w:r>
      <w:r w:rsidR="005E493F" w:rsidRPr="00A0102A">
        <w:rPr>
          <w:rFonts w:ascii="Times New Roman" w:eastAsia="Times New Roman" w:hAnsi="Times New Roman" w:cs="Times New Roman"/>
          <w:sz w:val="28"/>
          <w:szCs w:val="28"/>
          <w:u w:val="single"/>
        </w:rPr>
        <w:t>я (</w:t>
      </w:r>
      <w:r w:rsidR="006F2B1A" w:rsidRPr="00A0102A">
        <w:rPr>
          <w:rFonts w:ascii="Times New Roman" w:eastAsia="Times New Roman" w:hAnsi="Times New Roman" w:cs="Times New Roman"/>
          <w:sz w:val="28"/>
          <w:szCs w:val="28"/>
          <w:u w:val="single"/>
        </w:rPr>
        <w:t>старшая):</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в процессе обучения количественному и порядковому счету в пределах десяти совершенствовать счетные умения детей, понимать независимость числа от пространственно-качественных признаков, знакомить с цифрами для обозначения количества и результата сравнения предметов, с составом чисел из единиц в пределах пяти; подводить к пониманию отношений между рядом стоящими числами;</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совершенствовать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показывать взаимоотношения между ними; организовывать освоение детьми опосредованного сравнения предметов по длине, ширине, высоте с помощью условной меры; обогащать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F2B1A" w:rsidRPr="00026B4B" w:rsidRDefault="00A0102A" w:rsidP="00164349">
      <w:pPr>
        <w:spacing w:after="0" w:line="240" w:lineRule="auto"/>
        <w:ind w:right="-1"/>
        <w:jc w:val="both"/>
        <w:outlineLvl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sidR="006F2B1A" w:rsidRPr="00026B4B">
        <w:rPr>
          <w:rFonts w:ascii="Times New Roman" w:eastAsia="Times New Roman" w:hAnsi="Times New Roman" w:cs="Times New Roman"/>
          <w:sz w:val="28"/>
          <w:szCs w:val="28"/>
          <w:u w:val="single"/>
        </w:rPr>
        <w:t>Математические представления (подготовительная):</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формировать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в процессе специально организованной деятельности совершенствовать умения считать в прямом и обратном порядке, знакомить с составом чисел из двух меньших в пределах первого десятка, закреплять знания о цифрах, развивать умение составлять и решать простые арифметические задачи на сложение и вычитание;</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обогащать представления о плоских и объемных геометрических фигурах, совершенствовать умение выделять структуру геометрических фигур и устанавливать взаимосвязи между ними. Способствовать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овладевать различными способами видоизменения геометрических фигур: наложение, соединение, разрезание и другое;</w:t>
      </w:r>
    </w:p>
    <w:p w:rsidR="006F2B1A" w:rsidRPr="00026B4B" w:rsidRDefault="006F2B1A" w:rsidP="00164349">
      <w:pPr>
        <w:spacing w:after="0" w:line="240" w:lineRule="auto"/>
        <w:ind w:right="-1" w:firstLine="709"/>
        <w:jc w:val="both"/>
        <w:outlineLvl w:val="0"/>
        <w:rPr>
          <w:rFonts w:ascii="Times New Roman" w:eastAsia="Times New Roman" w:hAnsi="Times New Roman" w:cs="Times New Roman"/>
          <w:sz w:val="28"/>
          <w:szCs w:val="28"/>
        </w:rPr>
      </w:pPr>
      <w:r w:rsidRPr="00026B4B">
        <w:rPr>
          <w:rFonts w:ascii="Times New Roman" w:eastAsia="Times New Roman" w:hAnsi="Times New Roman" w:cs="Times New Roman"/>
          <w:sz w:val="28"/>
          <w:szCs w:val="28"/>
        </w:rPr>
        <w:t xml:space="preserve">- формировать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Закреплять умения ориентироваться на местности и показывать способы ориентировки в двухмерном </w:t>
      </w:r>
      <w:r w:rsidRPr="00026B4B">
        <w:rPr>
          <w:rFonts w:ascii="Times New Roman" w:eastAsia="Times New Roman" w:hAnsi="Times New Roman" w:cs="Times New Roman"/>
          <w:sz w:val="28"/>
          <w:szCs w:val="28"/>
        </w:rPr>
        <w:lastRenderedPageBreak/>
        <w:t>пространстве, по схеме, плану, на странице тетради в клетку. Формировать представления о календаре как системе измерения времени, развивать чувство времени, умения определять время по часам с точностью до четверти часа.</w:t>
      </w:r>
    </w:p>
    <w:p w:rsidR="00AA5D16"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06CD" w:rsidRPr="00026B4B">
        <w:rPr>
          <w:rFonts w:ascii="Times New Roman" w:hAnsi="Times New Roman" w:cs="Times New Roman"/>
          <w:sz w:val="28"/>
          <w:szCs w:val="28"/>
        </w:rPr>
        <w:t>Что</w:t>
      </w:r>
      <w:r w:rsidR="006F2B1A" w:rsidRPr="00026B4B">
        <w:rPr>
          <w:rFonts w:ascii="Times New Roman" w:hAnsi="Times New Roman" w:cs="Times New Roman"/>
          <w:sz w:val="28"/>
          <w:szCs w:val="28"/>
        </w:rPr>
        <w:t>бы достичь решения этих задач необходимо работать с детьми в данном направлении системно, по п</w:t>
      </w:r>
      <w:r w:rsidR="009638ED" w:rsidRPr="00026B4B">
        <w:rPr>
          <w:rFonts w:ascii="Times New Roman" w:hAnsi="Times New Roman" w:cs="Times New Roman"/>
          <w:sz w:val="28"/>
          <w:szCs w:val="28"/>
        </w:rPr>
        <w:t>ринципу от простого к сложному.</w:t>
      </w:r>
      <w:r w:rsidR="00AA5D16">
        <w:rPr>
          <w:rFonts w:ascii="Times New Roman" w:hAnsi="Times New Roman" w:cs="Times New Roman"/>
          <w:sz w:val="28"/>
          <w:szCs w:val="28"/>
        </w:rPr>
        <w:t xml:space="preserve"> </w:t>
      </w:r>
    </w:p>
    <w:p w:rsidR="006F2B1A"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B1A" w:rsidRPr="00026B4B">
        <w:rPr>
          <w:rFonts w:ascii="Times New Roman" w:hAnsi="Times New Roman" w:cs="Times New Roman"/>
          <w:sz w:val="28"/>
          <w:szCs w:val="28"/>
        </w:rPr>
        <w:t xml:space="preserve">Не секрет, что ведущей деятельностью для дошкольников является игра. Я использую </w:t>
      </w:r>
      <w:r w:rsidR="009638ED" w:rsidRPr="00026B4B">
        <w:rPr>
          <w:rFonts w:ascii="Times New Roman" w:hAnsi="Times New Roman" w:cs="Times New Roman"/>
          <w:sz w:val="28"/>
          <w:szCs w:val="28"/>
        </w:rPr>
        <w:t>развивающие игры на занятиях</w:t>
      </w:r>
      <w:r w:rsidR="003F456A" w:rsidRPr="00026B4B">
        <w:rPr>
          <w:rFonts w:ascii="Times New Roman" w:hAnsi="Times New Roman" w:cs="Times New Roman"/>
          <w:sz w:val="28"/>
          <w:szCs w:val="28"/>
        </w:rPr>
        <w:t>,</w:t>
      </w:r>
      <w:r w:rsidR="006F2B1A" w:rsidRPr="00026B4B">
        <w:rPr>
          <w:rFonts w:ascii="Times New Roman" w:hAnsi="Times New Roman" w:cs="Times New Roman"/>
          <w:sz w:val="28"/>
          <w:szCs w:val="28"/>
        </w:rPr>
        <w:t xml:space="preserve"> в БСД и в </w:t>
      </w:r>
      <w:r w:rsidR="00AA5D16">
        <w:rPr>
          <w:rFonts w:ascii="Times New Roman" w:hAnsi="Times New Roman" w:cs="Times New Roman"/>
          <w:sz w:val="28"/>
          <w:szCs w:val="28"/>
        </w:rPr>
        <w:t xml:space="preserve">самостоятельной </w:t>
      </w:r>
      <w:r w:rsidR="006F2B1A" w:rsidRPr="00026B4B">
        <w:rPr>
          <w:rFonts w:ascii="Times New Roman" w:hAnsi="Times New Roman" w:cs="Times New Roman"/>
          <w:sz w:val="28"/>
          <w:szCs w:val="28"/>
        </w:rPr>
        <w:t>деятель</w:t>
      </w:r>
      <w:r w:rsidR="00AA5D16">
        <w:rPr>
          <w:rFonts w:ascii="Times New Roman" w:hAnsi="Times New Roman" w:cs="Times New Roman"/>
          <w:sz w:val="28"/>
          <w:szCs w:val="28"/>
        </w:rPr>
        <w:t>ности детей</w:t>
      </w:r>
      <w:r w:rsidR="009638ED" w:rsidRPr="00026B4B">
        <w:rPr>
          <w:rFonts w:ascii="Times New Roman" w:hAnsi="Times New Roman" w:cs="Times New Roman"/>
          <w:sz w:val="28"/>
          <w:szCs w:val="28"/>
        </w:rPr>
        <w:t>. М</w:t>
      </w:r>
      <w:r w:rsidR="001E06CD" w:rsidRPr="00026B4B">
        <w:rPr>
          <w:rFonts w:ascii="Times New Roman" w:hAnsi="Times New Roman" w:cs="Times New Roman"/>
          <w:sz w:val="28"/>
          <w:szCs w:val="28"/>
        </w:rPr>
        <w:t>атериал усваивается детьми быстрее и боле качественно</w:t>
      </w:r>
      <w:r w:rsidR="006F2B1A" w:rsidRPr="00026B4B">
        <w:rPr>
          <w:rFonts w:ascii="Times New Roman" w:hAnsi="Times New Roman" w:cs="Times New Roman"/>
          <w:sz w:val="28"/>
          <w:szCs w:val="28"/>
        </w:rPr>
        <w:t>.</w:t>
      </w:r>
    </w:p>
    <w:p w:rsidR="00566F40"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B1A" w:rsidRPr="00026B4B">
        <w:rPr>
          <w:rFonts w:ascii="Times New Roman" w:hAnsi="Times New Roman" w:cs="Times New Roman"/>
          <w:sz w:val="28"/>
          <w:szCs w:val="28"/>
        </w:rPr>
        <w:t xml:space="preserve">Сейчас есть большое разнообразие развивающих игр по РЭМП. </w:t>
      </w:r>
      <w:r w:rsidR="001E06CD" w:rsidRPr="00026B4B">
        <w:rPr>
          <w:rFonts w:ascii="Times New Roman" w:hAnsi="Times New Roman" w:cs="Times New Roman"/>
          <w:sz w:val="28"/>
          <w:szCs w:val="28"/>
        </w:rPr>
        <w:t xml:space="preserve"> </w:t>
      </w:r>
      <w:r w:rsidR="006F2B1A" w:rsidRPr="00026B4B">
        <w:rPr>
          <w:rFonts w:ascii="Times New Roman" w:hAnsi="Times New Roman" w:cs="Times New Roman"/>
          <w:sz w:val="28"/>
          <w:szCs w:val="28"/>
        </w:rPr>
        <w:t xml:space="preserve">Поэтому я </w:t>
      </w:r>
      <w:r w:rsidR="00DA200F" w:rsidRPr="00026B4B">
        <w:rPr>
          <w:rFonts w:ascii="Times New Roman" w:hAnsi="Times New Roman" w:cs="Times New Roman"/>
          <w:sz w:val="28"/>
          <w:szCs w:val="28"/>
        </w:rPr>
        <w:t>разделила игры по следующим разделам:</w:t>
      </w:r>
    </w:p>
    <w:p w:rsidR="00C14AA4" w:rsidRPr="00A0102A" w:rsidRDefault="007404CD"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1</w:t>
      </w:r>
      <w:r w:rsidR="00612622" w:rsidRPr="00A0102A">
        <w:rPr>
          <w:rFonts w:ascii="Times New Roman" w:hAnsi="Times New Roman" w:cs="Times New Roman"/>
          <w:sz w:val="28"/>
          <w:szCs w:val="28"/>
        </w:rPr>
        <w:t>.</w:t>
      </w:r>
      <w:r w:rsidR="00910C10" w:rsidRPr="00A0102A">
        <w:rPr>
          <w:rFonts w:ascii="Times New Roman" w:hAnsi="Times New Roman" w:cs="Times New Roman"/>
          <w:sz w:val="28"/>
          <w:szCs w:val="28"/>
        </w:rPr>
        <w:t xml:space="preserve"> </w:t>
      </w:r>
      <w:r w:rsidR="00031D5B" w:rsidRPr="00A0102A">
        <w:rPr>
          <w:rFonts w:ascii="Times New Roman" w:hAnsi="Times New Roman" w:cs="Times New Roman"/>
          <w:sz w:val="28"/>
          <w:szCs w:val="28"/>
        </w:rPr>
        <w:t>Раздел количество и счет.</w:t>
      </w:r>
    </w:p>
    <w:p w:rsidR="00612622" w:rsidRPr="00A0102A" w:rsidRDefault="00612622"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2. Раздел ознакомление с геометрическими фигурами.</w:t>
      </w:r>
    </w:p>
    <w:p w:rsidR="00C14AA4" w:rsidRPr="00A0102A" w:rsidRDefault="00612622"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 xml:space="preserve">3. </w:t>
      </w:r>
      <w:r w:rsidR="00C14AA4" w:rsidRPr="00A0102A">
        <w:rPr>
          <w:rFonts w:ascii="Times New Roman" w:hAnsi="Times New Roman" w:cs="Times New Roman"/>
          <w:sz w:val="28"/>
          <w:szCs w:val="28"/>
        </w:rPr>
        <w:t>Раздел определение величины.</w:t>
      </w:r>
    </w:p>
    <w:p w:rsidR="007404CD" w:rsidRPr="00A0102A" w:rsidRDefault="00612622"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4.</w:t>
      </w:r>
      <w:r w:rsidR="00910C10" w:rsidRPr="00A0102A">
        <w:rPr>
          <w:rFonts w:ascii="Times New Roman" w:hAnsi="Times New Roman" w:cs="Times New Roman"/>
          <w:sz w:val="28"/>
          <w:szCs w:val="28"/>
        </w:rPr>
        <w:t xml:space="preserve"> </w:t>
      </w:r>
      <w:r w:rsidR="007C4607" w:rsidRPr="00A0102A">
        <w:rPr>
          <w:rFonts w:ascii="Times New Roman" w:hAnsi="Times New Roman" w:cs="Times New Roman"/>
          <w:sz w:val="28"/>
          <w:szCs w:val="28"/>
        </w:rPr>
        <w:t>Раздел. Ориентировка</w:t>
      </w:r>
      <w:r w:rsidR="001F1DAB" w:rsidRPr="00A0102A">
        <w:rPr>
          <w:rFonts w:ascii="Times New Roman" w:hAnsi="Times New Roman" w:cs="Times New Roman"/>
          <w:sz w:val="28"/>
          <w:szCs w:val="28"/>
        </w:rPr>
        <w:t xml:space="preserve"> во времени, пространстве.</w:t>
      </w:r>
    </w:p>
    <w:p w:rsidR="007404CD" w:rsidRPr="00026B4B" w:rsidRDefault="007404C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5</w:t>
      </w:r>
      <w:r w:rsidR="00612622" w:rsidRPr="00A0102A">
        <w:rPr>
          <w:rFonts w:ascii="Times New Roman" w:hAnsi="Times New Roman" w:cs="Times New Roman"/>
          <w:sz w:val="28"/>
          <w:szCs w:val="28"/>
        </w:rPr>
        <w:t>.</w:t>
      </w:r>
      <w:r w:rsidR="001F1DAB" w:rsidRPr="00A0102A">
        <w:rPr>
          <w:rFonts w:ascii="Times New Roman" w:hAnsi="Times New Roman" w:cs="Times New Roman"/>
          <w:sz w:val="28"/>
          <w:szCs w:val="28"/>
        </w:rPr>
        <w:t xml:space="preserve"> </w:t>
      </w:r>
      <w:r w:rsidR="007C4607" w:rsidRPr="00A0102A">
        <w:rPr>
          <w:rFonts w:ascii="Times New Roman" w:hAnsi="Times New Roman" w:cs="Times New Roman"/>
          <w:sz w:val="28"/>
          <w:szCs w:val="28"/>
        </w:rPr>
        <w:t>Раздел р</w:t>
      </w:r>
      <w:r w:rsidR="001F1DAB" w:rsidRPr="00A0102A">
        <w:rPr>
          <w:rFonts w:ascii="Times New Roman" w:hAnsi="Times New Roman" w:cs="Times New Roman"/>
          <w:sz w:val="28"/>
          <w:szCs w:val="28"/>
        </w:rPr>
        <w:t>ешение логических задач.</w:t>
      </w:r>
    </w:p>
    <w:p w:rsidR="00A0102A"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38B" w:rsidRPr="00026B4B">
        <w:rPr>
          <w:rFonts w:ascii="Times New Roman" w:hAnsi="Times New Roman" w:cs="Times New Roman"/>
          <w:sz w:val="28"/>
          <w:szCs w:val="28"/>
        </w:rPr>
        <w:t>Конечно,</w:t>
      </w:r>
      <w:r w:rsidR="001E06CD" w:rsidRPr="00026B4B">
        <w:rPr>
          <w:rFonts w:ascii="Times New Roman" w:hAnsi="Times New Roman" w:cs="Times New Roman"/>
          <w:sz w:val="28"/>
          <w:szCs w:val="28"/>
        </w:rPr>
        <w:t xml:space="preserve"> мы все понимаем</w:t>
      </w:r>
      <w:r w:rsidR="00A6538B" w:rsidRPr="00026B4B">
        <w:rPr>
          <w:rFonts w:ascii="Times New Roman" w:hAnsi="Times New Roman" w:cs="Times New Roman"/>
          <w:sz w:val="28"/>
          <w:szCs w:val="28"/>
        </w:rPr>
        <w:t>,</w:t>
      </w:r>
      <w:r w:rsidR="001E06CD" w:rsidRPr="00026B4B">
        <w:rPr>
          <w:rFonts w:ascii="Times New Roman" w:hAnsi="Times New Roman" w:cs="Times New Roman"/>
          <w:sz w:val="28"/>
          <w:szCs w:val="28"/>
        </w:rPr>
        <w:t xml:space="preserve"> что од</w:t>
      </w:r>
      <w:r w:rsidR="00AA5D16">
        <w:rPr>
          <w:rFonts w:ascii="Times New Roman" w:hAnsi="Times New Roman" w:cs="Times New Roman"/>
          <w:sz w:val="28"/>
          <w:szCs w:val="28"/>
        </w:rPr>
        <w:t>н</w:t>
      </w:r>
      <w:r w:rsidR="001E06CD" w:rsidRPr="00026B4B">
        <w:rPr>
          <w:rFonts w:ascii="Times New Roman" w:hAnsi="Times New Roman" w:cs="Times New Roman"/>
          <w:sz w:val="28"/>
          <w:szCs w:val="28"/>
        </w:rPr>
        <w:t>у и ту же игру можно использовать в разных разделах</w:t>
      </w:r>
      <w:r w:rsidR="00407B8D" w:rsidRPr="00026B4B">
        <w:rPr>
          <w:rFonts w:ascii="Times New Roman" w:hAnsi="Times New Roman" w:cs="Times New Roman"/>
          <w:sz w:val="28"/>
          <w:szCs w:val="28"/>
        </w:rPr>
        <w:t>.</w:t>
      </w:r>
    </w:p>
    <w:p w:rsidR="002C43C6" w:rsidRDefault="00AA5D1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Данная выстроенная система помогает мне легко и просто планировать развивающие математические </w:t>
      </w:r>
      <w:r w:rsidR="00966353">
        <w:rPr>
          <w:rFonts w:ascii="Times New Roman" w:hAnsi="Times New Roman" w:cs="Times New Roman"/>
          <w:sz w:val="28"/>
          <w:szCs w:val="28"/>
        </w:rPr>
        <w:t>игры в</w:t>
      </w:r>
      <w:r>
        <w:rPr>
          <w:rFonts w:ascii="Times New Roman" w:hAnsi="Times New Roman" w:cs="Times New Roman"/>
          <w:sz w:val="28"/>
          <w:szCs w:val="28"/>
        </w:rPr>
        <w:t xml:space="preserve"> работе с детьми. </w:t>
      </w:r>
      <w:r w:rsidR="00966353">
        <w:rPr>
          <w:rFonts w:ascii="Times New Roman" w:hAnsi="Times New Roman" w:cs="Times New Roman"/>
          <w:sz w:val="28"/>
          <w:szCs w:val="28"/>
        </w:rPr>
        <w:t xml:space="preserve">На экране вы видите планирование на февраль месяц по РЭМП в подготовительной к школе группе. </w:t>
      </w:r>
    </w:p>
    <w:p w:rsidR="00966353" w:rsidRPr="00026B4B" w:rsidRDefault="00966353"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(небольшое пояснение воспитателя к ПП).</w:t>
      </w:r>
    </w:p>
    <w:p w:rsidR="00293839" w:rsidRPr="00A0102A" w:rsidRDefault="00A0102A" w:rsidP="0016434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66C5E" w:rsidRPr="00A0102A">
        <w:rPr>
          <w:rFonts w:ascii="Times New Roman" w:hAnsi="Times New Roman" w:cs="Times New Roman"/>
          <w:sz w:val="28"/>
          <w:szCs w:val="28"/>
        </w:rPr>
        <w:t>Итак, первый раздел</w:t>
      </w:r>
      <w:r w:rsidR="00431A04" w:rsidRPr="00A0102A">
        <w:rPr>
          <w:rFonts w:ascii="Times New Roman" w:hAnsi="Times New Roman" w:cs="Times New Roman"/>
          <w:sz w:val="28"/>
          <w:szCs w:val="28"/>
        </w:rPr>
        <w:t xml:space="preserve"> -  </w:t>
      </w:r>
      <w:r w:rsidR="007C4607" w:rsidRPr="00A0102A">
        <w:rPr>
          <w:rFonts w:ascii="Times New Roman" w:hAnsi="Times New Roman" w:cs="Times New Roman"/>
          <w:i/>
          <w:sz w:val="28"/>
          <w:szCs w:val="28"/>
        </w:rPr>
        <w:t>количество и счет</w:t>
      </w:r>
      <w:r w:rsidR="007C4607" w:rsidRPr="00A0102A">
        <w:rPr>
          <w:rFonts w:ascii="Times New Roman" w:hAnsi="Times New Roman" w:cs="Times New Roman"/>
          <w:sz w:val="28"/>
          <w:szCs w:val="28"/>
        </w:rPr>
        <w:t>, куда входят и</w:t>
      </w:r>
      <w:r w:rsidR="00124C29" w:rsidRPr="00A0102A">
        <w:rPr>
          <w:rFonts w:ascii="Times New Roman" w:hAnsi="Times New Roman" w:cs="Times New Roman"/>
          <w:sz w:val="28"/>
          <w:szCs w:val="28"/>
        </w:rPr>
        <w:t xml:space="preserve">гры с цифрами и числами. </w:t>
      </w:r>
    </w:p>
    <w:p w:rsidR="00F66C5E" w:rsidRPr="00026B4B" w:rsidRDefault="00DA200F" w:rsidP="00164349">
      <w:pPr>
        <w:shd w:val="clear" w:color="auto" w:fill="FFFFFF"/>
        <w:spacing w:after="0" w:line="240" w:lineRule="auto"/>
        <w:jc w:val="both"/>
        <w:rPr>
          <w:rFonts w:ascii="Times New Roman" w:eastAsia="Times New Roman" w:hAnsi="Times New Roman" w:cs="Times New Roman"/>
          <w:b/>
          <w:sz w:val="28"/>
          <w:szCs w:val="28"/>
          <w:lang w:eastAsia="ru-RU"/>
        </w:rPr>
      </w:pPr>
      <w:r w:rsidRPr="00026B4B">
        <w:rPr>
          <w:rFonts w:ascii="Times New Roman" w:hAnsi="Times New Roman" w:cs="Times New Roman"/>
          <w:sz w:val="28"/>
          <w:szCs w:val="28"/>
        </w:rPr>
        <w:t>В этом разделе я решаю следующие задачи</w:t>
      </w:r>
      <w:r w:rsidR="00293839" w:rsidRPr="00026B4B">
        <w:rPr>
          <w:rFonts w:ascii="Times New Roman" w:hAnsi="Times New Roman" w:cs="Times New Roman"/>
          <w:sz w:val="28"/>
          <w:szCs w:val="28"/>
        </w:rPr>
        <w:t>:</w:t>
      </w:r>
      <w:r w:rsidR="00F66C5E" w:rsidRPr="00026B4B">
        <w:rPr>
          <w:rStyle w:val="a6"/>
          <w:rFonts w:ascii="Times New Roman" w:hAnsi="Times New Roman" w:cs="Times New Roman"/>
          <w:sz w:val="28"/>
          <w:szCs w:val="28"/>
        </w:rPr>
        <w:t xml:space="preserve"> </w:t>
      </w:r>
      <w:r w:rsidR="007C4607" w:rsidRPr="00026B4B">
        <w:rPr>
          <w:rStyle w:val="a6"/>
          <w:rFonts w:ascii="Times New Roman" w:hAnsi="Times New Roman" w:cs="Times New Roman"/>
          <w:b w:val="0"/>
          <w:sz w:val="28"/>
          <w:szCs w:val="28"/>
        </w:rPr>
        <w:t>знакомить со счетом в пределах 10, упражнять в составлении</w:t>
      </w:r>
      <w:r w:rsidR="00431A04" w:rsidRPr="00026B4B">
        <w:rPr>
          <w:rStyle w:val="a6"/>
          <w:rFonts w:ascii="Times New Roman" w:hAnsi="Times New Roman" w:cs="Times New Roman"/>
          <w:b w:val="0"/>
          <w:sz w:val="28"/>
          <w:szCs w:val="28"/>
        </w:rPr>
        <w:t xml:space="preserve"> и решении простых задач на сложении и вычитание, закреплять понимание отношений между числами натурального ряда, развивать психические процессы.</w:t>
      </w:r>
    </w:p>
    <w:p w:rsidR="007C77DF"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A04" w:rsidRPr="00026B4B">
        <w:rPr>
          <w:rFonts w:ascii="Times New Roman" w:hAnsi="Times New Roman" w:cs="Times New Roman"/>
          <w:sz w:val="28"/>
          <w:szCs w:val="28"/>
        </w:rPr>
        <w:t>Для реализации поставленных</w:t>
      </w:r>
      <w:r w:rsidR="005E493F" w:rsidRPr="00026B4B">
        <w:rPr>
          <w:rFonts w:ascii="Times New Roman" w:hAnsi="Times New Roman" w:cs="Times New Roman"/>
          <w:sz w:val="28"/>
          <w:szCs w:val="28"/>
        </w:rPr>
        <w:t xml:space="preserve"> </w:t>
      </w:r>
      <w:r w:rsidR="00DA200F" w:rsidRPr="00026B4B">
        <w:rPr>
          <w:rFonts w:ascii="Times New Roman" w:hAnsi="Times New Roman" w:cs="Times New Roman"/>
          <w:sz w:val="28"/>
          <w:szCs w:val="28"/>
        </w:rPr>
        <w:t>задач</w:t>
      </w:r>
      <w:r w:rsidR="00431A04" w:rsidRPr="00026B4B">
        <w:rPr>
          <w:rFonts w:ascii="Times New Roman" w:hAnsi="Times New Roman" w:cs="Times New Roman"/>
          <w:sz w:val="28"/>
          <w:szCs w:val="28"/>
        </w:rPr>
        <w:t xml:space="preserve">, в </w:t>
      </w:r>
      <w:r w:rsidR="00124C29" w:rsidRPr="00026B4B">
        <w:rPr>
          <w:rFonts w:ascii="Times New Roman" w:hAnsi="Times New Roman" w:cs="Times New Roman"/>
          <w:sz w:val="28"/>
          <w:szCs w:val="28"/>
        </w:rPr>
        <w:t>своей р</w:t>
      </w:r>
      <w:r w:rsidR="00431A04" w:rsidRPr="00026B4B">
        <w:rPr>
          <w:rFonts w:ascii="Times New Roman" w:hAnsi="Times New Roman" w:cs="Times New Roman"/>
          <w:sz w:val="28"/>
          <w:szCs w:val="28"/>
        </w:rPr>
        <w:t xml:space="preserve">аботе с детьми я использую </w:t>
      </w:r>
      <w:r w:rsidR="009638ED" w:rsidRPr="00026B4B">
        <w:rPr>
          <w:rFonts w:ascii="Times New Roman" w:hAnsi="Times New Roman" w:cs="Times New Roman"/>
          <w:sz w:val="28"/>
          <w:szCs w:val="28"/>
        </w:rPr>
        <w:t xml:space="preserve">такие </w:t>
      </w:r>
      <w:r w:rsidR="00431A04" w:rsidRPr="00026B4B">
        <w:rPr>
          <w:rFonts w:ascii="Times New Roman" w:hAnsi="Times New Roman" w:cs="Times New Roman"/>
          <w:sz w:val="28"/>
          <w:szCs w:val="28"/>
        </w:rPr>
        <w:t>развивающие</w:t>
      </w:r>
      <w:r w:rsidR="005A60B3" w:rsidRPr="00026B4B">
        <w:rPr>
          <w:rFonts w:ascii="Times New Roman" w:hAnsi="Times New Roman" w:cs="Times New Roman"/>
          <w:sz w:val="28"/>
          <w:szCs w:val="28"/>
        </w:rPr>
        <w:t xml:space="preserve"> игры</w:t>
      </w:r>
      <w:r w:rsidR="009638ED" w:rsidRPr="00026B4B">
        <w:rPr>
          <w:rFonts w:ascii="Times New Roman" w:hAnsi="Times New Roman" w:cs="Times New Roman"/>
          <w:sz w:val="28"/>
          <w:szCs w:val="28"/>
        </w:rPr>
        <w:t xml:space="preserve"> как</w:t>
      </w:r>
      <w:r w:rsidR="005A60B3" w:rsidRPr="00026B4B">
        <w:rPr>
          <w:rFonts w:ascii="Times New Roman" w:hAnsi="Times New Roman" w:cs="Times New Roman"/>
          <w:sz w:val="28"/>
          <w:szCs w:val="28"/>
        </w:rPr>
        <w:t xml:space="preserve">: «Назови следующее, предыдущее число», </w:t>
      </w:r>
      <w:r w:rsidR="00A6538B" w:rsidRPr="00026B4B">
        <w:rPr>
          <w:rFonts w:ascii="Times New Roman" w:hAnsi="Times New Roman" w:cs="Times New Roman"/>
          <w:sz w:val="28"/>
          <w:szCs w:val="28"/>
        </w:rPr>
        <w:t>«Весёлый счёт», «Какой цифры не стало?</w:t>
      </w:r>
      <w:r w:rsidRPr="00026B4B">
        <w:rPr>
          <w:rFonts w:ascii="Times New Roman" w:hAnsi="Times New Roman" w:cs="Times New Roman"/>
          <w:sz w:val="28"/>
          <w:szCs w:val="28"/>
        </w:rPr>
        <w:t>», «</w:t>
      </w:r>
      <w:r w:rsidR="009638ED" w:rsidRPr="00026B4B">
        <w:rPr>
          <w:rFonts w:ascii="Times New Roman" w:hAnsi="Times New Roman" w:cs="Times New Roman"/>
          <w:sz w:val="28"/>
          <w:szCs w:val="28"/>
        </w:rPr>
        <w:t>Назови соседей числа», «</w:t>
      </w:r>
      <w:r w:rsidR="005A60B3" w:rsidRPr="00026B4B">
        <w:rPr>
          <w:rFonts w:ascii="Times New Roman" w:hAnsi="Times New Roman" w:cs="Times New Roman"/>
          <w:sz w:val="28"/>
          <w:szCs w:val="28"/>
        </w:rPr>
        <w:t>Назови меньше на один, больше на один», «Вверх, вниз по числовой лестнице», «Составь и реши задачу»</w:t>
      </w:r>
      <w:r w:rsidR="00A6538B" w:rsidRPr="00026B4B">
        <w:rPr>
          <w:rFonts w:ascii="Times New Roman" w:hAnsi="Times New Roman" w:cs="Times New Roman"/>
          <w:sz w:val="28"/>
          <w:szCs w:val="28"/>
        </w:rPr>
        <w:t xml:space="preserve"> и другие.</w:t>
      </w:r>
    </w:p>
    <w:p w:rsidR="005A60B3"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60B3" w:rsidRPr="00026B4B">
        <w:rPr>
          <w:rFonts w:ascii="Times New Roman" w:hAnsi="Times New Roman" w:cs="Times New Roman"/>
          <w:sz w:val="28"/>
          <w:szCs w:val="28"/>
        </w:rPr>
        <w:t>Данные игры помогают совершенствовать навыки счета, закрепляют понимание отношений</w:t>
      </w:r>
      <w:r w:rsidR="00A6538B" w:rsidRPr="00026B4B">
        <w:rPr>
          <w:rFonts w:ascii="Times New Roman" w:hAnsi="Times New Roman" w:cs="Times New Roman"/>
          <w:sz w:val="28"/>
          <w:szCs w:val="28"/>
        </w:rPr>
        <w:t xml:space="preserve"> между числами натурального ряда, формируют устойчивый интерес к математическим знаниям, развивают внимание, память, логические формы мышления.</w:t>
      </w:r>
    </w:p>
    <w:p w:rsidR="00567DFD" w:rsidRPr="00A0102A"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194B" w:rsidRPr="00A0102A">
        <w:rPr>
          <w:rFonts w:ascii="Times New Roman" w:hAnsi="Times New Roman" w:cs="Times New Roman"/>
          <w:sz w:val="28"/>
          <w:szCs w:val="28"/>
        </w:rPr>
        <w:t xml:space="preserve">Я хочу </w:t>
      </w:r>
      <w:r w:rsidR="00A6538B" w:rsidRPr="00A0102A">
        <w:rPr>
          <w:rFonts w:ascii="Times New Roman" w:hAnsi="Times New Roman" w:cs="Times New Roman"/>
          <w:sz w:val="28"/>
          <w:szCs w:val="28"/>
        </w:rPr>
        <w:t>более подробно остановиться на развивающей игре</w:t>
      </w:r>
      <w:r w:rsidR="00FE58D4" w:rsidRPr="00A0102A">
        <w:rPr>
          <w:rFonts w:ascii="Times New Roman" w:hAnsi="Times New Roman" w:cs="Times New Roman"/>
          <w:sz w:val="28"/>
          <w:szCs w:val="28"/>
        </w:rPr>
        <w:t xml:space="preserve"> «В десятку».</w:t>
      </w:r>
      <w:r w:rsidR="00567DFD" w:rsidRPr="00A0102A">
        <w:rPr>
          <w:rFonts w:ascii="Times New Roman" w:hAnsi="Times New Roman" w:cs="Times New Roman"/>
          <w:sz w:val="28"/>
          <w:szCs w:val="28"/>
        </w:rPr>
        <w:t xml:space="preserve"> Настольная математическая игра «В десятку» — является арифметическим тренажером сложения чисел (вычитания чисел). </w:t>
      </w:r>
      <w:r w:rsidR="009638ED" w:rsidRPr="00A0102A">
        <w:rPr>
          <w:rFonts w:ascii="Times New Roman" w:hAnsi="Times New Roman" w:cs="Times New Roman"/>
          <w:sz w:val="28"/>
          <w:szCs w:val="28"/>
        </w:rPr>
        <w:t xml:space="preserve">Данная игра </w:t>
      </w:r>
      <w:r w:rsidR="00567DFD" w:rsidRPr="00A0102A">
        <w:rPr>
          <w:rFonts w:ascii="Times New Roman" w:hAnsi="Times New Roman" w:cs="Times New Roman"/>
          <w:sz w:val="28"/>
          <w:szCs w:val="28"/>
        </w:rPr>
        <w:t>это увлекательный способ развития концентрации внимания и логического мышления. Развивает скорость математических вычислений в уме.  В одном туре могут принимать участие 2, 3 или 4 игрока. Время каждого тура — от 5 до 15 минут. Дейст</w:t>
      </w:r>
      <w:r w:rsidR="00DA200F" w:rsidRPr="00A0102A">
        <w:rPr>
          <w:rFonts w:ascii="Times New Roman" w:hAnsi="Times New Roman" w:cs="Times New Roman"/>
          <w:sz w:val="28"/>
          <w:szCs w:val="28"/>
        </w:rPr>
        <w:t xml:space="preserve">вие происходит на зелёном </w:t>
      </w:r>
      <w:r w:rsidR="005E493F" w:rsidRPr="00A0102A">
        <w:rPr>
          <w:rFonts w:ascii="Times New Roman" w:hAnsi="Times New Roman" w:cs="Times New Roman"/>
          <w:sz w:val="28"/>
          <w:szCs w:val="28"/>
        </w:rPr>
        <w:t>игровом</w:t>
      </w:r>
      <w:r w:rsidR="00567DFD" w:rsidRPr="00A0102A">
        <w:rPr>
          <w:rFonts w:ascii="Times New Roman" w:hAnsi="Times New Roman" w:cs="Times New Roman"/>
          <w:sz w:val="28"/>
          <w:szCs w:val="28"/>
        </w:rPr>
        <w:t xml:space="preserve"> поле, по бокам которого расположены 4 ряда по 10 деревянных брусков с цифрами от 1 до 10. В комплект также входят 8 кубиков (игральные кости).</w:t>
      </w:r>
    </w:p>
    <w:p w:rsidR="00A0102A" w:rsidRDefault="008856A8"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lastRenderedPageBreak/>
        <w:t>(на экране демонстрация игры + небольшое видео как дет</w:t>
      </w:r>
      <w:r w:rsidR="00362FF9" w:rsidRPr="00026B4B">
        <w:rPr>
          <w:rFonts w:ascii="Times New Roman" w:hAnsi="Times New Roman" w:cs="Times New Roman"/>
          <w:sz w:val="28"/>
          <w:szCs w:val="28"/>
        </w:rPr>
        <w:t>и играют «В десятку»)</w:t>
      </w:r>
    </w:p>
    <w:p w:rsidR="002C43C6" w:rsidRPr="00026B4B" w:rsidRDefault="002C43C6" w:rsidP="00164349">
      <w:pPr>
        <w:spacing w:after="0" w:line="240" w:lineRule="auto"/>
        <w:jc w:val="both"/>
        <w:rPr>
          <w:rFonts w:ascii="Times New Roman" w:hAnsi="Times New Roman" w:cs="Times New Roman"/>
          <w:sz w:val="28"/>
          <w:szCs w:val="28"/>
        </w:rPr>
      </w:pPr>
    </w:p>
    <w:p w:rsidR="00A0102A"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38B" w:rsidRPr="00A0102A">
        <w:rPr>
          <w:rFonts w:ascii="Times New Roman" w:hAnsi="Times New Roman" w:cs="Times New Roman"/>
          <w:sz w:val="28"/>
          <w:szCs w:val="28"/>
        </w:rPr>
        <w:t xml:space="preserve">В разделе </w:t>
      </w:r>
      <w:r w:rsidR="00A6538B" w:rsidRPr="00A0102A">
        <w:rPr>
          <w:rFonts w:ascii="Times New Roman" w:hAnsi="Times New Roman" w:cs="Times New Roman"/>
          <w:i/>
          <w:sz w:val="28"/>
          <w:szCs w:val="28"/>
        </w:rPr>
        <w:t>геометрические фигуры</w:t>
      </w:r>
      <w:r w:rsidR="00A6538B" w:rsidRPr="00026B4B">
        <w:rPr>
          <w:rFonts w:ascii="Times New Roman" w:hAnsi="Times New Roman" w:cs="Times New Roman"/>
          <w:sz w:val="28"/>
          <w:szCs w:val="28"/>
        </w:rPr>
        <w:t xml:space="preserve"> закрепляю представления о многоугольниках и их свойствах, развиваю умение классифицировать геометрические фигуры по определенным признакам, зрительно-пространственное восприятие, логическое мышление.</w:t>
      </w:r>
    </w:p>
    <w:p w:rsidR="00A6538B"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38B" w:rsidRPr="00026B4B">
        <w:rPr>
          <w:rFonts w:ascii="Times New Roman" w:hAnsi="Times New Roman" w:cs="Times New Roman"/>
          <w:sz w:val="28"/>
          <w:szCs w:val="28"/>
        </w:rPr>
        <w:t>Использую следующие игры, которые помогают мне реализовать задачи раздела</w:t>
      </w:r>
      <w:r w:rsidR="009638ED" w:rsidRPr="00026B4B">
        <w:rPr>
          <w:rFonts w:ascii="Times New Roman" w:hAnsi="Times New Roman" w:cs="Times New Roman"/>
          <w:sz w:val="28"/>
          <w:szCs w:val="28"/>
        </w:rPr>
        <w:t>, вы их</w:t>
      </w:r>
      <w:r>
        <w:rPr>
          <w:rFonts w:ascii="Times New Roman" w:hAnsi="Times New Roman" w:cs="Times New Roman"/>
          <w:sz w:val="28"/>
          <w:szCs w:val="28"/>
        </w:rPr>
        <w:t xml:space="preserve"> видите </w:t>
      </w:r>
      <w:r w:rsidR="009638ED" w:rsidRPr="00026B4B">
        <w:rPr>
          <w:rFonts w:ascii="Times New Roman" w:hAnsi="Times New Roman" w:cs="Times New Roman"/>
          <w:sz w:val="28"/>
          <w:szCs w:val="28"/>
        </w:rPr>
        <w:t>на экране</w:t>
      </w:r>
      <w:r w:rsidR="00A6538B" w:rsidRPr="00026B4B">
        <w:rPr>
          <w:rFonts w:ascii="Times New Roman" w:hAnsi="Times New Roman" w:cs="Times New Roman"/>
          <w:sz w:val="28"/>
          <w:szCs w:val="28"/>
        </w:rPr>
        <w:t>: «Назови предметы заданной формы</w:t>
      </w:r>
      <w:r w:rsidR="000F3E53" w:rsidRPr="00026B4B">
        <w:rPr>
          <w:rFonts w:ascii="Times New Roman" w:hAnsi="Times New Roman" w:cs="Times New Roman"/>
          <w:sz w:val="28"/>
          <w:szCs w:val="28"/>
        </w:rPr>
        <w:t xml:space="preserve">», «Что общего и чем различаются фигуры», «Найди предметы такой же формы», «Подбери фигуры по цвету, размеру, форме», </w:t>
      </w:r>
      <w:r w:rsidR="00407B8D" w:rsidRPr="00026B4B">
        <w:rPr>
          <w:rFonts w:ascii="Times New Roman" w:hAnsi="Times New Roman" w:cs="Times New Roman"/>
          <w:sz w:val="28"/>
          <w:szCs w:val="28"/>
        </w:rPr>
        <w:t>«Найди лишнюю фигуру», «Конструктор», «Почини одеяло», «</w:t>
      </w:r>
      <w:proofErr w:type="spellStart"/>
      <w:r w:rsidR="00407B8D" w:rsidRPr="00026B4B">
        <w:rPr>
          <w:rFonts w:ascii="Times New Roman" w:hAnsi="Times New Roman" w:cs="Times New Roman"/>
          <w:sz w:val="28"/>
          <w:szCs w:val="28"/>
        </w:rPr>
        <w:t>Танграм</w:t>
      </w:r>
      <w:proofErr w:type="spellEnd"/>
      <w:r w:rsidR="00407B8D" w:rsidRPr="00026B4B">
        <w:rPr>
          <w:rFonts w:ascii="Times New Roman" w:hAnsi="Times New Roman" w:cs="Times New Roman"/>
          <w:sz w:val="28"/>
          <w:szCs w:val="28"/>
        </w:rPr>
        <w:t>», «Пифагор».</w:t>
      </w:r>
      <w:r w:rsidR="00C14AA4" w:rsidRPr="00026B4B">
        <w:rPr>
          <w:rFonts w:ascii="Times New Roman" w:hAnsi="Times New Roman" w:cs="Times New Roman"/>
          <w:sz w:val="28"/>
          <w:szCs w:val="28"/>
        </w:rPr>
        <w:t xml:space="preserve"> Детям пре</w:t>
      </w:r>
      <w:r w:rsidR="009638ED" w:rsidRPr="00026B4B">
        <w:rPr>
          <w:rFonts w:ascii="Times New Roman" w:hAnsi="Times New Roman" w:cs="Times New Roman"/>
          <w:sz w:val="28"/>
          <w:szCs w:val="28"/>
        </w:rPr>
        <w:t>длагаю</w:t>
      </w:r>
      <w:r w:rsidR="00C14AA4" w:rsidRPr="00026B4B">
        <w:rPr>
          <w:rFonts w:ascii="Times New Roman" w:hAnsi="Times New Roman" w:cs="Times New Roman"/>
          <w:sz w:val="28"/>
          <w:szCs w:val="28"/>
        </w:rPr>
        <w:t xml:space="preserve"> узнать, в окружающих предметах форму круга, треугольника, квадрата, овала, многоугольника, прямоугольника.</w:t>
      </w:r>
      <w:r>
        <w:rPr>
          <w:rFonts w:ascii="Times New Roman" w:hAnsi="Times New Roman" w:cs="Times New Roman"/>
          <w:sz w:val="28"/>
          <w:szCs w:val="28"/>
        </w:rPr>
        <w:t xml:space="preserve"> </w:t>
      </w:r>
      <w:r w:rsidR="00C14AA4" w:rsidRPr="00026B4B">
        <w:rPr>
          <w:rFonts w:ascii="Times New Roman" w:hAnsi="Times New Roman" w:cs="Times New Roman"/>
          <w:sz w:val="28"/>
          <w:szCs w:val="28"/>
        </w:rPr>
        <w:t>Геометрические фигуры дети используют в виде конструктора, они собирают из них несложные фигуры.</w:t>
      </w:r>
    </w:p>
    <w:p w:rsidR="00407B8D"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7B8D" w:rsidRPr="00026B4B">
        <w:rPr>
          <w:rFonts w:ascii="Times New Roman" w:hAnsi="Times New Roman" w:cs="Times New Roman"/>
          <w:sz w:val="28"/>
          <w:szCs w:val="28"/>
        </w:rPr>
        <w:t>Таким образом, проводимая работа</w:t>
      </w:r>
      <w:r w:rsidR="00D65C36" w:rsidRPr="00026B4B">
        <w:rPr>
          <w:rFonts w:ascii="Times New Roman" w:hAnsi="Times New Roman" w:cs="Times New Roman"/>
          <w:sz w:val="28"/>
          <w:szCs w:val="28"/>
        </w:rPr>
        <w:t xml:space="preserve"> помогает закреплять знание ребенка о геометрических фигурах, их свойствах, развивает умение классифицировать их по отдельным признакам и выполнять логические операции с ними</w:t>
      </w:r>
      <w:r w:rsidR="00C14AA4" w:rsidRPr="00026B4B">
        <w:rPr>
          <w:rFonts w:ascii="Times New Roman" w:hAnsi="Times New Roman" w:cs="Times New Roman"/>
          <w:sz w:val="28"/>
          <w:szCs w:val="28"/>
        </w:rPr>
        <w:t>, развивает логическое мышление.</w:t>
      </w:r>
    </w:p>
    <w:p w:rsidR="00A6538B" w:rsidRPr="00A0102A"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38B" w:rsidRPr="00A0102A">
        <w:rPr>
          <w:rFonts w:ascii="Times New Roman" w:hAnsi="Times New Roman" w:cs="Times New Roman"/>
          <w:sz w:val="28"/>
          <w:szCs w:val="28"/>
        </w:rPr>
        <w:t>Хочу предложить вашему вниманию хорошо вам известные счетные палочки, которые есть в каждой группе. Традиционно палочки используются как счетный материал. Однако многообразные конструктивные возможности счетных палочек позволяют также формировать геометрические представления и развивать пространственное воображение детей. Игры со счетными палочками развивают у детей умение самостоятельно осуществлять поиск способа решения. Головоломки с палочками содержат задания на преобразование одних фигур в другие. Для решения их надо составить фигуру по отдельным условиям или видоизменить ее.</w:t>
      </w:r>
    </w:p>
    <w:p w:rsidR="00362FF9" w:rsidRDefault="00103D43"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(на экране небольшое видео как дети работают со счетными палочками</w:t>
      </w:r>
      <w:r w:rsidR="00362FF9" w:rsidRPr="00026B4B">
        <w:rPr>
          <w:rFonts w:ascii="Times New Roman" w:hAnsi="Times New Roman" w:cs="Times New Roman"/>
          <w:sz w:val="28"/>
          <w:szCs w:val="28"/>
        </w:rPr>
        <w:t>)</w:t>
      </w:r>
    </w:p>
    <w:p w:rsidR="002C43C6" w:rsidRPr="00026B4B" w:rsidRDefault="002C43C6" w:rsidP="00164349">
      <w:pPr>
        <w:spacing w:after="0" w:line="240" w:lineRule="auto"/>
        <w:jc w:val="both"/>
        <w:rPr>
          <w:rFonts w:ascii="Times New Roman" w:hAnsi="Times New Roman" w:cs="Times New Roman"/>
          <w:sz w:val="28"/>
          <w:szCs w:val="28"/>
        </w:rPr>
      </w:pPr>
    </w:p>
    <w:p w:rsidR="00612622"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612622" w:rsidRPr="00A0102A">
        <w:rPr>
          <w:rFonts w:ascii="Times New Roman" w:hAnsi="Times New Roman" w:cs="Times New Roman"/>
          <w:i/>
          <w:sz w:val="28"/>
          <w:szCs w:val="28"/>
        </w:rPr>
        <w:t>Определение величины.</w:t>
      </w:r>
      <w:r w:rsidR="00612622" w:rsidRPr="00026B4B">
        <w:rPr>
          <w:rFonts w:ascii="Times New Roman" w:hAnsi="Times New Roman" w:cs="Times New Roman"/>
          <w:b/>
          <w:sz w:val="28"/>
          <w:szCs w:val="28"/>
        </w:rPr>
        <w:t xml:space="preserve"> </w:t>
      </w:r>
      <w:r w:rsidR="00612622" w:rsidRPr="00026B4B">
        <w:rPr>
          <w:rFonts w:ascii="Times New Roman" w:hAnsi="Times New Roman" w:cs="Times New Roman"/>
          <w:sz w:val="28"/>
          <w:szCs w:val="28"/>
        </w:rPr>
        <w:t xml:space="preserve">Цель раздела: развивать умение сравнивать массу, объем, количество жидких, сыпучих и твердых тел, сравнивать полученные результаты, делать выводы и умозаключения. </w:t>
      </w:r>
    </w:p>
    <w:p w:rsidR="00FE58D4"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622" w:rsidRPr="00026B4B">
        <w:rPr>
          <w:rFonts w:ascii="Times New Roman" w:hAnsi="Times New Roman" w:cs="Times New Roman"/>
          <w:sz w:val="28"/>
          <w:szCs w:val="28"/>
        </w:rPr>
        <w:t>В работе по данному разделу использую игры-эксперименты: «В каком сосуде больше воды</w:t>
      </w:r>
      <w:r w:rsidR="000C41F5" w:rsidRPr="00026B4B">
        <w:rPr>
          <w:rFonts w:ascii="Times New Roman" w:hAnsi="Times New Roman" w:cs="Times New Roman"/>
          <w:sz w:val="28"/>
          <w:szCs w:val="28"/>
        </w:rPr>
        <w:t>?», «Что легче, что тяжелее?», «Что тонет, что плавает?», «Короче</w:t>
      </w:r>
      <w:r w:rsidR="00AE5849" w:rsidRPr="00026B4B">
        <w:rPr>
          <w:rFonts w:ascii="Times New Roman" w:hAnsi="Times New Roman" w:cs="Times New Roman"/>
          <w:sz w:val="28"/>
          <w:szCs w:val="28"/>
        </w:rPr>
        <w:t xml:space="preserve"> </w:t>
      </w:r>
      <w:r w:rsidR="000C41F5" w:rsidRPr="00026B4B">
        <w:rPr>
          <w:rFonts w:ascii="Times New Roman" w:hAnsi="Times New Roman" w:cs="Times New Roman"/>
          <w:sz w:val="28"/>
          <w:szCs w:val="28"/>
        </w:rPr>
        <w:t>-</w:t>
      </w:r>
      <w:r w:rsidR="00AE5849" w:rsidRPr="00026B4B">
        <w:rPr>
          <w:rFonts w:ascii="Times New Roman" w:hAnsi="Times New Roman" w:cs="Times New Roman"/>
          <w:sz w:val="28"/>
          <w:szCs w:val="28"/>
        </w:rPr>
        <w:t xml:space="preserve"> </w:t>
      </w:r>
      <w:r w:rsidR="000C41F5" w:rsidRPr="00026B4B">
        <w:rPr>
          <w:rFonts w:ascii="Times New Roman" w:hAnsi="Times New Roman" w:cs="Times New Roman"/>
          <w:sz w:val="28"/>
          <w:szCs w:val="28"/>
        </w:rPr>
        <w:t>длиннее»</w:t>
      </w:r>
      <w:r w:rsidR="00AE5849" w:rsidRPr="00026B4B">
        <w:rPr>
          <w:rFonts w:ascii="Times New Roman" w:hAnsi="Times New Roman" w:cs="Times New Roman"/>
          <w:sz w:val="28"/>
          <w:szCs w:val="28"/>
        </w:rPr>
        <w:t xml:space="preserve"> и другие.</w:t>
      </w:r>
    </w:p>
    <w:p w:rsidR="00AE5849"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5849" w:rsidRPr="00026B4B">
        <w:rPr>
          <w:rFonts w:ascii="Times New Roman" w:hAnsi="Times New Roman" w:cs="Times New Roman"/>
          <w:sz w:val="28"/>
          <w:szCs w:val="28"/>
        </w:rPr>
        <w:t xml:space="preserve">В таких </w:t>
      </w:r>
      <w:r w:rsidRPr="00026B4B">
        <w:rPr>
          <w:rFonts w:ascii="Times New Roman" w:hAnsi="Times New Roman" w:cs="Times New Roman"/>
          <w:sz w:val="28"/>
          <w:szCs w:val="28"/>
        </w:rPr>
        <w:t>играх у</w:t>
      </w:r>
      <w:r w:rsidR="00AE5849" w:rsidRPr="00026B4B">
        <w:rPr>
          <w:rFonts w:ascii="Times New Roman" w:hAnsi="Times New Roman" w:cs="Times New Roman"/>
          <w:sz w:val="28"/>
          <w:szCs w:val="28"/>
        </w:rPr>
        <w:t xml:space="preserve"> детей есть возможность самостоятельно практическим путем сравнивать массу, объем, количество жидких, сыпучих и твердых тел, сравнить полученные результаты, делать выводы и умозаключения. Данные игры развивают память, внимание, глазомер, совершенствуют мыслительную активность.</w:t>
      </w:r>
    </w:p>
    <w:p w:rsidR="00612622"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3557B" w:rsidRPr="00026B4B">
        <w:rPr>
          <w:rFonts w:ascii="Times New Roman" w:hAnsi="Times New Roman" w:cs="Times New Roman"/>
          <w:sz w:val="28"/>
          <w:szCs w:val="28"/>
        </w:rPr>
        <w:t xml:space="preserve">Видео с </w:t>
      </w:r>
      <w:r w:rsidRPr="00026B4B">
        <w:rPr>
          <w:rFonts w:ascii="Times New Roman" w:hAnsi="Times New Roman" w:cs="Times New Roman"/>
          <w:sz w:val="28"/>
          <w:szCs w:val="28"/>
        </w:rPr>
        <w:t>экспериментом</w:t>
      </w:r>
      <w:r>
        <w:rPr>
          <w:rFonts w:ascii="Times New Roman" w:hAnsi="Times New Roman" w:cs="Times New Roman"/>
          <w:sz w:val="28"/>
          <w:szCs w:val="28"/>
        </w:rPr>
        <w:t>)</w:t>
      </w:r>
    </w:p>
    <w:p w:rsidR="002C43C6" w:rsidRPr="00026B4B" w:rsidRDefault="002C43C6" w:rsidP="00164349">
      <w:pPr>
        <w:spacing w:after="0" w:line="240" w:lineRule="auto"/>
        <w:jc w:val="both"/>
        <w:rPr>
          <w:rFonts w:ascii="Times New Roman" w:hAnsi="Times New Roman" w:cs="Times New Roman"/>
          <w:sz w:val="28"/>
          <w:szCs w:val="28"/>
        </w:rPr>
      </w:pPr>
    </w:p>
    <w:p w:rsidR="002A5F55"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5F55" w:rsidRPr="00A0102A">
        <w:rPr>
          <w:rFonts w:ascii="Times New Roman" w:hAnsi="Times New Roman" w:cs="Times New Roman"/>
          <w:i/>
          <w:sz w:val="28"/>
          <w:szCs w:val="28"/>
        </w:rPr>
        <w:t>Ориентировка во времени</w:t>
      </w:r>
      <w:r w:rsidR="00C268ED" w:rsidRPr="00A0102A">
        <w:rPr>
          <w:rFonts w:ascii="Times New Roman" w:hAnsi="Times New Roman" w:cs="Times New Roman"/>
          <w:i/>
          <w:sz w:val="28"/>
          <w:szCs w:val="28"/>
        </w:rPr>
        <w:t>, пространстве.</w:t>
      </w:r>
      <w:r w:rsidR="00A125CD" w:rsidRPr="00026B4B">
        <w:rPr>
          <w:rFonts w:ascii="Times New Roman" w:hAnsi="Times New Roman" w:cs="Times New Roman"/>
          <w:sz w:val="28"/>
          <w:szCs w:val="28"/>
        </w:rPr>
        <w:t xml:space="preserve"> В этом разделе учу детей определять время по часам, знакомлю с разными видами часов: водными, песочными, механическими. Закрепляю представления детей о последовательности дней недели, месяцев года.</w:t>
      </w:r>
      <w:r w:rsidR="00C268ED" w:rsidRPr="00026B4B">
        <w:rPr>
          <w:rFonts w:ascii="Times New Roman" w:hAnsi="Times New Roman" w:cs="Times New Roman"/>
          <w:sz w:val="28"/>
          <w:szCs w:val="28"/>
        </w:rPr>
        <w:t xml:space="preserve">  Закрепляю умение детей ориентироваться в </w:t>
      </w:r>
      <w:r w:rsidR="00C268ED" w:rsidRPr="00026B4B">
        <w:rPr>
          <w:rFonts w:ascii="Times New Roman" w:hAnsi="Times New Roman" w:cs="Times New Roman"/>
          <w:sz w:val="28"/>
          <w:szCs w:val="28"/>
        </w:rPr>
        <w:lastRenderedPageBreak/>
        <w:t>пространственных ситуациях и определять свое место по заданному условию (по схеме, плану, на странице тетради в клетку).</w:t>
      </w:r>
    </w:p>
    <w:p w:rsidR="00C7748E" w:rsidRPr="00026B4B" w:rsidRDefault="00A0102A"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25CD" w:rsidRPr="00026B4B">
        <w:rPr>
          <w:rFonts w:ascii="Times New Roman" w:hAnsi="Times New Roman" w:cs="Times New Roman"/>
          <w:sz w:val="28"/>
          <w:szCs w:val="28"/>
        </w:rPr>
        <w:t>В работе использую следующие дидактические игры: «</w:t>
      </w:r>
      <w:r w:rsidR="00C7748E" w:rsidRPr="00026B4B">
        <w:rPr>
          <w:rFonts w:ascii="Times New Roman" w:hAnsi="Times New Roman" w:cs="Times New Roman"/>
          <w:sz w:val="28"/>
          <w:szCs w:val="28"/>
        </w:rPr>
        <w:t>Вчера, сегодня, завтра», «Дни недели», «Мой режим дня по часам», «Определи время по часам», «Когда это бывает?», «Что перепутал художник?».</w:t>
      </w:r>
      <w:r w:rsidR="00C268ED" w:rsidRPr="00026B4B">
        <w:rPr>
          <w:rFonts w:ascii="Times New Roman" w:hAnsi="Times New Roman" w:cs="Times New Roman"/>
          <w:sz w:val="28"/>
          <w:szCs w:val="28"/>
        </w:rPr>
        <w:t xml:space="preserve"> </w:t>
      </w:r>
    </w:p>
    <w:p w:rsidR="00C268ED" w:rsidRPr="00A0102A" w:rsidRDefault="00A0102A" w:rsidP="00164349">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7748E" w:rsidRPr="00026B4B">
        <w:rPr>
          <w:rFonts w:ascii="Times New Roman" w:hAnsi="Times New Roman" w:cs="Times New Roman"/>
          <w:sz w:val="28"/>
          <w:szCs w:val="28"/>
        </w:rPr>
        <w:t>Используемые игры способствуют развитию ориентировки детей во времени: последовательность дней недели, частей суток, месяцев времен года. Также они совершенствуют представления детей о режиме дня, развивают чувство времени, умение определять время по часам.</w:t>
      </w:r>
      <w:r w:rsidR="00C268ED" w:rsidRPr="00026B4B">
        <w:rPr>
          <w:rFonts w:ascii="Times New Roman" w:hAnsi="Times New Roman" w:cs="Times New Roman"/>
          <w:sz w:val="28"/>
          <w:szCs w:val="28"/>
        </w:rPr>
        <w:br/>
      </w:r>
      <w:r>
        <w:rPr>
          <w:rFonts w:ascii="Times New Roman" w:hAnsi="Times New Roman" w:cs="Times New Roman"/>
          <w:sz w:val="28"/>
          <w:szCs w:val="28"/>
        </w:rPr>
        <w:t xml:space="preserve">     </w:t>
      </w:r>
      <w:r w:rsidR="00C268ED" w:rsidRPr="00026B4B">
        <w:rPr>
          <w:rFonts w:ascii="Times New Roman" w:hAnsi="Times New Roman" w:cs="Times New Roman"/>
          <w:sz w:val="28"/>
          <w:szCs w:val="28"/>
        </w:rPr>
        <w:t>Существует множество игр, упражнений, способствующих развитию пространственных ориентировок у детей. «Путешествие по комнате», «Назови правильно», «Верх-низ», «Встань на место» при помощи этих игр и упражнений дети овладевают умением определять положение того или иног</w:t>
      </w:r>
      <w:r w:rsidR="0083557B" w:rsidRPr="00026B4B">
        <w:rPr>
          <w:rFonts w:ascii="Times New Roman" w:hAnsi="Times New Roman" w:cs="Times New Roman"/>
          <w:sz w:val="28"/>
          <w:szCs w:val="28"/>
        </w:rPr>
        <w:t xml:space="preserve">о предмета по отношению другому. </w:t>
      </w:r>
      <w:r w:rsidR="002C43C6" w:rsidRPr="002C43C6">
        <w:rPr>
          <w:rFonts w:ascii="Times New Roman" w:hAnsi="Times New Roman" w:cs="Times New Roman"/>
          <w:sz w:val="28"/>
          <w:szCs w:val="28"/>
        </w:rPr>
        <w:t>Также продолжаю</w:t>
      </w:r>
      <w:r w:rsidRPr="002C43C6">
        <w:rPr>
          <w:rFonts w:ascii="Times New Roman" w:hAnsi="Times New Roman" w:cs="Times New Roman"/>
          <w:sz w:val="28"/>
          <w:szCs w:val="28"/>
        </w:rPr>
        <w:t xml:space="preserve"> формировать представления о кодировании и декодировании информации.</w:t>
      </w:r>
      <w:r w:rsidRPr="00A0102A">
        <w:rPr>
          <w:rFonts w:ascii="Times New Roman" w:hAnsi="Times New Roman" w:cs="Times New Roman"/>
          <w:color w:val="FF0000"/>
          <w:sz w:val="28"/>
          <w:szCs w:val="28"/>
        </w:rPr>
        <w:t xml:space="preserve"> </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 xml:space="preserve">В настоящее время отдельное место в воспитательно-образовательном процессе ДОУ отводится интерактивным обучающим играм. </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Деятельность с применением таких игр очень интересна дошкольникам. Красочность и динамичность компьютерных программ, музыкальное оформление, игровая форма, общая атмосфера доброжелательности позволяет ребёнку играть увлечённо, испытывать радость познания, открывать новое.</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Мной используются в практике работы интерактивные игры, способствующие формированию временных представлений у дошкольников.</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Комплекс дидакти</w:t>
      </w:r>
      <w:r w:rsidR="002C43C6">
        <w:rPr>
          <w:rFonts w:ascii="Times New Roman" w:hAnsi="Times New Roman" w:cs="Times New Roman"/>
          <w:sz w:val="28"/>
          <w:szCs w:val="28"/>
        </w:rPr>
        <w:t>ческих игр включает в себя игры</w:t>
      </w:r>
      <w:r w:rsidRPr="00A0102A">
        <w:rPr>
          <w:rFonts w:ascii="Times New Roman" w:hAnsi="Times New Roman" w:cs="Times New Roman"/>
          <w:sz w:val="28"/>
          <w:szCs w:val="28"/>
        </w:rPr>
        <w:t>, направленных на изучение временных представлений, таких как</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1. «Дни недели»</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2. «Назови части суток»</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 xml:space="preserve">3. «4 сезона времени года» </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4. «Ассоциации»</w:t>
      </w:r>
    </w:p>
    <w:p w:rsidR="00567DFD" w:rsidRPr="00A0102A" w:rsidRDefault="0083557B"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5. «Приметы времен года</w:t>
      </w:r>
      <w:r w:rsidR="00567DFD" w:rsidRPr="00A0102A">
        <w:rPr>
          <w:rFonts w:ascii="Times New Roman" w:hAnsi="Times New Roman" w:cs="Times New Roman"/>
          <w:sz w:val="28"/>
          <w:szCs w:val="28"/>
        </w:rPr>
        <w:t>»</w:t>
      </w:r>
    </w:p>
    <w:p w:rsidR="00567DFD" w:rsidRPr="00A0102A" w:rsidRDefault="00567DFD" w:rsidP="00164349">
      <w:pPr>
        <w:spacing w:after="0" w:line="240" w:lineRule="auto"/>
        <w:jc w:val="both"/>
        <w:rPr>
          <w:rFonts w:ascii="Times New Roman" w:hAnsi="Times New Roman" w:cs="Times New Roman"/>
          <w:sz w:val="28"/>
          <w:szCs w:val="28"/>
        </w:rPr>
      </w:pPr>
      <w:r w:rsidRPr="00A0102A">
        <w:rPr>
          <w:rFonts w:ascii="Times New Roman" w:hAnsi="Times New Roman" w:cs="Times New Roman"/>
          <w:sz w:val="28"/>
          <w:szCs w:val="28"/>
        </w:rPr>
        <w:t>6. «Времена года 12 месяцев»</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Каждая игра содержит слайд с заданием. Выбор правильных ответов в каждом задании игры осуществляется нажатием на предметные картинки. Правильные и неправильные ответы сопровождаются анимацией.</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Эти игры используются как тренажер для развития памяти, внимания, мышления, умение группировать предметы по одному признаку, умения находить отличая, совершенствовать временные представления.</w:t>
      </w:r>
    </w:p>
    <w:p w:rsidR="00567DFD" w:rsidRPr="00A0102A"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7DFD" w:rsidRPr="00A0102A">
        <w:rPr>
          <w:rFonts w:ascii="Times New Roman" w:hAnsi="Times New Roman" w:cs="Times New Roman"/>
          <w:sz w:val="28"/>
          <w:szCs w:val="28"/>
        </w:rPr>
        <w:t>Даже самые пассивные ребята с большим желанием включаются в работу, с интересом рассматривают слайды и отвечают на поставленные вопросы.</w:t>
      </w:r>
    </w:p>
    <w:p w:rsidR="00103D43" w:rsidRDefault="00103D43" w:rsidP="00164349">
      <w:pPr>
        <w:spacing w:after="0" w:line="240" w:lineRule="auto"/>
        <w:jc w:val="both"/>
        <w:rPr>
          <w:rFonts w:ascii="Times New Roman" w:hAnsi="Times New Roman" w:cs="Times New Roman"/>
          <w:sz w:val="28"/>
          <w:szCs w:val="28"/>
        </w:rPr>
      </w:pPr>
      <w:r w:rsidRPr="00026B4B">
        <w:rPr>
          <w:rFonts w:ascii="Times New Roman" w:hAnsi="Times New Roman" w:cs="Times New Roman"/>
          <w:sz w:val="28"/>
          <w:szCs w:val="28"/>
        </w:rPr>
        <w:t xml:space="preserve">(на экране небольшое видео как дети </w:t>
      </w:r>
      <w:proofErr w:type="gramStart"/>
      <w:r w:rsidRPr="00026B4B">
        <w:rPr>
          <w:rFonts w:ascii="Times New Roman" w:hAnsi="Times New Roman" w:cs="Times New Roman"/>
          <w:sz w:val="28"/>
          <w:szCs w:val="28"/>
        </w:rPr>
        <w:t>играют )</w:t>
      </w:r>
      <w:proofErr w:type="gramEnd"/>
    </w:p>
    <w:p w:rsidR="002C43C6" w:rsidRPr="00026B4B" w:rsidRDefault="002C43C6" w:rsidP="00164349">
      <w:pPr>
        <w:spacing w:after="0" w:line="240" w:lineRule="auto"/>
        <w:jc w:val="both"/>
        <w:rPr>
          <w:rFonts w:ascii="Times New Roman" w:hAnsi="Times New Roman" w:cs="Times New Roman"/>
          <w:sz w:val="28"/>
          <w:szCs w:val="28"/>
        </w:rPr>
      </w:pPr>
    </w:p>
    <w:p w:rsidR="00362794" w:rsidRPr="00026B4B"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AF0C22" w:rsidRPr="00026B4B">
        <w:rPr>
          <w:rFonts w:ascii="Times New Roman" w:hAnsi="Times New Roman" w:cs="Times New Roman"/>
          <w:sz w:val="28"/>
          <w:szCs w:val="28"/>
        </w:rPr>
        <w:t xml:space="preserve">Особым блоком выделяю </w:t>
      </w:r>
      <w:r w:rsidR="00AF0C22" w:rsidRPr="002C43C6">
        <w:rPr>
          <w:rFonts w:ascii="Times New Roman" w:hAnsi="Times New Roman" w:cs="Times New Roman"/>
          <w:i/>
          <w:sz w:val="28"/>
          <w:szCs w:val="28"/>
        </w:rPr>
        <w:t>логические задачи.</w:t>
      </w:r>
      <w:r w:rsidR="00AF0C22" w:rsidRPr="00026B4B">
        <w:rPr>
          <w:rFonts w:ascii="Times New Roman" w:hAnsi="Times New Roman" w:cs="Times New Roman"/>
          <w:b/>
          <w:sz w:val="28"/>
          <w:szCs w:val="28"/>
        </w:rPr>
        <w:t xml:space="preserve"> </w:t>
      </w:r>
      <w:r w:rsidR="00AF0C22" w:rsidRPr="00026B4B">
        <w:rPr>
          <w:rFonts w:ascii="Times New Roman" w:hAnsi="Times New Roman" w:cs="Times New Roman"/>
          <w:sz w:val="28"/>
          <w:szCs w:val="28"/>
        </w:rPr>
        <w:t xml:space="preserve">Основной задачей данного раздела является развитие у детей приемов мыслительной активности (анализ, синтез, сравнение, классификация, обобщение). </w:t>
      </w:r>
    </w:p>
    <w:p w:rsidR="00567DFD" w:rsidRPr="00026B4B"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0C22" w:rsidRPr="00026B4B">
        <w:rPr>
          <w:rFonts w:ascii="Times New Roman" w:hAnsi="Times New Roman" w:cs="Times New Roman"/>
          <w:sz w:val="28"/>
          <w:szCs w:val="28"/>
        </w:rPr>
        <w:t xml:space="preserve">В работе использую следующие развивающие игры: кубики Никитина, блоки </w:t>
      </w:r>
      <w:proofErr w:type="spellStart"/>
      <w:r w:rsidR="00AF0C22" w:rsidRPr="00026B4B">
        <w:rPr>
          <w:rFonts w:ascii="Times New Roman" w:hAnsi="Times New Roman" w:cs="Times New Roman"/>
          <w:sz w:val="28"/>
          <w:szCs w:val="28"/>
        </w:rPr>
        <w:t>Дьенеша</w:t>
      </w:r>
      <w:proofErr w:type="spellEnd"/>
      <w:r w:rsidR="00AF0C22" w:rsidRPr="00026B4B">
        <w:rPr>
          <w:rFonts w:ascii="Times New Roman" w:hAnsi="Times New Roman" w:cs="Times New Roman"/>
          <w:sz w:val="28"/>
          <w:szCs w:val="28"/>
        </w:rPr>
        <w:t xml:space="preserve">, палочки </w:t>
      </w:r>
      <w:proofErr w:type="spellStart"/>
      <w:r w:rsidR="00AF0C22" w:rsidRPr="00026B4B">
        <w:rPr>
          <w:rFonts w:ascii="Times New Roman" w:hAnsi="Times New Roman" w:cs="Times New Roman"/>
          <w:sz w:val="28"/>
          <w:szCs w:val="28"/>
        </w:rPr>
        <w:t>Кьюизнера</w:t>
      </w:r>
      <w:proofErr w:type="spellEnd"/>
      <w:r w:rsidR="00AF0C22" w:rsidRPr="00026B4B">
        <w:rPr>
          <w:rFonts w:ascii="Times New Roman" w:hAnsi="Times New Roman" w:cs="Times New Roman"/>
          <w:sz w:val="28"/>
          <w:szCs w:val="28"/>
        </w:rPr>
        <w:t>, «Вьетнамская игра», «Волшебный круг», «</w:t>
      </w:r>
      <w:proofErr w:type="spellStart"/>
      <w:r w:rsidR="00AF0C22" w:rsidRPr="00026B4B">
        <w:rPr>
          <w:rFonts w:ascii="Times New Roman" w:hAnsi="Times New Roman" w:cs="Times New Roman"/>
          <w:sz w:val="28"/>
          <w:szCs w:val="28"/>
        </w:rPr>
        <w:t>Колумбово</w:t>
      </w:r>
      <w:proofErr w:type="spellEnd"/>
      <w:r w:rsidR="00AF0C22" w:rsidRPr="00026B4B">
        <w:rPr>
          <w:rFonts w:ascii="Times New Roman" w:hAnsi="Times New Roman" w:cs="Times New Roman"/>
          <w:sz w:val="28"/>
          <w:szCs w:val="28"/>
        </w:rPr>
        <w:t xml:space="preserve"> яйцо», «</w:t>
      </w:r>
      <w:proofErr w:type="spellStart"/>
      <w:r w:rsidR="00AF0C22" w:rsidRPr="00026B4B">
        <w:rPr>
          <w:rFonts w:ascii="Times New Roman" w:hAnsi="Times New Roman" w:cs="Times New Roman"/>
          <w:sz w:val="28"/>
          <w:szCs w:val="28"/>
        </w:rPr>
        <w:t>Танграм</w:t>
      </w:r>
      <w:proofErr w:type="spellEnd"/>
      <w:r w:rsidR="00AF0C22" w:rsidRPr="00026B4B">
        <w:rPr>
          <w:rFonts w:ascii="Times New Roman" w:hAnsi="Times New Roman" w:cs="Times New Roman"/>
          <w:sz w:val="28"/>
          <w:szCs w:val="28"/>
        </w:rPr>
        <w:t>», «Монгольская игра», «Пифагор», «Лабиринт», различные ребусы, кроссворды, задачи в стихах.</w:t>
      </w:r>
    </w:p>
    <w:p w:rsidR="00AF0C22" w:rsidRPr="00026B4B"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0C22" w:rsidRPr="00026B4B">
        <w:rPr>
          <w:rFonts w:ascii="Times New Roman" w:hAnsi="Times New Roman" w:cs="Times New Roman"/>
          <w:sz w:val="28"/>
          <w:szCs w:val="28"/>
        </w:rPr>
        <w:t>Используемые игры развивают у дошкольников самостоятельность, активность, произвольное внимание и логическое мышление.</w:t>
      </w:r>
    </w:p>
    <w:p w:rsidR="002C43C6"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6B4B" w:rsidRPr="002C43C6">
        <w:rPr>
          <w:rFonts w:ascii="Times New Roman" w:hAnsi="Times New Roman" w:cs="Times New Roman"/>
          <w:sz w:val="28"/>
          <w:szCs w:val="28"/>
        </w:rPr>
        <w:t xml:space="preserve">Очень часто начинаю занятие с игры разминки - Таблица </w:t>
      </w:r>
      <w:proofErr w:type="spellStart"/>
      <w:r w:rsidR="00026B4B" w:rsidRPr="002C43C6">
        <w:rPr>
          <w:rFonts w:ascii="Times New Roman" w:hAnsi="Times New Roman" w:cs="Times New Roman"/>
          <w:sz w:val="28"/>
          <w:szCs w:val="28"/>
        </w:rPr>
        <w:t>Шульте</w:t>
      </w:r>
      <w:proofErr w:type="spellEnd"/>
      <w:r w:rsidR="00026B4B" w:rsidRPr="002C43C6">
        <w:rPr>
          <w:rFonts w:ascii="Times New Roman" w:hAnsi="Times New Roman" w:cs="Times New Roman"/>
          <w:sz w:val="28"/>
          <w:szCs w:val="28"/>
        </w:rPr>
        <w:t xml:space="preserve"> – дидактический материал, который широко используется мной для улучшения когнитивных качеств ребенка и повышения способности концентрировать внимание ребенка. Тренируясь с таблицами </w:t>
      </w:r>
      <w:proofErr w:type="spellStart"/>
      <w:r w:rsidR="00026B4B" w:rsidRPr="002C43C6">
        <w:rPr>
          <w:rFonts w:ascii="Times New Roman" w:hAnsi="Times New Roman" w:cs="Times New Roman"/>
          <w:sz w:val="28"/>
          <w:szCs w:val="28"/>
        </w:rPr>
        <w:t>Шульте</w:t>
      </w:r>
      <w:proofErr w:type="spellEnd"/>
      <w:r w:rsidR="00026B4B" w:rsidRPr="002C43C6">
        <w:rPr>
          <w:rFonts w:ascii="Times New Roman" w:hAnsi="Times New Roman" w:cs="Times New Roman"/>
          <w:sz w:val="28"/>
          <w:szCs w:val="28"/>
        </w:rPr>
        <w:t xml:space="preserve"> у детей прекрасно развивается внимание и память. При выполнении упражнения мозг должен выполнять одновременно две задачи: держать все числа в поле зрения и называть их в определённой последовательности. </w:t>
      </w:r>
    </w:p>
    <w:p w:rsidR="00026B4B" w:rsidRPr="002C43C6"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6B4B" w:rsidRPr="002C43C6">
        <w:rPr>
          <w:rFonts w:ascii="Times New Roman" w:hAnsi="Times New Roman" w:cs="Times New Roman"/>
          <w:sz w:val="28"/>
          <w:szCs w:val="28"/>
        </w:rPr>
        <w:t xml:space="preserve">Методическая работа с использованием таблиц </w:t>
      </w:r>
      <w:proofErr w:type="spellStart"/>
      <w:r w:rsidR="00026B4B" w:rsidRPr="002C43C6">
        <w:rPr>
          <w:rFonts w:ascii="Times New Roman" w:hAnsi="Times New Roman" w:cs="Times New Roman"/>
          <w:sz w:val="28"/>
          <w:szCs w:val="28"/>
        </w:rPr>
        <w:t>Шульте</w:t>
      </w:r>
      <w:proofErr w:type="spellEnd"/>
      <w:r w:rsidR="00026B4B" w:rsidRPr="002C43C6">
        <w:rPr>
          <w:rFonts w:ascii="Times New Roman" w:hAnsi="Times New Roman" w:cs="Times New Roman"/>
          <w:sz w:val="28"/>
          <w:szCs w:val="28"/>
        </w:rPr>
        <w:t xml:space="preserve"> предусматривает реализацию нескольких принципов:</w:t>
      </w:r>
    </w:p>
    <w:p w:rsidR="00026B4B" w:rsidRPr="002C43C6" w:rsidRDefault="002C43C6"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1) постепенного</w:t>
      </w:r>
      <w:r w:rsidR="00026B4B" w:rsidRPr="002C43C6">
        <w:rPr>
          <w:rFonts w:ascii="Times New Roman" w:hAnsi="Times New Roman" w:cs="Times New Roman"/>
          <w:sz w:val="28"/>
          <w:szCs w:val="28"/>
        </w:rPr>
        <w:t xml:space="preserve"> усложнения заданий; </w:t>
      </w:r>
    </w:p>
    <w:p w:rsidR="00026B4B" w:rsidRPr="002C43C6" w:rsidRDefault="00026B4B"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 xml:space="preserve">2) изменения инструкций в зависимости от задач и от уровня сложности таблиц; </w:t>
      </w:r>
    </w:p>
    <w:p w:rsidR="00026B4B" w:rsidRPr="002C43C6" w:rsidRDefault="00026B4B"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 xml:space="preserve">3) выполнения упражнений на время; </w:t>
      </w:r>
    </w:p>
    <w:p w:rsidR="00026B4B" w:rsidRPr="002C43C6" w:rsidRDefault="00026B4B"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 xml:space="preserve">4) систематичности и регулярности использования таблиц; </w:t>
      </w:r>
    </w:p>
    <w:p w:rsidR="002C43C6" w:rsidRDefault="00026B4B"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5) применения игровой формы занятия.</w:t>
      </w:r>
    </w:p>
    <w:p w:rsidR="00B16564" w:rsidRPr="002C43C6"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6564" w:rsidRPr="002C43C6">
        <w:rPr>
          <w:rFonts w:ascii="Times New Roman" w:hAnsi="Times New Roman" w:cs="Times New Roman"/>
          <w:sz w:val="28"/>
          <w:szCs w:val="28"/>
        </w:rPr>
        <w:t xml:space="preserve">Игра </w:t>
      </w:r>
      <w:proofErr w:type="spellStart"/>
      <w:r w:rsidR="00B16564" w:rsidRPr="002C43C6">
        <w:rPr>
          <w:rFonts w:ascii="Times New Roman" w:hAnsi="Times New Roman" w:cs="Times New Roman"/>
          <w:sz w:val="28"/>
          <w:szCs w:val="28"/>
        </w:rPr>
        <w:t>Воскобовича</w:t>
      </w:r>
      <w:proofErr w:type="spellEnd"/>
      <w:r w:rsidR="00B16564" w:rsidRPr="002C43C6">
        <w:rPr>
          <w:rFonts w:ascii="Times New Roman" w:hAnsi="Times New Roman" w:cs="Times New Roman"/>
          <w:sz w:val="28"/>
          <w:szCs w:val="28"/>
        </w:rPr>
        <w:t xml:space="preserve"> «</w:t>
      </w:r>
      <w:proofErr w:type="spellStart"/>
      <w:r w:rsidR="00B16564" w:rsidRPr="002C43C6">
        <w:rPr>
          <w:rFonts w:ascii="Times New Roman" w:hAnsi="Times New Roman" w:cs="Times New Roman"/>
          <w:sz w:val="28"/>
          <w:szCs w:val="28"/>
        </w:rPr>
        <w:t>Геоконт</w:t>
      </w:r>
      <w:proofErr w:type="spellEnd"/>
      <w:r w:rsidR="00B16564" w:rsidRPr="002C43C6">
        <w:rPr>
          <w:rFonts w:ascii="Times New Roman" w:hAnsi="Times New Roman" w:cs="Times New Roman"/>
          <w:sz w:val="28"/>
          <w:szCs w:val="28"/>
        </w:rPr>
        <w:t>», в этой иг</w:t>
      </w:r>
      <w:r>
        <w:rPr>
          <w:rFonts w:ascii="Times New Roman" w:hAnsi="Times New Roman" w:cs="Times New Roman"/>
          <w:sz w:val="28"/>
          <w:szCs w:val="28"/>
        </w:rPr>
        <w:t>ре дети учатся ориентироваться на</w:t>
      </w:r>
      <w:r w:rsidR="00B16564" w:rsidRPr="002C43C6">
        <w:rPr>
          <w:rFonts w:ascii="Times New Roman" w:hAnsi="Times New Roman" w:cs="Times New Roman"/>
          <w:sz w:val="28"/>
          <w:szCs w:val="28"/>
        </w:rPr>
        <w:t xml:space="preserve"> плоскости, умении быстро различать геометрические фигуры, учатся ориентироваться в познании цветов, навыка счёта. Следует отметить, дети, которые играют в эту игру, отличаются способностями более быстро и точно анализировать, сравнивать получаемую информацию, а также быстро концентрироваться на поставленной задаче, доводить дело до конца, делать логические и последовательные выводы. Также развивают моторику пальцев рук.</w:t>
      </w:r>
    </w:p>
    <w:p w:rsidR="00B16564" w:rsidRDefault="002C43C6" w:rsidP="00164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6564" w:rsidRPr="002C43C6">
        <w:rPr>
          <w:rFonts w:ascii="Times New Roman" w:hAnsi="Times New Roman" w:cs="Times New Roman"/>
          <w:sz w:val="28"/>
          <w:szCs w:val="28"/>
        </w:rPr>
        <w:t>Большой популярностью среди моих воспитанников пользуется игра-головоломка на плоскостное моделирование «Монгольская игра». Она способствует развитию образного мышления, воображения, тренирует наблюдательность. На первом этапе игры дети собирали заданный предмет по образцу. Успешное выполнение задания вызывало массу эмоций и жел</w:t>
      </w:r>
      <w:r>
        <w:rPr>
          <w:rFonts w:ascii="Times New Roman" w:hAnsi="Times New Roman" w:cs="Times New Roman"/>
          <w:sz w:val="28"/>
          <w:szCs w:val="28"/>
        </w:rPr>
        <w:t>ание собирать разные фигуры</w:t>
      </w:r>
      <w:r w:rsidR="00B16564" w:rsidRPr="002C43C6">
        <w:rPr>
          <w:rFonts w:ascii="Times New Roman" w:hAnsi="Times New Roman" w:cs="Times New Roman"/>
          <w:sz w:val="28"/>
          <w:szCs w:val="28"/>
        </w:rPr>
        <w:t>. Более сложным и интересным для ребят стал следующий этап работы с игрой - воссоздание фигур по образцам-контурам, что требует зрительного членения формы на составные части, то есть на геометрические фигуры. В самостоятельной деятельности ребята с выдумкой и фантазией придумывали новые образы: ракеты, вертолеты, разные домики и даже фигуры людей.</w:t>
      </w:r>
    </w:p>
    <w:p w:rsidR="002C43C6" w:rsidRDefault="002C43C6" w:rsidP="00164349">
      <w:pPr>
        <w:spacing w:after="0" w:line="240" w:lineRule="auto"/>
        <w:jc w:val="both"/>
        <w:rPr>
          <w:rFonts w:ascii="Times New Roman" w:hAnsi="Times New Roman" w:cs="Times New Roman"/>
          <w:sz w:val="28"/>
          <w:szCs w:val="28"/>
        </w:rPr>
      </w:pPr>
      <w:r w:rsidRPr="002C43C6">
        <w:rPr>
          <w:rFonts w:ascii="Times New Roman" w:hAnsi="Times New Roman" w:cs="Times New Roman"/>
          <w:sz w:val="28"/>
          <w:szCs w:val="28"/>
        </w:rPr>
        <w:t xml:space="preserve">(на экране небольшое видео как дети </w:t>
      </w:r>
      <w:proofErr w:type="gramStart"/>
      <w:r w:rsidRPr="002C43C6">
        <w:rPr>
          <w:rFonts w:ascii="Times New Roman" w:hAnsi="Times New Roman" w:cs="Times New Roman"/>
          <w:sz w:val="28"/>
          <w:szCs w:val="28"/>
        </w:rPr>
        <w:t>играют )</w:t>
      </w:r>
      <w:proofErr w:type="gramEnd"/>
    </w:p>
    <w:p w:rsidR="002C43C6" w:rsidRPr="002C43C6" w:rsidRDefault="002C43C6" w:rsidP="00164349">
      <w:pPr>
        <w:spacing w:after="0" w:line="240" w:lineRule="auto"/>
        <w:jc w:val="both"/>
        <w:rPr>
          <w:rFonts w:ascii="Times New Roman" w:hAnsi="Times New Roman" w:cs="Times New Roman"/>
          <w:sz w:val="28"/>
          <w:szCs w:val="28"/>
        </w:rPr>
      </w:pPr>
    </w:p>
    <w:p w:rsidR="0002397C" w:rsidRPr="00026B4B" w:rsidRDefault="002C43C6" w:rsidP="00164349">
      <w:pPr>
        <w:pStyle w:val="a8"/>
        <w:shd w:val="clear" w:color="auto" w:fill="FFFFFF"/>
        <w:spacing w:before="0" w:beforeAutospacing="0" w:after="0" w:afterAutospacing="0"/>
        <w:jc w:val="both"/>
        <w:rPr>
          <w:sz w:val="28"/>
          <w:szCs w:val="28"/>
        </w:rPr>
      </w:pPr>
      <w:r>
        <w:rPr>
          <w:rFonts w:eastAsiaTheme="minorHAnsi"/>
          <w:sz w:val="28"/>
          <w:szCs w:val="28"/>
          <w:lang w:eastAsia="en-US"/>
        </w:rPr>
        <w:t xml:space="preserve">     </w:t>
      </w:r>
      <w:r w:rsidR="00E43C09" w:rsidRPr="00026B4B">
        <w:rPr>
          <w:bCs/>
          <w:sz w:val="28"/>
          <w:szCs w:val="28"/>
        </w:rPr>
        <w:t>Сравнив результаты д</w:t>
      </w:r>
      <w:r w:rsidR="00026B4B" w:rsidRPr="00026B4B">
        <w:rPr>
          <w:bCs/>
          <w:sz w:val="28"/>
          <w:szCs w:val="28"/>
        </w:rPr>
        <w:t>иагностических исследований по Р</w:t>
      </w:r>
      <w:r w:rsidR="00E43C09" w:rsidRPr="00026B4B">
        <w:rPr>
          <w:bCs/>
          <w:sz w:val="28"/>
          <w:szCs w:val="28"/>
        </w:rPr>
        <w:t>ЭМП, я пришла к тому, что удалось добиться положительных результатов за два учебных года по всем разделам: увеличилось количество детей</w:t>
      </w:r>
      <w:r w:rsidR="0002397C" w:rsidRPr="00026B4B">
        <w:rPr>
          <w:bCs/>
          <w:sz w:val="28"/>
          <w:szCs w:val="28"/>
        </w:rPr>
        <w:t xml:space="preserve"> с высоким уровнем умений</w:t>
      </w:r>
      <w:r w:rsidR="00E43C09" w:rsidRPr="00026B4B">
        <w:rPr>
          <w:bCs/>
          <w:sz w:val="28"/>
          <w:szCs w:val="28"/>
        </w:rPr>
        <w:t>, а с низким ур</w:t>
      </w:r>
      <w:r w:rsidR="0002397C" w:rsidRPr="00026B4B">
        <w:rPr>
          <w:bCs/>
          <w:sz w:val="28"/>
          <w:szCs w:val="28"/>
        </w:rPr>
        <w:t>овнем наоборот уменьшился</w:t>
      </w:r>
      <w:r w:rsidR="00E43C09" w:rsidRPr="00026B4B">
        <w:rPr>
          <w:bCs/>
          <w:sz w:val="28"/>
          <w:szCs w:val="28"/>
        </w:rPr>
        <w:t>.</w:t>
      </w:r>
      <w:r w:rsidR="00E43C09" w:rsidRPr="00026B4B">
        <w:rPr>
          <w:sz w:val="28"/>
          <w:szCs w:val="28"/>
        </w:rPr>
        <w:t> </w:t>
      </w:r>
    </w:p>
    <w:p w:rsidR="002C43C6" w:rsidRDefault="002C43C6" w:rsidP="00164349">
      <w:pPr>
        <w:pStyle w:val="a8"/>
        <w:shd w:val="clear" w:color="auto" w:fill="FFFFFF"/>
        <w:spacing w:before="0" w:beforeAutospacing="0" w:after="0" w:afterAutospacing="0"/>
        <w:jc w:val="both"/>
        <w:rPr>
          <w:sz w:val="28"/>
          <w:szCs w:val="28"/>
        </w:rPr>
      </w:pPr>
      <w:r>
        <w:rPr>
          <w:sz w:val="28"/>
          <w:szCs w:val="28"/>
        </w:rPr>
        <w:lastRenderedPageBreak/>
        <w:t xml:space="preserve">     </w:t>
      </w:r>
      <w:r w:rsidR="00E43C09" w:rsidRPr="00026B4B">
        <w:rPr>
          <w:sz w:val="28"/>
          <w:szCs w:val="28"/>
        </w:rPr>
        <w:t>Проведённая диагностика показала, что регулярное использование на занятиях по математике системы специальных игровых заданий и упражнений, направленных на развитие познавательных возможностей и способностей, расширяет математический кругозор дошкольников, способствует математическому развитию, повышает качество математической подготовленности к школе,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E43C09" w:rsidRPr="00026B4B" w:rsidRDefault="002C43C6" w:rsidP="00164349">
      <w:pPr>
        <w:pStyle w:val="a8"/>
        <w:shd w:val="clear" w:color="auto" w:fill="FFFFFF"/>
        <w:spacing w:before="0" w:beforeAutospacing="0" w:after="0" w:afterAutospacing="0"/>
        <w:jc w:val="both"/>
        <w:rPr>
          <w:sz w:val="28"/>
          <w:szCs w:val="28"/>
        </w:rPr>
      </w:pPr>
      <w:r>
        <w:rPr>
          <w:sz w:val="28"/>
          <w:szCs w:val="28"/>
        </w:rPr>
        <w:t xml:space="preserve">     </w:t>
      </w:r>
      <w:r w:rsidR="00E43C09" w:rsidRPr="00026B4B">
        <w:rPr>
          <w:sz w:val="28"/>
          <w:szCs w:val="28"/>
        </w:rPr>
        <w:t>Благодаря использованию продуманной системы игр в регламентированных и нерегламентированных формах работы, дети усвоили математические знания и умения по программе без перегрузок и утомительных занятий.</w:t>
      </w:r>
    </w:p>
    <w:p w:rsidR="00E43C09" w:rsidRPr="00026B4B" w:rsidRDefault="002C43C6" w:rsidP="00164349">
      <w:pPr>
        <w:pStyle w:val="a8"/>
        <w:shd w:val="clear" w:color="auto" w:fill="FFFFFF"/>
        <w:spacing w:before="0" w:beforeAutospacing="0" w:after="0" w:afterAutospacing="0"/>
        <w:jc w:val="both"/>
        <w:rPr>
          <w:sz w:val="28"/>
          <w:szCs w:val="28"/>
        </w:rPr>
      </w:pPr>
      <w:r>
        <w:rPr>
          <w:sz w:val="28"/>
          <w:szCs w:val="28"/>
        </w:rPr>
        <w:t xml:space="preserve">     </w:t>
      </w:r>
      <w:r w:rsidR="00E43C09" w:rsidRPr="00026B4B">
        <w:rPr>
          <w:sz w:val="28"/>
          <w:szCs w:val="28"/>
        </w:rPr>
        <w:t xml:space="preserve">Использование многих игр аналогичного типа построенных на самом различном материале, позволило ребенку подойти к открытию нового и закреплению уже изученного. </w:t>
      </w:r>
      <w:r w:rsidR="0002397C" w:rsidRPr="00026B4B">
        <w:rPr>
          <w:sz w:val="28"/>
          <w:szCs w:val="28"/>
        </w:rPr>
        <w:t>Н</w:t>
      </w:r>
      <w:r w:rsidR="00E43C09" w:rsidRPr="00026B4B">
        <w:rPr>
          <w:sz w:val="28"/>
          <w:szCs w:val="28"/>
        </w:rPr>
        <w:t>езаметно для себя, в процессе игры, дошкольники считают, складывают, вычитают, более того – решают разного рода логические задачи, формирующие определенные логические операции. Это детям интересно потому, что они любят играть.</w:t>
      </w:r>
    </w:p>
    <w:p w:rsidR="00E43C09" w:rsidRPr="00026B4B" w:rsidRDefault="002C43C6" w:rsidP="00164349">
      <w:pPr>
        <w:pStyle w:val="a8"/>
        <w:shd w:val="clear" w:color="auto" w:fill="FFFFFF"/>
        <w:spacing w:before="0" w:beforeAutospacing="0" w:after="0" w:afterAutospacing="0"/>
        <w:jc w:val="both"/>
        <w:rPr>
          <w:sz w:val="28"/>
          <w:szCs w:val="28"/>
        </w:rPr>
      </w:pPr>
      <w:r>
        <w:rPr>
          <w:sz w:val="28"/>
          <w:szCs w:val="28"/>
        </w:rPr>
        <w:t xml:space="preserve">     </w:t>
      </w:r>
      <w:r w:rsidR="00E43C09" w:rsidRPr="00026B4B">
        <w:rPr>
          <w:sz w:val="28"/>
          <w:szCs w:val="28"/>
        </w:rPr>
        <w:t>Я со своими воспитанниками «играю» в математику. Детям интересно играть в математические игры, они интересны для них, эмоционально захватывают детей</w:t>
      </w:r>
      <w:r w:rsidR="00026B4B" w:rsidRPr="00026B4B">
        <w:rPr>
          <w:sz w:val="28"/>
          <w:szCs w:val="28"/>
        </w:rPr>
        <w:t xml:space="preserve">. </w:t>
      </w:r>
      <w:r w:rsidR="00E43C09" w:rsidRPr="00026B4B">
        <w:rPr>
          <w:sz w:val="28"/>
          <w:szCs w:val="28"/>
        </w:rPr>
        <w:t>Мой опыт работы показывает, что знания, данные в занимательной форме, в форме игры, усваиваются детьми быстрее, прочнее и легче, чем те, которые сопряжены с долгими «бездушными» упражнениями.</w:t>
      </w:r>
    </w:p>
    <w:p w:rsidR="00E43C09" w:rsidRPr="00026B4B" w:rsidRDefault="002C43C6" w:rsidP="00164349">
      <w:pPr>
        <w:pStyle w:val="a8"/>
        <w:shd w:val="clear" w:color="auto" w:fill="FFFFFF"/>
        <w:spacing w:before="0" w:beforeAutospacing="0" w:after="0" w:afterAutospacing="0"/>
        <w:jc w:val="both"/>
        <w:rPr>
          <w:sz w:val="28"/>
          <w:szCs w:val="28"/>
        </w:rPr>
      </w:pPr>
      <w:r>
        <w:rPr>
          <w:sz w:val="28"/>
          <w:szCs w:val="28"/>
        </w:rPr>
        <w:t xml:space="preserve">     </w:t>
      </w:r>
      <w:r w:rsidR="00E43C09" w:rsidRPr="00026B4B">
        <w:rPr>
          <w:sz w:val="28"/>
          <w:szCs w:val="28"/>
        </w:rPr>
        <w:t xml:space="preserve">Потребности нынешнего времени требуют от воспитателя знаний не только чему учить ребенка, но и как учить, чтобы обучение было развивающим. Поэтому постоянно необходим поиск новых форм работы с детьми. </w:t>
      </w:r>
    </w:p>
    <w:p w:rsidR="0002397C" w:rsidRPr="00026B4B" w:rsidRDefault="00E43C09" w:rsidP="0016434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26B4B">
        <w:rPr>
          <w:rFonts w:ascii="Times New Roman" w:hAnsi="Times New Roman" w:cs="Times New Roman"/>
          <w:sz w:val="28"/>
          <w:szCs w:val="28"/>
        </w:rPr>
        <w:t>Учение должно быть радостным!</w:t>
      </w:r>
      <w:r w:rsidR="0002397C" w:rsidRPr="00026B4B">
        <w:rPr>
          <w:rFonts w:ascii="Times New Roman" w:eastAsia="Times New Roman" w:hAnsi="Times New Roman" w:cs="Times New Roman"/>
          <w:bCs/>
          <w:sz w:val="28"/>
          <w:szCs w:val="28"/>
          <w:lang w:eastAsia="ru-RU"/>
        </w:rPr>
        <w:t xml:space="preserve"> </w:t>
      </w:r>
      <w:r w:rsidR="002C43C6" w:rsidRPr="00026B4B">
        <w:rPr>
          <w:rFonts w:ascii="Times New Roman" w:eastAsia="Times New Roman" w:hAnsi="Times New Roman" w:cs="Times New Roman"/>
          <w:bCs/>
          <w:sz w:val="28"/>
          <w:szCs w:val="28"/>
          <w:lang w:eastAsia="ru-RU"/>
        </w:rPr>
        <w:t>Обучая детей</w:t>
      </w:r>
      <w:r w:rsidR="0002397C" w:rsidRPr="00026B4B">
        <w:rPr>
          <w:rFonts w:ascii="Times New Roman" w:eastAsia="Times New Roman" w:hAnsi="Times New Roman" w:cs="Times New Roman"/>
          <w:bCs/>
          <w:sz w:val="28"/>
          <w:szCs w:val="28"/>
          <w:lang w:eastAsia="ru-RU"/>
        </w:rPr>
        <w:t xml:space="preserve"> в процессе игры, стремитесь к тому, чтобы радость от игр перешла в радость учения.</w:t>
      </w:r>
    </w:p>
    <w:p w:rsidR="0002397C" w:rsidRPr="00026B4B" w:rsidRDefault="0002397C" w:rsidP="00164349">
      <w:pPr>
        <w:shd w:val="clear" w:color="auto" w:fill="FFFFFF"/>
        <w:spacing w:after="0" w:line="240" w:lineRule="auto"/>
        <w:ind w:firstLine="720"/>
        <w:jc w:val="both"/>
        <w:rPr>
          <w:rFonts w:ascii="Times New Roman" w:eastAsia="Times New Roman" w:hAnsi="Times New Roman" w:cs="Times New Roman"/>
          <w:i/>
          <w:sz w:val="28"/>
          <w:szCs w:val="28"/>
          <w:lang w:eastAsia="ru-RU"/>
        </w:rPr>
      </w:pPr>
      <w:r w:rsidRPr="00026B4B">
        <w:rPr>
          <w:rFonts w:ascii="Times New Roman" w:eastAsia="Times New Roman" w:hAnsi="Times New Roman" w:cs="Times New Roman"/>
          <w:i/>
          <w:sz w:val="28"/>
          <w:szCs w:val="28"/>
          <w:lang w:eastAsia="ru-RU"/>
        </w:rPr>
        <w:t> </w:t>
      </w:r>
    </w:p>
    <w:p w:rsidR="00E43C09" w:rsidRPr="00026B4B" w:rsidRDefault="00E43C09" w:rsidP="00164349">
      <w:pPr>
        <w:pStyle w:val="a8"/>
        <w:shd w:val="clear" w:color="auto" w:fill="FFFFFF"/>
        <w:spacing w:before="0" w:beforeAutospacing="0" w:after="0" w:afterAutospacing="0"/>
        <w:jc w:val="both"/>
        <w:rPr>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FE58D4" w:rsidRPr="00026B4B" w:rsidRDefault="00FE58D4" w:rsidP="00164349">
      <w:pPr>
        <w:spacing w:after="0" w:line="240" w:lineRule="auto"/>
        <w:jc w:val="both"/>
        <w:rPr>
          <w:rFonts w:ascii="Times New Roman" w:hAnsi="Times New Roman" w:cs="Times New Roman"/>
          <w:sz w:val="28"/>
          <w:szCs w:val="28"/>
        </w:rPr>
      </w:pPr>
    </w:p>
    <w:p w:rsidR="007F60F0" w:rsidRPr="00026B4B" w:rsidRDefault="007F60F0" w:rsidP="00026B4B">
      <w:pPr>
        <w:spacing w:after="0" w:line="240" w:lineRule="auto"/>
        <w:rPr>
          <w:rFonts w:ascii="Times New Roman" w:hAnsi="Times New Roman" w:cs="Times New Roman"/>
          <w:sz w:val="28"/>
          <w:szCs w:val="28"/>
        </w:rPr>
      </w:pPr>
    </w:p>
    <w:sectPr w:rsidR="007F60F0" w:rsidRPr="00026B4B" w:rsidSect="0016434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775"/>
    <w:multiLevelType w:val="hybridMultilevel"/>
    <w:tmpl w:val="8B2ED3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A124FA"/>
    <w:multiLevelType w:val="multilevel"/>
    <w:tmpl w:val="7D0C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5417C"/>
    <w:rsid w:val="00000555"/>
    <w:rsid w:val="0002397C"/>
    <w:rsid w:val="00026B4B"/>
    <w:rsid w:val="00031D5B"/>
    <w:rsid w:val="00051A3C"/>
    <w:rsid w:val="000C41F5"/>
    <w:rsid w:val="000D0F07"/>
    <w:rsid w:val="000F3E53"/>
    <w:rsid w:val="00103D43"/>
    <w:rsid w:val="00124C29"/>
    <w:rsid w:val="00164349"/>
    <w:rsid w:val="001A5B72"/>
    <w:rsid w:val="001E06CD"/>
    <w:rsid w:val="001F1DAB"/>
    <w:rsid w:val="0021767F"/>
    <w:rsid w:val="00244984"/>
    <w:rsid w:val="00293839"/>
    <w:rsid w:val="002A5F55"/>
    <w:rsid w:val="002C43C6"/>
    <w:rsid w:val="00321A5B"/>
    <w:rsid w:val="00330288"/>
    <w:rsid w:val="00352BD4"/>
    <w:rsid w:val="00362794"/>
    <w:rsid w:val="00362FF9"/>
    <w:rsid w:val="0037462A"/>
    <w:rsid w:val="003A2542"/>
    <w:rsid w:val="003D386A"/>
    <w:rsid w:val="003F456A"/>
    <w:rsid w:val="00407B8D"/>
    <w:rsid w:val="00414580"/>
    <w:rsid w:val="00431A04"/>
    <w:rsid w:val="00521F43"/>
    <w:rsid w:val="00566F40"/>
    <w:rsid w:val="00567341"/>
    <w:rsid w:val="00567DFD"/>
    <w:rsid w:val="005875F2"/>
    <w:rsid w:val="005A60B3"/>
    <w:rsid w:val="005E493F"/>
    <w:rsid w:val="00612622"/>
    <w:rsid w:val="006243CE"/>
    <w:rsid w:val="00637531"/>
    <w:rsid w:val="006736A0"/>
    <w:rsid w:val="00687751"/>
    <w:rsid w:val="006A2444"/>
    <w:rsid w:val="006F2B1A"/>
    <w:rsid w:val="007271A9"/>
    <w:rsid w:val="007404CD"/>
    <w:rsid w:val="00751E2E"/>
    <w:rsid w:val="0077344F"/>
    <w:rsid w:val="007C4607"/>
    <w:rsid w:val="007C77DF"/>
    <w:rsid w:val="007F60F0"/>
    <w:rsid w:val="00821B38"/>
    <w:rsid w:val="0083557B"/>
    <w:rsid w:val="0087174E"/>
    <w:rsid w:val="008856A8"/>
    <w:rsid w:val="00910C10"/>
    <w:rsid w:val="009320C2"/>
    <w:rsid w:val="0095024E"/>
    <w:rsid w:val="009638ED"/>
    <w:rsid w:val="00966353"/>
    <w:rsid w:val="0098562F"/>
    <w:rsid w:val="009E717D"/>
    <w:rsid w:val="00A0102A"/>
    <w:rsid w:val="00A125CD"/>
    <w:rsid w:val="00A20CEE"/>
    <w:rsid w:val="00A5417C"/>
    <w:rsid w:val="00A6538B"/>
    <w:rsid w:val="00AA5D16"/>
    <w:rsid w:val="00AE5849"/>
    <w:rsid w:val="00AF0C22"/>
    <w:rsid w:val="00B01FE6"/>
    <w:rsid w:val="00B16564"/>
    <w:rsid w:val="00B35CED"/>
    <w:rsid w:val="00B81DF8"/>
    <w:rsid w:val="00BB4FA8"/>
    <w:rsid w:val="00C07EA5"/>
    <w:rsid w:val="00C14AA4"/>
    <w:rsid w:val="00C2126A"/>
    <w:rsid w:val="00C268ED"/>
    <w:rsid w:val="00C532A6"/>
    <w:rsid w:val="00C7748E"/>
    <w:rsid w:val="00D3194B"/>
    <w:rsid w:val="00D65C36"/>
    <w:rsid w:val="00D9697D"/>
    <w:rsid w:val="00DA200F"/>
    <w:rsid w:val="00E43C09"/>
    <w:rsid w:val="00E4661E"/>
    <w:rsid w:val="00E74B88"/>
    <w:rsid w:val="00F16801"/>
    <w:rsid w:val="00F66C5E"/>
    <w:rsid w:val="00F7081A"/>
    <w:rsid w:val="00FE5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C1F9"/>
  <w15:docId w15:val="{6C717C7C-AB2B-4EEA-8373-B8CB1C01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86A"/>
    <w:pPr>
      <w:ind w:left="720"/>
      <w:contextualSpacing/>
    </w:pPr>
  </w:style>
  <w:style w:type="paragraph" w:styleId="a4">
    <w:name w:val="Balloon Text"/>
    <w:basedOn w:val="a"/>
    <w:link w:val="a5"/>
    <w:uiPriority w:val="99"/>
    <w:semiHidden/>
    <w:unhideWhenUsed/>
    <w:rsid w:val="00C212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2126A"/>
    <w:rPr>
      <w:rFonts w:ascii="Segoe UI" w:hAnsi="Segoe UI" w:cs="Segoe UI"/>
      <w:sz w:val="18"/>
      <w:szCs w:val="18"/>
    </w:rPr>
  </w:style>
  <w:style w:type="character" w:styleId="a6">
    <w:name w:val="Strong"/>
    <w:basedOn w:val="a0"/>
    <w:uiPriority w:val="22"/>
    <w:qFormat/>
    <w:rsid w:val="00F66C5E"/>
    <w:rPr>
      <w:b/>
      <w:bCs/>
    </w:rPr>
  </w:style>
  <w:style w:type="character" w:styleId="a7">
    <w:name w:val="Hyperlink"/>
    <w:basedOn w:val="a0"/>
    <w:uiPriority w:val="99"/>
    <w:semiHidden/>
    <w:unhideWhenUsed/>
    <w:rsid w:val="00F66C5E"/>
    <w:rPr>
      <w:color w:val="0000FF"/>
      <w:u w:val="single"/>
    </w:rPr>
  </w:style>
  <w:style w:type="paragraph" w:customStyle="1" w:styleId="futurismarkdown-paragraph">
    <w:name w:val="futurismarkdown-paragraph"/>
    <w:basedOn w:val="a"/>
    <w:rsid w:val="00F66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F45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6539">
      <w:bodyDiv w:val="1"/>
      <w:marLeft w:val="0"/>
      <w:marRight w:val="0"/>
      <w:marTop w:val="0"/>
      <w:marBottom w:val="0"/>
      <w:divBdr>
        <w:top w:val="none" w:sz="0" w:space="0" w:color="auto"/>
        <w:left w:val="none" w:sz="0" w:space="0" w:color="auto"/>
        <w:bottom w:val="none" w:sz="0" w:space="0" w:color="auto"/>
        <w:right w:val="none" w:sz="0" w:space="0" w:color="auto"/>
      </w:divBdr>
    </w:div>
    <w:div w:id="1019087030">
      <w:bodyDiv w:val="1"/>
      <w:marLeft w:val="0"/>
      <w:marRight w:val="0"/>
      <w:marTop w:val="0"/>
      <w:marBottom w:val="0"/>
      <w:divBdr>
        <w:top w:val="none" w:sz="0" w:space="0" w:color="auto"/>
        <w:left w:val="none" w:sz="0" w:space="0" w:color="auto"/>
        <w:bottom w:val="none" w:sz="0" w:space="0" w:color="auto"/>
        <w:right w:val="none" w:sz="0" w:space="0" w:color="auto"/>
      </w:divBdr>
    </w:div>
    <w:div w:id="1470628120">
      <w:bodyDiv w:val="1"/>
      <w:marLeft w:val="0"/>
      <w:marRight w:val="0"/>
      <w:marTop w:val="0"/>
      <w:marBottom w:val="0"/>
      <w:divBdr>
        <w:top w:val="none" w:sz="0" w:space="0" w:color="auto"/>
        <w:left w:val="none" w:sz="0" w:space="0" w:color="auto"/>
        <w:bottom w:val="none" w:sz="0" w:space="0" w:color="auto"/>
        <w:right w:val="none" w:sz="0" w:space="0" w:color="auto"/>
      </w:divBdr>
    </w:div>
    <w:div w:id="16226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19317-1423-4B44-889F-8F3D43A3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yla</dc:creator>
  <cp:keywords/>
  <dc:description/>
  <cp:lastModifiedBy>Administrator</cp:lastModifiedBy>
  <cp:revision>27</cp:revision>
  <cp:lastPrinted>2025-02-21T08:23:00Z</cp:lastPrinted>
  <dcterms:created xsi:type="dcterms:W3CDTF">2025-02-19T06:51:00Z</dcterms:created>
  <dcterms:modified xsi:type="dcterms:W3CDTF">2025-08-21T12:42:00Z</dcterms:modified>
</cp:coreProperties>
</file>