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381E" w14:textId="1F065C55" w:rsidR="00156BEB" w:rsidRPr="00224D1B" w:rsidRDefault="00156BEB" w:rsidP="00156BEB">
      <w:pPr>
        <w:spacing w:after="0"/>
        <w:ind w:firstLine="709"/>
        <w:jc w:val="center"/>
        <w:rPr>
          <w:b/>
          <w:bCs/>
        </w:rPr>
      </w:pPr>
      <w:r w:rsidRPr="00224D1B">
        <w:rPr>
          <w:b/>
          <w:bCs/>
        </w:rPr>
        <w:t>Развивающая игра «Мемори»</w:t>
      </w:r>
    </w:p>
    <w:p w14:paraId="1F3553A4" w14:textId="77777777" w:rsidR="00224D1B" w:rsidRPr="00224D1B" w:rsidRDefault="00224D1B" w:rsidP="00156BEB">
      <w:pPr>
        <w:spacing w:after="0"/>
        <w:ind w:firstLine="709"/>
        <w:jc w:val="center"/>
        <w:rPr>
          <w:b/>
          <w:bCs/>
        </w:rPr>
      </w:pPr>
    </w:p>
    <w:p w14:paraId="447A7819" w14:textId="247BC457" w:rsidR="00156BEB" w:rsidRDefault="00224D1B" w:rsidP="00224D1B">
      <w:pPr>
        <w:spacing w:after="0" w:line="360" w:lineRule="auto"/>
        <w:ind w:firstLine="851"/>
        <w:jc w:val="both"/>
      </w:pPr>
      <w:r w:rsidRPr="00224D1B">
        <w:t>Значение игры в жизни любого ребенка нельзя недооценивать. Игры помогают развивать моторные навыки, когнитивные и коммуникативные способности. Однако для детей с расстройством аутистического спектра стандартная игра может оказаться сложной. Как родители, так и педагоги должны уделять особое внимание тому, какие игры используются для обеспечения взаимодействия и общения с ребенком с РАС.</w:t>
      </w:r>
    </w:p>
    <w:p w14:paraId="1AC28C5B" w14:textId="0A46970A" w:rsidR="00156BEB" w:rsidRDefault="00224D1B" w:rsidP="00224D1B">
      <w:pPr>
        <w:spacing w:after="0" w:line="360" w:lineRule="auto"/>
        <w:ind w:firstLine="851"/>
        <w:jc w:val="both"/>
      </w:pPr>
      <w:r>
        <w:t>Д</w:t>
      </w:r>
      <w:r w:rsidR="00156BEB">
        <w:t>ля аутичного ребенка игра в "Память" является отличной возможностью закрепить следующие навыки:</w:t>
      </w:r>
    </w:p>
    <w:p w14:paraId="2D6CD9D1" w14:textId="7B31C3EC" w:rsidR="00156BEB" w:rsidRDefault="00156BEB" w:rsidP="00224D1B">
      <w:pPr>
        <w:spacing w:after="0" w:line="360" w:lineRule="auto"/>
        <w:ind w:firstLine="851"/>
        <w:jc w:val="both"/>
      </w:pPr>
      <w:r>
        <w:t xml:space="preserve">- </w:t>
      </w:r>
      <w:r w:rsidR="00224D1B">
        <w:t>с</w:t>
      </w:r>
      <w:r>
        <w:t>оциальные навыки.</w:t>
      </w:r>
      <w:r w:rsidRPr="00156BEB">
        <w:t xml:space="preserve"> </w:t>
      </w:r>
      <w:r>
        <w:t>В процессе игры ребенок должен соблюдать очередность, то есть терпеливо ждать своей очереди, а также знать момент вступления в игру.</w:t>
      </w:r>
      <w:r>
        <w:t xml:space="preserve"> Развивает навык понимание </w:t>
      </w:r>
      <w:r w:rsidRPr="00156BEB">
        <w:t>понятий "Выиграл-проиграл".</w:t>
      </w:r>
      <w:r>
        <w:t xml:space="preserve"> </w:t>
      </w:r>
      <w:r w:rsidRPr="00156BEB">
        <w:t>Часто дети с аутизмом не различают данных понятий, и выражают радость, когда игру выигрывает противник, или не выражают никаких эмоций, если выигрывают сами</w:t>
      </w:r>
      <w:r>
        <w:t>.</w:t>
      </w:r>
    </w:p>
    <w:p w14:paraId="36A8192A" w14:textId="48CC2B8D" w:rsidR="00156BEB" w:rsidRDefault="00156BEB" w:rsidP="00224D1B">
      <w:pPr>
        <w:spacing w:after="0" w:line="360" w:lineRule="auto"/>
        <w:ind w:firstLine="851"/>
        <w:jc w:val="both"/>
      </w:pPr>
      <w:r>
        <w:t xml:space="preserve">- </w:t>
      </w:r>
      <w:r w:rsidR="00224D1B">
        <w:t>в</w:t>
      </w:r>
      <w:r>
        <w:t>нимание. С</w:t>
      </w:r>
      <w:r>
        <w:t xml:space="preserve"> помощью </w:t>
      </w:r>
      <w:r>
        <w:t>этой игры</w:t>
      </w:r>
      <w:r>
        <w:t xml:space="preserve"> ребенок</w:t>
      </w:r>
      <w:r>
        <w:t xml:space="preserve"> с аутизмом </w:t>
      </w:r>
      <w:r>
        <w:t>обучается внимательнее следить за действиями своего партнера - заметить, какую карточку открыл партнер, запомнить, и в свою очередь найти пару этой карточке.</w:t>
      </w:r>
    </w:p>
    <w:p w14:paraId="64AAEC4C" w14:textId="12E2E538" w:rsidR="00156BEB" w:rsidRDefault="00156BEB" w:rsidP="00224D1B">
      <w:pPr>
        <w:spacing w:after="0" w:line="360" w:lineRule="auto"/>
        <w:ind w:firstLine="851"/>
        <w:jc w:val="both"/>
      </w:pPr>
      <w:r>
        <w:t xml:space="preserve"> - </w:t>
      </w:r>
      <w:r w:rsidR="00224D1B">
        <w:t>р</w:t>
      </w:r>
      <w:r>
        <w:t>ечевые навыки и навыки визуального восприятия.</w:t>
      </w:r>
    </w:p>
    <w:p w14:paraId="5B32B965" w14:textId="77285373" w:rsidR="00156BEB" w:rsidRDefault="00156BEB" w:rsidP="00224D1B">
      <w:pPr>
        <w:spacing w:after="0" w:line="360" w:lineRule="auto"/>
        <w:ind w:firstLine="851"/>
        <w:jc w:val="both"/>
      </w:pPr>
      <w:r>
        <w:t>В процессе игры ребенок должен найти пары одинаковых картинок, и при этом можно потребовать, чтобы ребенок их наименовал (если он уже знает их наименования и может произносить слова).</w:t>
      </w:r>
    </w:p>
    <w:p w14:paraId="43FF4383" w14:textId="19F936A2" w:rsidR="00156BEB" w:rsidRDefault="00156BEB" w:rsidP="00224D1B">
      <w:pPr>
        <w:spacing w:after="0" w:line="360" w:lineRule="auto"/>
        <w:ind w:firstLine="851"/>
        <w:jc w:val="both"/>
      </w:pPr>
      <w:r>
        <w:t xml:space="preserve"> -</w:t>
      </w:r>
      <w:r w:rsidR="00224D1B">
        <w:t xml:space="preserve"> с</w:t>
      </w:r>
      <w:r>
        <w:t>осредоточение - в процессе игры ребенок должен быть сосредоточенным, и удерживать в памяти образ искомой карточки, либо помнить о карточке, которую д него открыл партнер.</w:t>
      </w:r>
    </w:p>
    <w:p w14:paraId="216FA8CD" w14:textId="241E92CC" w:rsidR="00224D1B" w:rsidRDefault="00224D1B" w:rsidP="00224D1B">
      <w:pPr>
        <w:spacing w:after="0" w:line="360" w:lineRule="auto"/>
        <w:ind w:firstLine="851"/>
        <w:jc w:val="both"/>
      </w:pPr>
      <w:r>
        <w:t>- ф</w:t>
      </w:r>
      <w:r>
        <w:t>ормирование представлений о цвете, форме</w:t>
      </w:r>
      <w:r>
        <w:t xml:space="preserve">. </w:t>
      </w:r>
    </w:p>
    <w:p w14:paraId="24110A77" w14:textId="4384CC69" w:rsidR="00224D1B" w:rsidRDefault="00224D1B" w:rsidP="00224D1B">
      <w:pPr>
        <w:spacing w:after="0" w:line="360" w:lineRule="auto"/>
        <w:ind w:firstLine="851"/>
        <w:jc w:val="both"/>
      </w:pPr>
      <w:r>
        <w:t>- с</w:t>
      </w:r>
      <w:r>
        <w:t>равнение объектов между собой, выделение сходств и различий между ними;</w:t>
      </w:r>
      <w:r>
        <w:t xml:space="preserve"> </w:t>
      </w:r>
    </w:p>
    <w:p w14:paraId="1469B8EE" w14:textId="76F166EE" w:rsidR="00224D1B" w:rsidRDefault="00224D1B" w:rsidP="00224D1B">
      <w:pPr>
        <w:spacing w:after="0" w:line="360" w:lineRule="auto"/>
        <w:ind w:firstLine="851"/>
        <w:jc w:val="both"/>
      </w:pPr>
      <w:r>
        <w:t>- найди пару, мама и малыш.</w:t>
      </w:r>
    </w:p>
    <w:p w14:paraId="537EA3EB" w14:textId="6701B04E" w:rsidR="00156BEB" w:rsidRDefault="00224D1B" w:rsidP="00224D1B">
      <w:pPr>
        <w:spacing w:after="0" w:line="360" w:lineRule="auto"/>
        <w:ind w:firstLine="851"/>
        <w:jc w:val="both"/>
      </w:pPr>
      <w:r>
        <w:lastRenderedPageBreak/>
        <w:t xml:space="preserve">- </w:t>
      </w:r>
      <w:r>
        <w:t>б</w:t>
      </w:r>
      <w:r>
        <w:t>о</w:t>
      </w:r>
      <w:r>
        <w:t>общение, классификация объектов по заданным признакам;</w:t>
      </w:r>
    </w:p>
    <w:p w14:paraId="4B4B6975" w14:textId="7A1D3B0D" w:rsidR="00156BEB" w:rsidRDefault="00156BEB" w:rsidP="00224D1B">
      <w:pPr>
        <w:spacing w:after="0" w:line="360" w:lineRule="auto"/>
        <w:ind w:firstLine="851"/>
        <w:jc w:val="both"/>
      </w:pPr>
      <w:r>
        <w:t>Правила игры следующие:</w:t>
      </w:r>
    </w:p>
    <w:p w14:paraId="360944D2" w14:textId="629B9BEE" w:rsidR="00224D1B" w:rsidRDefault="00156BEB" w:rsidP="00224D1B">
      <w:pPr>
        <w:spacing w:after="0" w:line="360" w:lineRule="auto"/>
        <w:ind w:firstLine="851"/>
        <w:jc w:val="both"/>
      </w:pPr>
      <w:r>
        <w:t xml:space="preserve">Карточки </w:t>
      </w:r>
      <w:r>
        <w:t>с рисунком расположены внутри окон</w:t>
      </w:r>
      <w:r>
        <w:t>.</w:t>
      </w:r>
      <w:r>
        <w:t xml:space="preserve"> </w:t>
      </w:r>
      <w:r w:rsidR="00224D1B">
        <w:t>Я сделала окошки из-под крышек от влажных салфеток и приклеила горячим клеем на плотный картон. Внутри пометила яркое изображение на любую тему (животные, фрукты, овощи, транспорт и т.д.).</w:t>
      </w:r>
    </w:p>
    <w:p w14:paraId="76E06CB4" w14:textId="351ADFCF" w:rsidR="00224D1B" w:rsidRDefault="00224D1B" w:rsidP="00224D1B">
      <w:pPr>
        <w:spacing w:after="0" w:line="360" w:lineRule="auto"/>
        <w:ind w:firstLine="851"/>
        <w:jc w:val="both"/>
      </w:pPr>
      <w:r w:rsidRPr="00224D1B">
        <w:t>Когда ребенок научится играть в эту игру самостоятельно, можно начать играть совместно, по очереди, и в процессе начать работать над перечисленными социальными навыками.</w:t>
      </w:r>
    </w:p>
    <w:p w14:paraId="0AB31A70" w14:textId="1B200269" w:rsidR="00156BEB" w:rsidRDefault="00156BEB" w:rsidP="00224D1B">
      <w:pPr>
        <w:spacing w:after="0" w:line="360" w:lineRule="auto"/>
        <w:ind w:firstLine="851"/>
        <w:jc w:val="both"/>
      </w:pPr>
      <w:r>
        <w:t xml:space="preserve">Каждый из участников по очереди </w:t>
      </w:r>
      <w:r>
        <w:t>открывает</w:t>
      </w:r>
      <w:r>
        <w:t xml:space="preserve"> две карточки</w:t>
      </w:r>
      <w:r>
        <w:t xml:space="preserve"> в окнах</w:t>
      </w:r>
      <w:r>
        <w:t xml:space="preserve"> и если рисунок на обеих карточках одинаковый, то участник забирает </w:t>
      </w:r>
      <w:r>
        <w:t>продолжает открывать, е</w:t>
      </w:r>
      <w:r>
        <w:t xml:space="preserve">сли нет, то он </w:t>
      </w:r>
      <w:r>
        <w:t>передает ход другому.</w:t>
      </w:r>
    </w:p>
    <w:p w14:paraId="161E6C54" w14:textId="632CB6FC" w:rsidR="00F12C76" w:rsidRDefault="00156BEB" w:rsidP="00224D1B">
      <w:pPr>
        <w:spacing w:after="0" w:line="360" w:lineRule="auto"/>
        <w:ind w:firstLine="851"/>
        <w:jc w:val="both"/>
      </w:pPr>
      <w:r>
        <w:t xml:space="preserve">Игра заканчивается, когда </w:t>
      </w:r>
      <w:r>
        <w:t xml:space="preserve">все окошечки открыты. </w:t>
      </w:r>
      <w:r>
        <w:t xml:space="preserve">Каждый из участников подсчитывает, сколько пар </w:t>
      </w:r>
      <w:r>
        <w:t>окошек</w:t>
      </w:r>
      <w:r>
        <w:t xml:space="preserve"> он</w:t>
      </w:r>
      <w:r>
        <w:t xml:space="preserve"> правил открыл</w:t>
      </w:r>
      <w:r>
        <w:t>. Тот, у кого больше всего пар, тот и выиграл.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A0"/>
    <w:rsid w:val="00156BEB"/>
    <w:rsid w:val="00206BB5"/>
    <w:rsid w:val="00224D1B"/>
    <w:rsid w:val="002E1AA0"/>
    <w:rsid w:val="0033258F"/>
    <w:rsid w:val="006C0B77"/>
    <w:rsid w:val="008242FF"/>
    <w:rsid w:val="00837AC1"/>
    <w:rsid w:val="00860290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2517"/>
  <w15:chartTrackingRefBased/>
  <w15:docId w15:val="{66604711-D872-467F-9248-51C34D4A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1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A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A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A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A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A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A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A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A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1A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A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A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1A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E1A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E1A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E1A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E1A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E1A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1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A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1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1A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E1A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1A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1A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1A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E1A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2025-01-17T19:45:00Z</dcterms:created>
  <dcterms:modified xsi:type="dcterms:W3CDTF">2025-01-17T20:05:00Z</dcterms:modified>
</cp:coreProperties>
</file>