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5075" w14:textId="6BBBAC33" w:rsidR="00137A46" w:rsidRDefault="00137A46" w:rsidP="00167AD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3D5132F" w14:textId="19CA0F34" w:rsidR="001429F7" w:rsidRPr="00137A46" w:rsidRDefault="00167AD8" w:rsidP="00CF5049">
      <w:pPr>
        <w:spacing w:before="40" w:after="40" w:line="240" w:lineRule="auto"/>
        <w:ind w:left="1701" w:right="851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7A46">
        <w:rPr>
          <w:rFonts w:ascii="Times New Roman" w:hAnsi="Times New Roman" w:cs="Times New Roman"/>
          <w:b/>
          <w:bCs/>
          <w:sz w:val="36"/>
          <w:szCs w:val="36"/>
        </w:rPr>
        <w:t>«Развитие речи дошкольников, через организацию творческой деятельности детей».</w:t>
      </w:r>
    </w:p>
    <w:p w14:paraId="74CF5FA9" w14:textId="77777777" w:rsidR="00137A46" w:rsidRPr="00137A46" w:rsidRDefault="00137A46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37A46">
        <w:rPr>
          <w:rFonts w:ascii="Times New Roman" w:hAnsi="Times New Roman" w:cs="Times New Roman"/>
          <w:i/>
          <w:iCs/>
          <w:sz w:val="28"/>
          <w:szCs w:val="28"/>
        </w:rPr>
        <w:t>Автор: Толоконникова Олеся Васильевна</w:t>
      </w:r>
    </w:p>
    <w:p w14:paraId="5295CD9B" w14:textId="77777777" w:rsidR="00137A46" w:rsidRPr="00137A46" w:rsidRDefault="00137A46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37A46">
        <w:rPr>
          <w:rFonts w:ascii="Times New Roman" w:hAnsi="Times New Roman" w:cs="Times New Roman"/>
          <w:i/>
          <w:iCs/>
          <w:sz w:val="28"/>
          <w:szCs w:val="28"/>
        </w:rPr>
        <w:t>МАДОУ «ДС №18 г. Челябинска»</w:t>
      </w:r>
    </w:p>
    <w:p w14:paraId="4D72140A" w14:textId="57FD8CD9" w:rsidR="00137A46" w:rsidRPr="00137A46" w:rsidRDefault="00137A46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37A46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</w:p>
    <w:p w14:paraId="57B1CB96" w14:textId="77777777" w:rsidR="00167AD8" w:rsidRPr="00CF5049" w:rsidRDefault="00167AD8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sz w:val="24"/>
          <w:szCs w:val="24"/>
        </w:rPr>
      </w:pPr>
      <w:r w:rsidRPr="00CF5049">
        <w:rPr>
          <w:rFonts w:ascii="Times New Roman" w:hAnsi="Times New Roman" w:cs="Times New Roman"/>
          <w:sz w:val="24"/>
          <w:szCs w:val="24"/>
        </w:rPr>
        <w:t>Развитие речи является одним из ключевых аспектов формирования личности ребенка. В дошкольном возрасте активное развитие речи является особенно важным, так как именно в этот период дети начинают усваивать основные нормы и правила речевого общения.</w:t>
      </w:r>
    </w:p>
    <w:p w14:paraId="495424BD" w14:textId="77777777" w:rsidR="00167AD8" w:rsidRPr="00CF5049" w:rsidRDefault="00167AD8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sz w:val="24"/>
          <w:szCs w:val="24"/>
        </w:rPr>
      </w:pPr>
      <w:r w:rsidRPr="00CF5049">
        <w:rPr>
          <w:rFonts w:ascii="Times New Roman" w:hAnsi="Times New Roman" w:cs="Times New Roman"/>
          <w:sz w:val="24"/>
          <w:szCs w:val="24"/>
        </w:rPr>
        <w:t>Организация творческой деятельности детей является эффективным инструментом для развития речи дошкольников. Творческая деятельность позволяет ребенку не только расширить свой словарный запас и улучшить произношение слов, но и развить свою фантазию, логическое мышление, воображение и творческие способности.</w:t>
      </w:r>
    </w:p>
    <w:p w14:paraId="4892630C" w14:textId="77777777" w:rsidR="008263E8" w:rsidRPr="00CF5049" w:rsidRDefault="00167AD8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sz w:val="24"/>
          <w:szCs w:val="24"/>
        </w:rPr>
      </w:pPr>
      <w:r w:rsidRPr="00CF5049">
        <w:rPr>
          <w:rFonts w:ascii="Times New Roman" w:hAnsi="Times New Roman" w:cs="Times New Roman"/>
          <w:sz w:val="24"/>
          <w:szCs w:val="24"/>
        </w:rPr>
        <w:t xml:space="preserve">Одним из эффективных методов развития речи является игра-драматизация. Дети могут с удовольствием воплощать различные роли и эмоции, используя свою речь при создании сюжетов и диалогов. Это позволяет им практиковаться в произношении, выражении мыслей и чувств, а также развивать навыки общения и взаимодействия с другими детьми. </w:t>
      </w:r>
    </w:p>
    <w:p w14:paraId="2363BE9F" w14:textId="09958816" w:rsidR="00167AD8" w:rsidRPr="00CF5049" w:rsidRDefault="00167AD8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sz w:val="24"/>
          <w:szCs w:val="24"/>
        </w:rPr>
      </w:pPr>
      <w:r w:rsidRPr="00CF5049">
        <w:rPr>
          <w:rFonts w:ascii="Times New Roman" w:hAnsi="Times New Roman" w:cs="Times New Roman"/>
          <w:sz w:val="24"/>
          <w:szCs w:val="24"/>
        </w:rPr>
        <w:t>Игры-драматизации также способствуют развитию творческого мышления и внимания, так как детям необходимо сочинять и запоминать диалоги, придумывать ход сюжета и действия персонажей.</w:t>
      </w:r>
    </w:p>
    <w:p w14:paraId="24CA2F77" w14:textId="77777777" w:rsidR="00167AD8" w:rsidRPr="00CF5049" w:rsidRDefault="00167AD8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sz w:val="24"/>
          <w:szCs w:val="24"/>
        </w:rPr>
      </w:pPr>
      <w:r w:rsidRPr="00CF5049">
        <w:rPr>
          <w:rFonts w:ascii="Times New Roman" w:hAnsi="Times New Roman" w:cs="Times New Roman"/>
          <w:sz w:val="24"/>
          <w:szCs w:val="24"/>
        </w:rPr>
        <w:t>Кроме игр-драматизаций, многообразие творческих занятий может быть использовано для развития речи. Например, внеклассная работа по составлению стихотворений или рассказов позволяет развивать навыки складывания и описания сюжета, выбора подходящих слов, а также сознательного использования грамматических правил. Интерактивные музыкальные занятия также могут быть полезны для развития речи, так как ребенок будет спонтанно подбирать слова и фразы, сочетая их с мелодиями и ритмами.</w:t>
      </w:r>
    </w:p>
    <w:p w14:paraId="7403F63E" w14:textId="66A6B713" w:rsidR="00167AD8" w:rsidRPr="00CF5049" w:rsidRDefault="00167AD8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sz w:val="24"/>
          <w:szCs w:val="24"/>
        </w:rPr>
      </w:pPr>
      <w:r w:rsidRPr="00CF5049">
        <w:rPr>
          <w:rFonts w:ascii="Times New Roman" w:hAnsi="Times New Roman" w:cs="Times New Roman"/>
          <w:sz w:val="24"/>
          <w:szCs w:val="24"/>
        </w:rPr>
        <w:t>Организация творческой деятельности детей также может быть разнообразной и зависит от уровня индивидуальных навыков и интересов дошкольников. Постепенно повышать сложность заданий и ориентироваться на индивидуальные потребности детей позволит им эффективнее развиваться, ощущать успех и получать удовлетворение от своей творческой деятельности.</w:t>
      </w:r>
    </w:p>
    <w:p w14:paraId="1D6ACE62" w14:textId="4D6B0B2A" w:rsidR="00167AD8" w:rsidRPr="00CF5049" w:rsidRDefault="00167AD8" w:rsidP="00CF5049">
      <w:pPr>
        <w:spacing w:before="40" w:after="40" w:line="240" w:lineRule="auto"/>
        <w:ind w:left="1701" w:right="851" w:firstLine="567"/>
        <w:rPr>
          <w:rFonts w:ascii="Times New Roman" w:hAnsi="Times New Roman" w:cs="Times New Roman"/>
          <w:sz w:val="24"/>
          <w:szCs w:val="24"/>
        </w:rPr>
      </w:pPr>
      <w:r w:rsidRPr="00CF5049">
        <w:rPr>
          <w:rFonts w:ascii="Times New Roman" w:hAnsi="Times New Roman" w:cs="Times New Roman"/>
          <w:sz w:val="24"/>
          <w:szCs w:val="24"/>
        </w:rPr>
        <w:t xml:space="preserve">В результате организации творческой деятельности детей в дошкольном возрасте, их речевое развитие может значительно улучшиться. Развитие словарного запаса, культуры речи, </w:t>
      </w:r>
      <w:r w:rsidRPr="00CF5049">
        <w:rPr>
          <w:rFonts w:ascii="Times New Roman" w:hAnsi="Times New Roman" w:cs="Times New Roman"/>
          <w:sz w:val="24"/>
          <w:szCs w:val="24"/>
        </w:rPr>
        <w:lastRenderedPageBreak/>
        <w:t>артикуляционных и грамматических навыков, умения думать логически и выражать свои мысли – все это способствует не только развитию личности ребенка, но и его будущему успеху в учебе и общении с окружающими. Поэтому, организация творческой деятельности становится незаменимым фактором в развитии речи дошкольников.</w:t>
      </w:r>
    </w:p>
    <w:sectPr w:rsidR="00167AD8" w:rsidRPr="00CF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36"/>
    <w:rsid w:val="00137A46"/>
    <w:rsid w:val="001429F7"/>
    <w:rsid w:val="00167AD8"/>
    <w:rsid w:val="00252CEB"/>
    <w:rsid w:val="004D5D36"/>
    <w:rsid w:val="008263E8"/>
    <w:rsid w:val="00C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815C"/>
  <w15:chartTrackingRefBased/>
  <w15:docId w15:val="{B67C3136-BF2D-4E8B-9A42-F4589645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2023-09-10T16:55:00Z</dcterms:created>
  <dcterms:modified xsi:type="dcterms:W3CDTF">2023-09-12T16:06:00Z</dcterms:modified>
</cp:coreProperties>
</file>