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(далее - АФК) 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является  областью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общей физической культуры. Основной целью АФК является максимально возможное развитие жизнеспособности человека, имеющего устойчивые отклонения в состоянии здоровья, за счет обеспечения оптимального режима функционирования отпущенных природой и имеющихся в наличии (оставшихся в процессе жизни) его телесно-двигательных характеристик и духовных сил, их гармонизации для максимальной самореализации в качестве социально и индивидуально значимого субъекта. 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577">
        <w:rPr>
          <w:rFonts w:ascii="Times New Roman" w:hAnsi="Times New Roman" w:cs="Times New Roman"/>
          <w:sz w:val="28"/>
          <w:szCs w:val="28"/>
        </w:rPr>
        <w:t xml:space="preserve">Адаптивное физическое воспитание (образование) – вид адаптивной физической культуры, удовлетворяющий потребности человека с ограниченными возможностями здоровья в его подготовке к жизни, бытовой и трудовой деятельности, в формировании положительного и активного отношения к  адаптивной физической культуре.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В процессе занятий адаптивным физическим воспитанием формируется комплекс специальных знаний, жизненно и 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профессионально необходимых двигательных умений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и навыков, развиваются основные физические и психические качества, повышаются функциональные возможности различных органов и систем, развиваются, сохраняются и используются в новом качестве оставшиеся в наличии телесно-двигательные характеристики. Основная цель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субъекта физических нагрузок, а также потребности в систематических занятиях физическими упражнениями и в осуществлении здорового образа жизни в соответствии с рекомендациями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В процессе активного адаптивного физического воспитания, которое должно начинаться 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с  момента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рождения ребенка или с момента обнаружения той или иной патологии, первостепенное внимание уделяется задачам коррекции основного дефекта, сопутствующих заболеваний и вторичных отклонений, выработке компенсаторных механизмов осуществления жизнедеятельности, если коррекция не удается, профилактической работе.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Именно здесь огромное значение приобретают так называемые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связи, когда в процессе занятий физическими упражнениями осуществляется освоение умственных, сенсорно-перцептивных, двигательных действий и понятий, происходит умственное, нравственное, эстетическое, трудовое и другие виды воспитания.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Очень важен этот компонент адаптивной физической культуры и в случае приобретенной патологии или инвалидности, когда человеку приходится </w:t>
      </w:r>
      <w:r w:rsidRPr="00C91577">
        <w:rPr>
          <w:rFonts w:ascii="Times New Roman" w:hAnsi="Times New Roman" w:cs="Times New Roman"/>
          <w:sz w:val="28"/>
          <w:szCs w:val="28"/>
        </w:rPr>
        <w:lastRenderedPageBreak/>
        <w:t xml:space="preserve">заново обучаться жизненно и 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профессионально важным умениям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и навыкам (ходьбе на протезах, пространственной ориентации в случае потери зрения и т.д.).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Адаптивный спорт – компонент адаптивной физической культуры, удовлетворяющий потребности личности в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, в максимально возможной самореализации своих способностей, сопоставлении их со способностями других людей; потребности в коммуникативной деятельности и социализации.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При многих заболеваниях и видах инвалидности адаптивный спорт является практически единственной возможностью удовлетворения одной из главнейших потребностей человека-потребности в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>, поскольку профессионально-трудовая, общественно-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политическая  и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другие виды деятельности оказываются недоступными.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Содержание адаптивного спорта направлено прежде всего на формирование у инвалидов высокого спортивного мастерства и достижение ими наивысших результатов в его различных видах в состязаниях с людьми, имеющих аналогичные проблемы со здоровьем.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Основу адаптивного спорта составляет соревновательная деятельность и целенаправленная подготовка к ней, достижение максимальных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адаптационнокомпенсаторных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возможностей на доступном биологическом уровне, совершенствование индивидуальной спортивной техники за счет сохранных функций. Подготовка к соревнованиям рассматривается как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врачебнопедагогический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процесс, где в оптимальном соотношении задействованы лечебные и педагогические средства, обеспечивающие реализацию физического, интеллектуального, эмоционально-психического потенциала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спортсменаинвалида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, удовлетворяющие эстетические, этические, духовные потребности, стремление к физическому совершенствованию.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Адаптивный спорт развивается в настоящее время преимущественно в рамках крупнейших международных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паралимпийского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, специального и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сурдолимпийского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движений.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Основная цель адаптивного спорта заключается в формировании спортивной культуры инвалида, приобщении его к общественно-историческому опыту в данной сфере, освоении мобилизационных, технологических, интеллектуальных и других ценностей физической культуры. 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Адаптивный спорт как социальное явление можно сравнить с лакмусовой бумажкой, позволяющей дать объективную оценку реализуемой в обществе аксиологической концепции отношений к инвалидам и лицам с отклонениями в состоянии здоровья: действительно ли инвалиды </w:t>
      </w:r>
      <w:r w:rsidRPr="00C91577">
        <w:rPr>
          <w:rFonts w:ascii="Times New Roman" w:hAnsi="Times New Roman" w:cs="Times New Roman"/>
          <w:sz w:val="28"/>
          <w:szCs w:val="28"/>
        </w:rPr>
        <w:lastRenderedPageBreak/>
        <w:t xml:space="preserve">воспринимаются как равные, имеющие право </w:t>
      </w:r>
      <w:proofErr w:type="gramStart"/>
      <w:r w:rsidRPr="00C91577">
        <w:rPr>
          <w:rFonts w:ascii="Times New Roman" w:hAnsi="Times New Roman" w:cs="Times New Roman"/>
          <w:sz w:val="28"/>
          <w:szCs w:val="28"/>
        </w:rPr>
        <w:t>на  самостоятельный</w:t>
      </w:r>
      <w:proofErr w:type="gramEnd"/>
      <w:r w:rsidRPr="00C91577">
        <w:rPr>
          <w:rFonts w:ascii="Times New Roman" w:hAnsi="Times New Roman" w:cs="Times New Roman"/>
          <w:sz w:val="28"/>
          <w:szCs w:val="28"/>
        </w:rPr>
        <w:t xml:space="preserve"> выбор пути.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Адаптивная двигательная рекреация — компонент (вид) адаптивной физической культуры, позволяющий удовлетворить потребности человека с отклонениями в состоянии здоровья (включая инвалида) в отдыхе, развлечении, интересном проведении досуга, смене вида деятельности, получении удовольствия, в общении.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Содержание адаптивной двигательной рекреации направлено на активизацию, поддержание или восстановление физических сил, затраченных инвалидом во время какого-либо вида деятельности (труд, учеба, спорт и др.), на профилактику утомления, развлечение, интересное проведение досуга и вообще на оздоровление, улучшение концентрации, повышение уровня жизнестойкости через удовольствие или с удовольствием.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Наибольший эффект от адаптивной двигательной рекреации, основная идея которой заключается в обеспечении психологического комфорта и заинтересованности занимающихся за счет полной свободы выбора средств, методов и форм занятий, следует ожидать в случае ее наполнения оздоровительными технологиями профилактической медицины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Основная цель адаптивной двигательной рекреации состоит в принятии личности инвалида проверенных исторической практикой мировоззренческих взглядов Эпикура, проповедовавшего философию (принципов гедонизма, в освоении инвалидом основных приемов и способов рекреации.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Характерными чертами являются свобода выбора средств и партнеров, переключение на другие виды деятельности, широта контактов, самоуправление, игровая деятельность, удовольствие от движения.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Для инвалидов адаптивная двигательная рекреация - не только биологически оправданная саморегулируемая двигательная активность, поддерживающая эмоциональное состояние, здоровье и работоспособность, но и способ преодоления замкнутого пространства, психическая защита, возможность общения, удовлетворения личных интересов, вкусов, желаний в выборе видов и форм занятий.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В случае приобретенной инвалидности или тяжелого заболевания адаптивная двигательная рекреация может и должна стать первым этапом, первым шагом в направлении снятия (преодоления) стресса и приобщении к адаптивной физической культуре (адаптивному физическому воспитанию, адаптивному спорту и др.).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lastRenderedPageBreak/>
        <w:t xml:space="preserve">Адаптивная физическая реабилитация — компонент (вид) адаптивной физической культуры, удовлетворяющий потребность инвалида с отклонениями в состоянии здоровья в лечении, восстановлении у него временно утраченных функций (помимо тех, которые утрачены или разрушены на длительный срок или навсегда в связи с основным заболеванием, например, являющимся причиной инвалидности).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Основная цель адаптивной физической реабилитации заключается в формировании адекватных психических реакций инвалидов на то или иное заболевание, ориентации их на использование естественных, экологически оправданных средств, стимулирующих скорейшее восстановление организма; в обучении их умениям использовать соответствующие комплексы физических упражнений, приемы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гидровибромассажа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и самомассажа, закаливающие и термические процедуры и другие средства (Су-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акупунктура и т.п.).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В отдельных нозологических группах инвалидов, преимущественно с поражением опорно-двигательного аппарата, лечение движением не заканчивается в медицинском стационаре, а продолжается всю жизнь на основе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самореабилитации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Креативные (художественно-музыкальные) телесно-ориентированные практики адаптивной физической культуры — компонент (вид) адаптивной физической культуры, удовлетворяющий потребности человека с отклонениями в состоянии здоровья (включая инвалида) в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, творческом саморазвитии, самовыражении духовной сущности через движение, музыку, образ (в том числе художественный), другие средства искусства.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Безусловно, творческий аспект присутствует во всех перечисленных компонентах (видах) адаптивной физической культуры, однако именно здесь он является главной, ведущей целью, самой сущностью данного вида АФК. Именно в креативных телесно-ориентированных практиках единение духовного и телесного начал человека в процессе занятий физическими упражнениями является обязательным, непременным атрибутом деятельности, без которого она в принципе не может существовать.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Основной целью креативных (художественно-музыкальных)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телесноориентированных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практик необходимо считать приобщение инвалидов и лиц с отклонениями в состоянии здоровья к доступным видам деятельности, способным обеспечить им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самоактуализацию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, творческое развитие, удовлетворение от активности; снятие психических напряжений («зажимов») и, в конечном счете, вовлечение их в занятия другими видами </w:t>
      </w:r>
      <w:r w:rsidRPr="00C91577">
        <w:rPr>
          <w:rFonts w:ascii="Times New Roman" w:hAnsi="Times New Roman" w:cs="Times New Roman"/>
          <w:sz w:val="28"/>
          <w:szCs w:val="28"/>
        </w:rPr>
        <w:lastRenderedPageBreak/>
        <w:t xml:space="preserve">адаптивной физической культуры и в перспективе - профессионально-трудовую деятельность.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Экстремальные виды двигательной активности — компоненты (виды) адаптивной физической культуры, удовлетворяющие потребности лиц с отклонениями в состоянии здоровья в риске, повышенном напряжении, потребности испытать себя в необычных, экстремальных условиях, объективно и (или) субъективно опасных для здоровья и даже для жизни.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Основной целью экстремальных видов двигательной активности является преодоление психологических комплексов неполноценности (неуверенности в своих силах, недостаточное самоуважение и т.п.); формирование потребности в значительных напряжениях как необходимых условиях саморазвития и самосовершенствования; профилактика состояний фрустрации, депрессии; создание у инвалидов и лиц с отклонениями в состоянии здоровья ощущения полноценной, полнокровной жизни.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Перечисленные виды (компоненты) адаптивной физической культуры, с одной стороны, носят самостоятельный характер, так как каждый их них решает свои задачи, имеет собственную структуру, формы и особенности содержания; с другой, — они тесно взаимосвязаны. Так, в процессе адаптивного физического воспитания используются элементы лечебной физической культуры с целью коррекции и профилактики вторичных нарушений; рекреативные занятия — для развития, переключения, удовлетворения потребности в игровой деятельности; элементарные спортивные состязания. Многие спортсмены-инвалиды проходят последовательный путь от физической реабилитации в условиях стационара к рекреативно-оздоровительному спорту и спорту высших достижений.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Если для здорового человека двигательная активность является естественной потребностью, реализуемой повседневно, то для инвалида — это способ существования, объективные условия жизнеспособности. Она дает независимость и уверенность в своих силах, расширяет круг знаний и общения, меняет ценностные ориентации, обогащает духовный мир, улучшает двигательные возможности, повышает жизненный тонус, физическое и психическое здоровье, следовательно, открывает возможности позитивного изменения биологического и социального статуса. </w:t>
      </w:r>
    </w:p>
    <w:p w:rsidR="00C91577" w:rsidRPr="00C91577" w:rsidRDefault="00C91577" w:rsidP="00C91577">
      <w:pPr>
        <w:rPr>
          <w:rFonts w:ascii="Times New Roman" w:hAnsi="Times New Roman" w:cs="Times New Roman"/>
          <w:sz w:val="28"/>
          <w:szCs w:val="28"/>
        </w:rPr>
      </w:pPr>
      <w:r w:rsidRPr="00C91577">
        <w:rPr>
          <w:rFonts w:ascii="Times New Roman" w:hAnsi="Times New Roman" w:cs="Times New Roman"/>
          <w:sz w:val="28"/>
          <w:szCs w:val="28"/>
        </w:rPr>
        <w:t xml:space="preserve">Таким образом, адаптивная физическая культура в целом и все ее виды призваны с помощью рационально организованной двигательной активности как естественного стимула жизнедеятельности, используя сохранные функции, остаточное здоровье, природные ресурсы и духовные силы, максимально реализовать возможности организма и личности для </w:t>
      </w:r>
      <w:r w:rsidRPr="00C91577">
        <w:rPr>
          <w:rFonts w:ascii="Times New Roman" w:hAnsi="Times New Roman" w:cs="Times New Roman"/>
          <w:sz w:val="28"/>
          <w:szCs w:val="28"/>
        </w:rPr>
        <w:lastRenderedPageBreak/>
        <w:t xml:space="preserve">полноценной жизни, </w:t>
      </w:r>
      <w:proofErr w:type="spellStart"/>
      <w:r w:rsidRPr="00C91577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C91577">
        <w:rPr>
          <w:rFonts w:ascii="Times New Roman" w:hAnsi="Times New Roman" w:cs="Times New Roman"/>
          <w:sz w:val="28"/>
          <w:szCs w:val="28"/>
        </w:rPr>
        <w:t xml:space="preserve"> и творчества, социальной активности и интеграции в общество здоровых людей. </w:t>
      </w:r>
    </w:p>
    <w:p w:rsidR="00523A63" w:rsidRPr="00C91577" w:rsidRDefault="00523A63" w:rsidP="00C91577">
      <w:pPr>
        <w:rPr>
          <w:rFonts w:ascii="Times New Roman" w:hAnsi="Times New Roman" w:cs="Times New Roman"/>
          <w:sz w:val="28"/>
          <w:szCs w:val="28"/>
        </w:rPr>
      </w:pPr>
    </w:p>
    <w:sectPr w:rsidR="00523A63" w:rsidRPr="00C9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0B"/>
    <w:rsid w:val="00523A63"/>
    <w:rsid w:val="0052460B"/>
    <w:rsid w:val="00C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2C69"/>
  <w15:chartTrackingRefBased/>
  <w15:docId w15:val="{0CD801A3-C543-4B22-8546-9396B70A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10190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2025-03-10T04:15:00Z</dcterms:created>
  <dcterms:modified xsi:type="dcterms:W3CDTF">2025-03-10T04:17:00Z</dcterms:modified>
</cp:coreProperties>
</file>