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98" w:rsidRPr="00505B98" w:rsidRDefault="00505B98" w:rsidP="00505B98">
      <w:pPr>
        <w:ind w:firstLine="0"/>
        <w:jc w:val="center"/>
        <w:rPr>
          <w:b/>
          <w:sz w:val="36"/>
          <w:szCs w:val="36"/>
        </w:rPr>
      </w:pPr>
      <w:r w:rsidRPr="00505B98">
        <w:rPr>
          <w:b/>
          <w:sz w:val="36"/>
          <w:szCs w:val="36"/>
        </w:rPr>
        <w:t>Дидактическая игра как средство сенсорного развития детей младшего дошкольного возраста.</w:t>
      </w:r>
    </w:p>
    <w:p w:rsidR="00703A26" w:rsidRDefault="00703A26" w:rsidP="00703A26">
      <w:pPr>
        <w:ind w:firstLine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Клюнтина  Ж.А.</w:t>
      </w:r>
      <w:r w:rsidR="00EC4763">
        <w:rPr>
          <w:b/>
          <w:i/>
          <w:sz w:val="28"/>
          <w:szCs w:val="28"/>
        </w:rPr>
        <w:t>, воспитатель</w:t>
      </w:r>
    </w:p>
    <w:p w:rsidR="00703A26" w:rsidRDefault="00703A26" w:rsidP="00703A26">
      <w:pPr>
        <w:ind w:firstLine="0"/>
        <w:jc w:val="right"/>
        <w:rPr>
          <w:i/>
          <w:sz w:val="28"/>
          <w:szCs w:val="28"/>
        </w:rPr>
      </w:pPr>
      <w:r w:rsidRPr="00703A26">
        <w:rPr>
          <w:i/>
          <w:sz w:val="28"/>
          <w:szCs w:val="28"/>
        </w:rPr>
        <w:t>МБДОУ «Детский сад № 24 «Изюминка»</w:t>
      </w:r>
    </w:p>
    <w:p w:rsidR="00703A26" w:rsidRDefault="00703A26" w:rsidP="00703A26">
      <w:pPr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 Нижний Новгород</w:t>
      </w:r>
    </w:p>
    <w:p w:rsidR="00C569E6" w:rsidRPr="00703A26" w:rsidRDefault="004C59E1" w:rsidP="00703A26">
      <w:pPr>
        <w:rPr>
          <w:color w:val="auto"/>
          <w:sz w:val="28"/>
          <w:szCs w:val="28"/>
        </w:rPr>
      </w:pPr>
      <w:r w:rsidRPr="00703A26">
        <w:rPr>
          <w:color w:val="auto"/>
          <w:sz w:val="28"/>
          <w:szCs w:val="28"/>
        </w:rPr>
        <w:t>Важное</w:t>
      </w:r>
      <w:r w:rsidR="00110E68" w:rsidRPr="00703A26">
        <w:rPr>
          <w:color w:val="auto"/>
          <w:sz w:val="28"/>
          <w:szCs w:val="28"/>
        </w:rPr>
        <w:t xml:space="preserve"> условие результативного использования игр и упражнений в обучении - это </w:t>
      </w:r>
      <w:r w:rsidR="00F75D8C" w:rsidRPr="00703A26">
        <w:rPr>
          <w:color w:val="auto"/>
          <w:sz w:val="28"/>
          <w:szCs w:val="28"/>
        </w:rPr>
        <w:t xml:space="preserve">соблюдение </w:t>
      </w:r>
      <w:r w:rsidRPr="00703A26">
        <w:rPr>
          <w:color w:val="auto"/>
          <w:sz w:val="28"/>
          <w:szCs w:val="28"/>
        </w:rPr>
        <w:t>последовательности</w:t>
      </w:r>
      <w:r w:rsidR="00F75D8C" w:rsidRPr="00703A26">
        <w:rPr>
          <w:color w:val="auto"/>
          <w:sz w:val="28"/>
          <w:szCs w:val="28"/>
        </w:rPr>
        <w:t xml:space="preserve"> в п</w:t>
      </w:r>
      <w:r w:rsidRPr="00703A26">
        <w:rPr>
          <w:color w:val="auto"/>
          <w:sz w:val="28"/>
          <w:szCs w:val="28"/>
        </w:rPr>
        <w:t>одборе игр и упражнений. Необходимо</w:t>
      </w:r>
      <w:r w:rsidR="00F75D8C" w:rsidRPr="00703A26">
        <w:rPr>
          <w:color w:val="auto"/>
          <w:sz w:val="28"/>
          <w:szCs w:val="28"/>
        </w:rPr>
        <w:t xml:space="preserve"> учитывать </w:t>
      </w:r>
      <w:r w:rsidRPr="00703A26">
        <w:rPr>
          <w:color w:val="auto"/>
          <w:sz w:val="28"/>
          <w:szCs w:val="28"/>
        </w:rPr>
        <w:t>следующие</w:t>
      </w:r>
      <w:r w:rsidR="00F75D8C" w:rsidRPr="00703A26">
        <w:rPr>
          <w:color w:val="auto"/>
          <w:sz w:val="28"/>
          <w:szCs w:val="28"/>
        </w:rPr>
        <w:t xml:space="preserve"> дидактические принципы: доступность, повторяемость, постепенность выполнения заданий.</w:t>
      </w:r>
      <w:r w:rsidR="00C569E6" w:rsidRPr="00703A26">
        <w:rPr>
          <w:color w:val="auto"/>
          <w:sz w:val="28"/>
          <w:szCs w:val="28"/>
        </w:rPr>
        <w:t xml:space="preserve"> </w:t>
      </w:r>
    </w:p>
    <w:p w:rsidR="00730D23" w:rsidRDefault="00C569E6" w:rsidP="00730D23">
      <w:pPr>
        <w:rPr>
          <w:color w:val="auto"/>
          <w:sz w:val="28"/>
          <w:szCs w:val="28"/>
        </w:rPr>
      </w:pPr>
      <w:r w:rsidRPr="00703A26">
        <w:rPr>
          <w:color w:val="auto"/>
          <w:sz w:val="28"/>
          <w:szCs w:val="28"/>
        </w:rPr>
        <w:t>Развивающие игры и упражнения, ко</w:t>
      </w:r>
      <w:r w:rsidR="00FB7C61" w:rsidRPr="00703A26">
        <w:rPr>
          <w:color w:val="auto"/>
          <w:sz w:val="28"/>
          <w:szCs w:val="28"/>
        </w:rPr>
        <w:t>торые я применяю в своей работе, систематизированы</w:t>
      </w:r>
      <w:r w:rsidRPr="00703A26">
        <w:rPr>
          <w:color w:val="auto"/>
          <w:sz w:val="28"/>
          <w:szCs w:val="28"/>
        </w:rPr>
        <w:t xml:space="preserve"> мною и апробируются для</w:t>
      </w:r>
      <w:r w:rsidR="00C4326A" w:rsidRPr="00703A26">
        <w:rPr>
          <w:color w:val="auto"/>
          <w:sz w:val="28"/>
          <w:szCs w:val="28"/>
        </w:rPr>
        <w:t xml:space="preserve"> ознакомления детей с окружающим миром и свойствами предметов. Система игр направлена на: </w:t>
      </w:r>
      <w:r w:rsidRPr="00703A26">
        <w:rPr>
          <w:color w:val="auto"/>
          <w:sz w:val="28"/>
          <w:szCs w:val="28"/>
        </w:rPr>
        <w:t xml:space="preserve"> развитие ориентировки в различных свойствах предметов (цвет, форма, величина, положение в пространстве, количество, масса, соотношение частей и т.п.); развитие мелкой моторики пальцев рук и координированных движений левой и правой руки; развитие мышления, памяти, воображения и других высших психических функций; развитие познавательной активности (любознательность); воспитание волевых качеств характера (умение не отвлекаться от поставленной задачи, стремиться к получению положительного результата и т.п.).</w:t>
      </w:r>
    </w:p>
    <w:p w:rsidR="00730D23" w:rsidRDefault="009D547E" w:rsidP="00730D23">
      <w:pPr>
        <w:rPr>
          <w:sz w:val="28"/>
          <w:szCs w:val="28"/>
        </w:rPr>
      </w:pPr>
      <w:r w:rsidRPr="00730D23">
        <w:rPr>
          <w:sz w:val="28"/>
          <w:szCs w:val="28"/>
        </w:rPr>
        <w:t xml:space="preserve">Чтобы детство наших </w:t>
      </w:r>
      <w:r w:rsidRPr="00730D23">
        <w:rPr>
          <w:rStyle w:val="af5"/>
          <w:rFonts w:eastAsiaTheme="majorEastAsia"/>
          <w:b w:val="0"/>
          <w:sz w:val="28"/>
          <w:szCs w:val="28"/>
        </w:rPr>
        <w:t>детей было счастливым</w:t>
      </w:r>
      <w:r w:rsidRPr="00730D23">
        <w:rPr>
          <w:sz w:val="28"/>
          <w:szCs w:val="28"/>
        </w:rPr>
        <w:t xml:space="preserve">, основное, главное место в их жизни должна занимать игра. В детском </w:t>
      </w:r>
      <w:r w:rsidRPr="00730D23">
        <w:rPr>
          <w:rStyle w:val="af5"/>
          <w:rFonts w:eastAsiaTheme="majorEastAsia"/>
          <w:b w:val="0"/>
          <w:sz w:val="28"/>
          <w:szCs w:val="28"/>
        </w:rPr>
        <w:t>возрасте</w:t>
      </w:r>
      <w:r w:rsidRPr="00730D23">
        <w:rPr>
          <w:sz w:val="28"/>
          <w:szCs w:val="28"/>
        </w:rPr>
        <w:t xml:space="preserve">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730D23" w:rsidRDefault="009D547E" w:rsidP="00730D23">
      <w:pPr>
        <w:rPr>
          <w:sz w:val="28"/>
          <w:szCs w:val="28"/>
        </w:rPr>
      </w:pPr>
      <w:r w:rsidRPr="00730D23">
        <w:rPr>
          <w:rStyle w:val="af5"/>
          <w:rFonts w:eastAsiaTheme="majorEastAsia"/>
          <w:sz w:val="28"/>
          <w:szCs w:val="28"/>
        </w:rPr>
        <w:t xml:space="preserve">Сенсорное воспитание – </w:t>
      </w:r>
      <w:r w:rsidRPr="00730D23">
        <w:rPr>
          <w:rStyle w:val="af5"/>
          <w:rFonts w:eastAsiaTheme="majorEastAsia"/>
          <w:b w:val="0"/>
          <w:sz w:val="28"/>
          <w:szCs w:val="28"/>
        </w:rPr>
        <w:t>это развитие восприятия</w:t>
      </w:r>
      <w:r w:rsidRPr="00730D23">
        <w:rPr>
          <w:sz w:val="28"/>
          <w:szCs w:val="28"/>
        </w:rPr>
        <w:t xml:space="preserve"> ребенка и формирование его представлений о внешних свойствах предметов: их форме, цвете, величине, положении в пространстве, запахе, вкусе и так далее. С </w:t>
      </w:r>
      <w:r w:rsidRPr="00730D23">
        <w:rPr>
          <w:rStyle w:val="af5"/>
          <w:rFonts w:eastAsiaTheme="majorEastAsia"/>
          <w:b w:val="0"/>
          <w:sz w:val="28"/>
          <w:szCs w:val="28"/>
        </w:rPr>
        <w:t>восприятия</w:t>
      </w:r>
      <w:r w:rsidRPr="00730D23">
        <w:rPr>
          <w:sz w:val="28"/>
          <w:szCs w:val="28"/>
        </w:rPr>
        <w:t xml:space="preserve"> предметов и явлений окружающего мира и начинается познание. </w:t>
      </w:r>
    </w:p>
    <w:p w:rsidR="00730D23" w:rsidRDefault="009D547E" w:rsidP="00730D23">
      <w:pPr>
        <w:rPr>
          <w:sz w:val="28"/>
          <w:szCs w:val="28"/>
        </w:rPr>
      </w:pPr>
      <w:r w:rsidRPr="00730D23">
        <w:rPr>
          <w:sz w:val="28"/>
          <w:szCs w:val="28"/>
        </w:rPr>
        <w:t xml:space="preserve">Именно </w:t>
      </w:r>
      <w:r w:rsidRPr="00730D23">
        <w:rPr>
          <w:rStyle w:val="af5"/>
          <w:rFonts w:eastAsiaTheme="majorEastAsia"/>
          <w:b w:val="0"/>
          <w:sz w:val="28"/>
          <w:szCs w:val="28"/>
        </w:rPr>
        <w:t>сенсорное</w:t>
      </w:r>
      <w:r w:rsidRPr="00730D23">
        <w:rPr>
          <w:b/>
          <w:sz w:val="28"/>
          <w:szCs w:val="28"/>
        </w:rPr>
        <w:t xml:space="preserve"> </w:t>
      </w:r>
      <w:r w:rsidRPr="00730D23">
        <w:rPr>
          <w:sz w:val="28"/>
          <w:szCs w:val="28"/>
        </w:rPr>
        <w:t xml:space="preserve">развитие составляет фундамент общего умственного развития ребенка, оно необходимо для успешного обучения ребенка. От </w:t>
      </w:r>
      <w:r w:rsidRPr="00730D23">
        <w:rPr>
          <w:rStyle w:val="af5"/>
          <w:rFonts w:eastAsiaTheme="majorEastAsia"/>
          <w:b w:val="0"/>
          <w:sz w:val="28"/>
          <w:szCs w:val="28"/>
        </w:rPr>
        <w:t>сенсорного</w:t>
      </w:r>
      <w:r w:rsidRPr="00730D23">
        <w:rPr>
          <w:sz w:val="28"/>
          <w:szCs w:val="28"/>
        </w:rPr>
        <w:t xml:space="preserve"> развития ребенка зависит и его будущая готовность к школе и его обучению.</w:t>
      </w:r>
    </w:p>
    <w:p w:rsidR="00944280" w:rsidRDefault="009D547E" w:rsidP="00944280">
      <w:pPr>
        <w:rPr>
          <w:sz w:val="28"/>
          <w:szCs w:val="28"/>
        </w:rPr>
      </w:pPr>
      <w:r w:rsidRPr="00730D23">
        <w:rPr>
          <w:rStyle w:val="af5"/>
          <w:rFonts w:eastAsiaTheme="majorEastAsia"/>
          <w:b w:val="0"/>
          <w:sz w:val="28"/>
          <w:szCs w:val="28"/>
        </w:rPr>
        <w:t>Сенсорное воспитание младших дошкольников</w:t>
      </w:r>
      <w:r w:rsidRPr="00730D23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формирование любых представлений о свойствах предметов, происходит в результате действий </w:t>
      </w:r>
      <w:r w:rsidRPr="00730D23">
        <w:rPr>
          <w:rStyle w:val="af5"/>
          <w:rFonts w:eastAsiaTheme="majorEastAsia"/>
          <w:b w:val="0"/>
          <w:sz w:val="28"/>
          <w:szCs w:val="28"/>
        </w:rPr>
        <w:t>восприятия</w:t>
      </w:r>
      <w:r w:rsidRPr="00730D23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направленных на обследование формы, цвета, величины и других свойств и отношений, которые должны приобрести значение образцов. Однако этого недостаточно, надо чтобы ребенок выделял основные разновидности свойств, применяющиеся в качестве эталонов, из всех остальных, начал сравнивать с ними свойства разнообразных предметов. </w:t>
      </w:r>
    </w:p>
    <w:p w:rsidR="00944280" w:rsidRDefault="009D547E" w:rsidP="00944280">
      <w:pPr>
        <w:rPr>
          <w:sz w:val="28"/>
          <w:szCs w:val="28"/>
        </w:rPr>
      </w:pPr>
      <w:r w:rsidRPr="00730D23">
        <w:rPr>
          <w:sz w:val="28"/>
          <w:szCs w:val="28"/>
        </w:rPr>
        <w:t xml:space="preserve">В качестве </w:t>
      </w:r>
      <w:r w:rsidRPr="00944280">
        <w:rPr>
          <w:rStyle w:val="af5"/>
          <w:rFonts w:eastAsiaTheme="majorEastAsia"/>
          <w:b w:val="0"/>
          <w:sz w:val="28"/>
          <w:szCs w:val="28"/>
        </w:rPr>
        <w:t>средств</w:t>
      </w:r>
      <w:r w:rsidRPr="00730D23">
        <w:rPr>
          <w:sz w:val="28"/>
          <w:szCs w:val="28"/>
        </w:rPr>
        <w:t xml:space="preserve"> решения познавательных задач в </w:t>
      </w:r>
      <w:r w:rsidRPr="00944280">
        <w:rPr>
          <w:rStyle w:val="af5"/>
          <w:rFonts w:eastAsiaTheme="majorEastAsia"/>
          <w:b w:val="0"/>
          <w:sz w:val="28"/>
          <w:szCs w:val="28"/>
        </w:rPr>
        <w:t>сенсорной культуре выступают</w:t>
      </w:r>
      <w:r w:rsidRPr="00944280">
        <w:rPr>
          <w:rStyle w:val="af5"/>
          <w:rFonts w:eastAsiaTheme="majorEastAsia"/>
          <w:sz w:val="28"/>
          <w:szCs w:val="28"/>
        </w:rPr>
        <w:t xml:space="preserve"> </w:t>
      </w:r>
      <w:r w:rsidRPr="00944280">
        <w:rPr>
          <w:rStyle w:val="af5"/>
          <w:rFonts w:eastAsiaTheme="majorEastAsia"/>
          <w:b w:val="0"/>
          <w:sz w:val="28"/>
          <w:szCs w:val="28"/>
        </w:rPr>
        <w:t>сенсорные</w:t>
      </w:r>
      <w:r w:rsidRPr="00944280">
        <w:rPr>
          <w:sz w:val="28"/>
          <w:szCs w:val="28"/>
        </w:rPr>
        <w:t xml:space="preserve"> эталоны – общепринятые образц</w:t>
      </w:r>
      <w:r w:rsidRPr="00730D23">
        <w:rPr>
          <w:sz w:val="28"/>
          <w:szCs w:val="28"/>
        </w:rPr>
        <w:t xml:space="preserve">ы внешних свойств предметов. </w:t>
      </w:r>
    </w:p>
    <w:p w:rsidR="00944280" w:rsidRDefault="009D547E" w:rsidP="00944280">
      <w:pPr>
        <w:rPr>
          <w:rStyle w:val="af5"/>
          <w:rFonts w:eastAsiaTheme="majorEastAsia"/>
          <w:b w:val="0"/>
          <w:sz w:val="28"/>
          <w:szCs w:val="28"/>
        </w:rPr>
      </w:pPr>
      <w:r w:rsidRPr="00730D23">
        <w:rPr>
          <w:sz w:val="28"/>
          <w:szCs w:val="28"/>
        </w:rPr>
        <w:t xml:space="preserve">Именно форма, цвет и величина имеют определяющее значение для формирования зрительных представлений о предметах и явлениях </w:t>
      </w:r>
      <w:r w:rsidRPr="00730D23">
        <w:rPr>
          <w:sz w:val="28"/>
          <w:szCs w:val="28"/>
        </w:rPr>
        <w:lastRenderedPageBreak/>
        <w:t xml:space="preserve">действительности. Ребенок в течение длительного времени учится использовать </w:t>
      </w:r>
      <w:r w:rsidRPr="00944280">
        <w:rPr>
          <w:rStyle w:val="af5"/>
          <w:rFonts w:eastAsiaTheme="majorEastAsia"/>
          <w:b w:val="0"/>
          <w:sz w:val="28"/>
          <w:szCs w:val="28"/>
        </w:rPr>
        <w:t>сенсорные эталоны как средства восприятия</w:t>
      </w:r>
      <w:r w:rsidR="00944280" w:rsidRPr="00944280">
        <w:rPr>
          <w:rStyle w:val="af5"/>
          <w:rFonts w:eastAsiaTheme="majorEastAsia"/>
          <w:b w:val="0"/>
          <w:sz w:val="28"/>
          <w:szCs w:val="28"/>
        </w:rPr>
        <w:t>.</w:t>
      </w:r>
    </w:p>
    <w:p w:rsidR="00944280" w:rsidRDefault="009D547E" w:rsidP="00944280">
      <w:pPr>
        <w:rPr>
          <w:b/>
          <w:sz w:val="28"/>
          <w:szCs w:val="28"/>
        </w:rPr>
      </w:pPr>
      <w:r w:rsidRPr="00730D23">
        <w:rPr>
          <w:sz w:val="28"/>
          <w:szCs w:val="28"/>
        </w:rPr>
        <w:t xml:space="preserve">Усвоение </w:t>
      </w:r>
      <w:r w:rsidRPr="00944280">
        <w:rPr>
          <w:rStyle w:val="af5"/>
          <w:rFonts w:eastAsiaTheme="majorEastAsia"/>
          <w:b w:val="0"/>
          <w:sz w:val="28"/>
          <w:szCs w:val="28"/>
        </w:rPr>
        <w:t>сенсорных</w:t>
      </w:r>
      <w:r w:rsidRPr="00730D23">
        <w:rPr>
          <w:sz w:val="28"/>
          <w:szCs w:val="28"/>
        </w:rPr>
        <w:t xml:space="preserve"> эталонов происходит- системы геометрических форм, шкалы величин, цветового спектра, пространственных и временных ориентировок и. т. д. через </w:t>
      </w:r>
      <w:r w:rsidRPr="00944280">
        <w:rPr>
          <w:rStyle w:val="af5"/>
          <w:rFonts w:eastAsiaTheme="majorEastAsia"/>
          <w:b w:val="0"/>
          <w:sz w:val="28"/>
          <w:szCs w:val="28"/>
        </w:rPr>
        <w:t>дидактические игры</w:t>
      </w:r>
      <w:r w:rsidRPr="00944280">
        <w:rPr>
          <w:b/>
          <w:sz w:val="28"/>
          <w:szCs w:val="28"/>
        </w:rPr>
        <w:t>.</w:t>
      </w:r>
    </w:p>
    <w:p w:rsidR="00944280" w:rsidRDefault="009D547E" w:rsidP="00944280">
      <w:pPr>
        <w:rPr>
          <w:sz w:val="28"/>
          <w:szCs w:val="28"/>
        </w:rPr>
      </w:pPr>
      <w:r w:rsidRPr="00730D23">
        <w:rPr>
          <w:sz w:val="28"/>
          <w:szCs w:val="28"/>
        </w:rPr>
        <w:t xml:space="preserve">Ребенок сталкивается в жизни с многообразием форм, красок, с произведением искусства, музыки. Но без педагогического руководства усвоение происходит стихийно, поэтому я последовательно, планомерно знакомлю </w:t>
      </w:r>
      <w:r w:rsidRPr="00944280">
        <w:rPr>
          <w:rStyle w:val="af5"/>
          <w:rFonts w:eastAsiaTheme="majorEastAsia"/>
          <w:b w:val="0"/>
          <w:sz w:val="28"/>
          <w:szCs w:val="28"/>
        </w:rPr>
        <w:t>детей с сенсорными эталонами</w:t>
      </w:r>
      <w:r w:rsidRPr="00730D23">
        <w:rPr>
          <w:rStyle w:val="af5"/>
          <w:rFonts w:eastAsiaTheme="majorEastAsia"/>
          <w:sz w:val="28"/>
          <w:szCs w:val="28"/>
        </w:rPr>
        <w:t xml:space="preserve"> </w:t>
      </w:r>
      <w:r w:rsidRPr="00730D23">
        <w:rPr>
          <w:sz w:val="28"/>
          <w:szCs w:val="28"/>
        </w:rPr>
        <w:t xml:space="preserve">(цветом, формой, тактильным, вкусовым и слуховым </w:t>
      </w:r>
      <w:r w:rsidRPr="00944280">
        <w:rPr>
          <w:rStyle w:val="af5"/>
          <w:rFonts w:eastAsiaTheme="majorEastAsia"/>
          <w:b w:val="0"/>
          <w:sz w:val="28"/>
          <w:szCs w:val="28"/>
        </w:rPr>
        <w:t>восприятием</w:t>
      </w:r>
      <w:r w:rsidRPr="00730D23">
        <w:rPr>
          <w:sz w:val="28"/>
          <w:szCs w:val="28"/>
        </w:rPr>
        <w:t xml:space="preserve">. Для обогащения </w:t>
      </w:r>
      <w:r w:rsidRPr="00944280">
        <w:rPr>
          <w:rStyle w:val="af5"/>
          <w:rFonts w:eastAsiaTheme="majorEastAsia"/>
          <w:b w:val="0"/>
          <w:sz w:val="28"/>
          <w:szCs w:val="28"/>
        </w:rPr>
        <w:t>сенсорного опыта использую дидактические игры</w:t>
      </w:r>
      <w:r w:rsidRPr="00944280">
        <w:rPr>
          <w:b/>
          <w:sz w:val="28"/>
          <w:szCs w:val="28"/>
        </w:rPr>
        <w:t>,</w:t>
      </w:r>
      <w:r w:rsidRPr="00944280">
        <w:rPr>
          <w:sz w:val="28"/>
          <w:szCs w:val="28"/>
        </w:rPr>
        <w:t xml:space="preserve"> где</w:t>
      </w:r>
      <w:r w:rsidRPr="00944280">
        <w:rPr>
          <w:b/>
          <w:sz w:val="28"/>
          <w:szCs w:val="28"/>
        </w:rPr>
        <w:t xml:space="preserve"> </w:t>
      </w:r>
      <w:r w:rsidRPr="00944280">
        <w:rPr>
          <w:rStyle w:val="af5"/>
          <w:rFonts w:eastAsiaTheme="majorEastAsia"/>
          <w:b w:val="0"/>
          <w:sz w:val="28"/>
          <w:szCs w:val="28"/>
        </w:rPr>
        <w:t>воспитательно</w:t>
      </w:r>
      <w:r w:rsidRPr="00730D23">
        <w:rPr>
          <w:sz w:val="28"/>
          <w:szCs w:val="28"/>
        </w:rPr>
        <w:t>-образовательное значение не выступает, открыто, а реализуется через игровую задачу. Ценность этих игр заключается в том, что ребенок получает возможность действовать сам, ощущать результаты своих умственных и практических усилий.</w:t>
      </w:r>
    </w:p>
    <w:p w:rsidR="00944280" w:rsidRDefault="009D547E" w:rsidP="00944280">
      <w:pPr>
        <w:rPr>
          <w:sz w:val="28"/>
          <w:szCs w:val="28"/>
        </w:rPr>
      </w:pPr>
      <w:r w:rsidRPr="00730D23">
        <w:rPr>
          <w:rStyle w:val="af5"/>
          <w:rFonts w:eastAsiaTheme="majorEastAsia"/>
          <w:sz w:val="28"/>
          <w:szCs w:val="28"/>
        </w:rPr>
        <w:t>Дидактические игры</w:t>
      </w:r>
      <w:r w:rsidRPr="00730D23">
        <w:rPr>
          <w:sz w:val="28"/>
          <w:szCs w:val="28"/>
        </w:rPr>
        <w:t xml:space="preserve"> - это разновидность игр с правилами, специально создаваемых педагогикой в целях </w:t>
      </w:r>
      <w:r w:rsidRPr="00944280">
        <w:rPr>
          <w:rStyle w:val="af5"/>
          <w:rFonts w:eastAsiaTheme="majorEastAsia"/>
          <w:b w:val="0"/>
          <w:sz w:val="28"/>
          <w:szCs w:val="28"/>
        </w:rPr>
        <w:t>воспитания</w:t>
      </w:r>
      <w:r w:rsidRPr="00730D23">
        <w:rPr>
          <w:rStyle w:val="af5"/>
          <w:rFonts w:eastAsiaTheme="majorEastAsia"/>
          <w:sz w:val="28"/>
          <w:szCs w:val="28"/>
        </w:rPr>
        <w:t xml:space="preserve"> </w:t>
      </w:r>
      <w:r w:rsidRPr="00944280">
        <w:rPr>
          <w:rStyle w:val="af5"/>
          <w:rFonts w:eastAsiaTheme="majorEastAsia"/>
          <w:b w:val="0"/>
          <w:sz w:val="28"/>
          <w:szCs w:val="28"/>
        </w:rPr>
        <w:t>и обучения детей</w:t>
      </w:r>
      <w:r w:rsidRPr="00730D23">
        <w:rPr>
          <w:sz w:val="28"/>
          <w:szCs w:val="28"/>
        </w:rPr>
        <w:t xml:space="preserve">. Эти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730D23">
        <w:rPr>
          <w:sz w:val="28"/>
          <w:szCs w:val="28"/>
        </w:rPr>
        <w:t xml:space="preserve"> направлены на решение конкретных задач обучения </w:t>
      </w:r>
      <w:r w:rsidRPr="00944280">
        <w:rPr>
          <w:rStyle w:val="af5"/>
          <w:rFonts w:eastAsiaTheme="majorEastAsia"/>
          <w:b w:val="0"/>
          <w:sz w:val="28"/>
          <w:szCs w:val="28"/>
        </w:rPr>
        <w:t>детей</w:t>
      </w:r>
      <w:r w:rsidRPr="00730D23">
        <w:rPr>
          <w:sz w:val="28"/>
          <w:szCs w:val="28"/>
        </w:rPr>
        <w:t xml:space="preserve">, но в то же время в них проявляется </w:t>
      </w:r>
      <w:r w:rsidRPr="00944280">
        <w:rPr>
          <w:rStyle w:val="af5"/>
          <w:rFonts w:eastAsiaTheme="majorEastAsia"/>
          <w:b w:val="0"/>
          <w:sz w:val="28"/>
          <w:szCs w:val="28"/>
        </w:rPr>
        <w:t>воспитательное</w:t>
      </w:r>
      <w:r w:rsidRPr="00730D23">
        <w:rPr>
          <w:sz w:val="28"/>
          <w:szCs w:val="28"/>
        </w:rPr>
        <w:t xml:space="preserve"> и развивающее влияние игровой деятельности.</w:t>
      </w:r>
    </w:p>
    <w:p w:rsidR="00944280" w:rsidRDefault="009D547E" w:rsidP="00944280">
      <w:pPr>
        <w:rPr>
          <w:b/>
          <w:sz w:val="28"/>
          <w:szCs w:val="28"/>
        </w:rPr>
      </w:pPr>
      <w:r w:rsidRPr="00944280">
        <w:rPr>
          <w:rStyle w:val="af5"/>
          <w:rFonts w:eastAsiaTheme="majorEastAsia"/>
          <w:b w:val="0"/>
          <w:sz w:val="28"/>
          <w:szCs w:val="28"/>
        </w:rPr>
        <w:t>Дидактическую</w:t>
      </w:r>
      <w:r w:rsidRPr="00944280">
        <w:rPr>
          <w:b/>
          <w:sz w:val="28"/>
          <w:szCs w:val="28"/>
        </w:rPr>
        <w:t xml:space="preserve"> </w:t>
      </w:r>
      <w:r w:rsidRPr="00730D23">
        <w:rPr>
          <w:sz w:val="28"/>
          <w:szCs w:val="28"/>
        </w:rPr>
        <w:t xml:space="preserve">игру условно разделяют на несколько стадий. Для каждой характерны определенные проявления детской активности. Знание этих стадий необходимо </w:t>
      </w:r>
      <w:r w:rsidRPr="00944280">
        <w:rPr>
          <w:rStyle w:val="af5"/>
          <w:rFonts w:eastAsiaTheme="majorEastAsia"/>
          <w:b w:val="0"/>
          <w:sz w:val="28"/>
          <w:szCs w:val="28"/>
        </w:rPr>
        <w:t>воспитателю</w:t>
      </w:r>
      <w:r w:rsidRPr="00730D23">
        <w:rPr>
          <w:sz w:val="28"/>
          <w:szCs w:val="28"/>
        </w:rPr>
        <w:t xml:space="preserve"> для правильной оценки эффективности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944280">
        <w:rPr>
          <w:b/>
          <w:sz w:val="28"/>
          <w:szCs w:val="28"/>
        </w:rPr>
        <w:t>.</w:t>
      </w:r>
    </w:p>
    <w:p w:rsidR="00944280" w:rsidRDefault="009D547E" w:rsidP="00944280">
      <w:pPr>
        <w:rPr>
          <w:sz w:val="28"/>
          <w:szCs w:val="28"/>
        </w:rPr>
      </w:pPr>
      <w:r w:rsidRPr="00730D23">
        <w:rPr>
          <w:sz w:val="28"/>
          <w:szCs w:val="28"/>
        </w:rPr>
        <w:t xml:space="preserve">1. Первая стадия характеризуется появлением у ребенка желания играть, активно действовать. Возможны различные приемы с целью вызвать интерес к </w:t>
      </w:r>
      <w:r w:rsidRPr="00730D23">
        <w:rPr>
          <w:sz w:val="28"/>
          <w:szCs w:val="28"/>
          <w:u w:val="single"/>
        </w:rPr>
        <w:t>игре</w:t>
      </w:r>
      <w:r w:rsidRPr="00730D23">
        <w:rPr>
          <w:sz w:val="28"/>
          <w:szCs w:val="28"/>
        </w:rPr>
        <w:t>: беседа, загадки, считалочки, напоминание о понравившейся игре.</w:t>
      </w:r>
    </w:p>
    <w:p w:rsidR="00944280" w:rsidRDefault="009D547E" w:rsidP="00944280">
      <w:pPr>
        <w:rPr>
          <w:sz w:val="28"/>
          <w:szCs w:val="28"/>
        </w:rPr>
      </w:pPr>
      <w:r w:rsidRPr="00730D23">
        <w:rPr>
          <w:sz w:val="28"/>
          <w:szCs w:val="28"/>
        </w:rPr>
        <w:t xml:space="preserve">2. На второй стадии ребенок учится выполнять игровую задачу, правила и действия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730D23">
        <w:rPr>
          <w:sz w:val="28"/>
          <w:szCs w:val="28"/>
        </w:rPr>
        <w:t>. В этот период закладываются основы таких важных качеств, как честность, целеустремленность, настойчивость, способность преодолевать горечь неудачи, умение радоваться не только своему успеху, но и успеху товарищей.</w:t>
      </w:r>
    </w:p>
    <w:p w:rsidR="00944280" w:rsidRDefault="009D547E" w:rsidP="00944280">
      <w:pPr>
        <w:rPr>
          <w:sz w:val="28"/>
          <w:szCs w:val="28"/>
        </w:rPr>
      </w:pPr>
      <w:r w:rsidRPr="00730D23">
        <w:rPr>
          <w:sz w:val="28"/>
          <w:szCs w:val="28"/>
        </w:rPr>
        <w:t xml:space="preserve">3. На третьей стадии ребенок, уже знакомый с правилами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944280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проявляет творчество, занят поиском самостоятельных действий. Он должен выполнить действия, содержащиеся в </w:t>
      </w:r>
      <w:r w:rsidRPr="00FA5A83">
        <w:rPr>
          <w:sz w:val="28"/>
          <w:szCs w:val="28"/>
        </w:rPr>
        <w:t>игре:</w:t>
      </w:r>
      <w:r w:rsidRPr="00730D23">
        <w:rPr>
          <w:sz w:val="28"/>
          <w:szCs w:val="28"/>
        </w:rPr>
        <w:t xml:space="preserve"> найти, запомнить, изобразить. Ребенок, усвоивший игру, должен стать и ее организатором, и ее активным участником.</w:t>
      </w:r>
    </w:p>
    <w:p w:rsidR="00944280" w:rsidRDefault="009D547E" w:rsidP="00944280">
      <w:pPr>
        <w:jc w:val="left"/>
        <w:rPr>
          <w:sz w:val="28"/>
          <w:szCs w:val="28"/>
        </w:rPr>
      </w:pPr>
      <w:r w:rsidRPr="00730D23">
        <w:rPr>
          <w:sz w:val="28"/>
          <w:szCs w:val="28"/>
        </w:rPr>
        <w:t xml:space="preserve">Чёткой классификации, группировки игр по видам ещё нет. В первую очередь следует разделить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730D23">
        <w:rPr>
          <w:sz w:val="28"/>
          <w:szCs w:val="28"/>
        </w:rPr>
        <w:t xml:space="preserve"> по виду </w:t>
      </w:r>
      <w:r w:rsidRPr="00FA5A83">
        <w:rPr>
          <w:sz w:val="28"/>
          <w:szCs w:val="28"/>
        </w:rPr>
        <w:t>деятельности</w:t>
      </w:r>
      <w:r w:rsidR="00944280">
        <w:rPr>
          <w:sz w:val="28"/>
          <w:szCs w:val="28"/>
        </w:rPr>
        <w:t xml:space="preserve">: физические, </w:t>
      </w:r>
      <w:r w:rsidRPr="00730D23">
        <w:rPr>
          <w:sz w:val="28"/>
          <w:szCs w:val="28"/>
        </w:rPr>
        <w:t>двигательные</w:t>
      </w:r>
      <w:r w:rsidR="00944280">
        <w:rPr>
          <w:sz w:val="28"/>
          <w:szCs w:val="28"/>
        </w:rPr>
        <w:t xml:space="preserve">, интеллектуальные, умственные, </w:t>
      </w:r>
      <w:r w:rsidRPr="00730D23">
        <w:rPr>
          <w:sz w:val="28"/>
          <w:szCs w:val="28"/>
        </w:rPr>
        <w:t xml:space="preserve">трудовые, социальные и психологические. По характеру педагогического процесса выделяются следующие группы </w:t>
      </w:r>
      <w:r w:rsidRPr="00730D23">
        <w:rPr>
          <w:sz w:val="28"/>
          <w:szCs w:val="28"/>
          <w:u w:val="single"/>
        </w:rPr>
        <w:t>игр</w:t>
      </w:r>
      <w:r w:rsidRPr="00730D23">
        <w:rPr>
          <w:sz w:val="28"/>
          <w:szCs w:val="28"/>
        </w:rPr>
        <w:t xml:space="preserve">: а) обучающие, тренировочные, контролирующие и обобщающие; б) познавательные, </w:t>
      </w:r>
      <w:r w:rsidRPr="00944280">
        <w:rPr>
          <w:rStyle w:val="af5"/>
          <w:rFonts w:eastAsiaTheme="majorEastAsia"/>
          <w:b w:val="0"/>
          <w:sz w:val="28"/>
          <w:szCs w:val="28"/>
        </w:rPr>
        <w:t>воспитательные</w:t>
      </w:r>
      <w:r w:rsidRPr="00944280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развивающие, социализирующие; в) репродуктивные, продуктивные, творческие; г) коммуникативные, диагностические, профориентационные, психотехнические и др. Часто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730D23">
        <w:rPr>
          <w:sz w:val="28"/>
          <w:szCs w:val="28"/>
        </w:rPr>
        <w:t xml:space="preserve"> соотносят с содержанием </w:t>
      </w:r>
      <w:r w:rsidRPr="00730D23">
        <w:rPr>
          <w:sz w:val="28"/>
          <w:szCs w:val="28"/>
          <w:u w:val="single"/>
        </w:rPr>
        <w:t>обучения</w:t>
      </w:r>
      <w:r w:rsidRPr="00944280">
        <w:rPr>
          <w:b/>
          <w:sz w:val="28"/>
          <w:szCs w:val="28"/>
        </w:rPr>
        <w:t xml:space="preserve">: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 по сенсорному</w:t>
      </w:r>
      <w:r w:rsidRPr="00730D23">
        <w:rPr>
          <w:rStyle w:val="af5"/>
          <w:rFonts w:eastAsiaTheme="majorEastAsia"/>
          <w:sz w:val="28"/>
          <w:szCs w:val="28"/>
        </w:rPr>
        <w:t xml:space="preserve"> </w:t>
      </w:r>
      <w:r w:rsidRPr="00944280">
        <w:rPr>
          <w:rStyle w:val="af5"/>
          <w:rFonts w:eastAsiaTheme="majorEastAsia"/>
          <w:b w:val="0"/>
          <w:sz w:val="28"/>
          <w:szCs w:val="28"/>
        </w:rPr>
        <w:t>восприятию</w:t>
      </w:r>
      <w:r w:rsidRPr="00730D23">
        <w:rPr>
          <w:sz w:val="28"/>
          <w:szCs w:val="28"/>
        </w:rPr>
        <w:t xml:space="preserve">, словесные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944280">
        <w:rPr>
          <w:b/>
          <w:sz w:val="28"/>
          <w:szCs w:val="28"/>
        </w:rPr>
        <w:t xml:space="preserve">,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730D23">
        <w:rPr>
          <w:sz w:val="28"/>
          <w:szCs w:val="28"/>
        </w:rPr>
        <w:t xml:space="preserve"> по ознакомлению с природой и другие. </w:t>
      </w:r>
    </w:p>
    <w:p w:rsidR="00944280" w:rsidRDefault="009D547E" w:rsidP="00944280">
      <w:pPr>
        <w:jc w:val="left"/>
        <w:rPr>
          <w:sz w:val="28"/>
          <w:szCs w:val="28"/>
        </w:rPr>
      </w:pPr>
      <w:r w:rsidRPr="00730D23">
        <w:rPr>
          <w:sz w:val="28"/>
          <w:szCs w:val="28"/>
        </w:rPr>
        <w:lastRenderedPageBreak/>
        <w:t xml:space="preserve">Настольно–печатные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730D23">
        <w:rPr>
          <w:sz w:val="28"/>
          <w:szCs w:val="28"/>
        </w:rPr>
        <w:t xml:space="preserve">, также как и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 с предметами</w:t>
      </w:r>
      <w:r w:rsidRPr="00944280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основаны на принципе наглядности, но в этих играх детям даётся не сам предмет, а его изображение. Как и </w:t>
      </w:r>
      <w:r w:rsidRPr="00944280">
        <w:rPr>
          <w:rStyle w:val="af5"/>
          <w:rFonts w:eastAsiaTheme="majorEastAsia"/>
          <w:b w:val="0"/>
          <w:sz w:val="28"/>
          <w:szCs w:val="28"/>
        </w:rPr>
        <w:t>дидактическая игрушка</w:t>
      </w:r>
      <w:r w:rsidRPr="00730D23">
        <w:rPr>
          <w:sz w:val="28"/>
          <w:szCs w:val="28"/>
        </w:rPr>
        <w:t>, настольно-печатная игра хороша лишь в том случае, когда она требует самостоятельной умственной работы. Они разнообразны по</w:t>
      </w:r>
      <w:r w:rsidRPr="00FA5A83">
        <w:rPr>
          <w:sz w:val="28"/>
          <w:szCs w:val="28"/>
        </w:rPr>
        <w:t xml:space="preserve"> видам</w:t>
      </w:r>
      <w:r w:rsidRPr="00730D23">
        <w:rPr>
          <w:sz w:val="28"/>
          <w:szCs w:val="28"/>
        </w:rPr>
        <w:t>: "лото", "домино", парные картинки" С помощью настольно-печатных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FA5A83" w:rsidRDefault="009D547E" w:rsidP="00FA5A83">
      <w:pPr>
        <w:jc w:val="left"/>
        <w:rPr>
          <w:sz w:val="28"/>
          <w:szCs w:val="28"/>
        </w:rPr>
      </w:pPr>
      <w:r w:rsidRPr="00730D23">
        <w:rPr>
          <w:sz w:val="28"/>
          <w:szCs w:val="28"/>
        </w:rPr>
        <w:t xml:space="preserve">Словесные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 наиболее сложны</w:t>
      </w:r>
      <w:r w:rsidRPr="00944280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Они не связаны с</w:t>
      </w:r>
      <w:r w:rsidRPr="00944280">
        <w:rPr>
          <w:b/>
          <w:sz w:val="28"/>
          <w:szCs w:val="28"/>
        </w:rPr>
        <w:t xml:space="preserve"> </w:t>
      </w:r>
      <w:r w:rsidRPr="00944280">
        <w:rPr>
          <w:rStyle w:val="af5"/>
          <w:rFonts w:eastAsiaTheme="majorEastAsia"/>
          <w:b w:val="0"/>
          <w:sz w:val="28"/>
          <w:szCs w:val="28"/>
        </w:rPr>
        <w:t>непосредственным восприятием предмета</w:t>
      </w:r>
      <w:r w:rsidRPr="00944280">
        <w:rPr>
          <w:b/>
          <w:sz w:val="28"/>
          <w:szCs w:val="28"/>
        </w:rPr>
        <w:t xml:space="preserve">. </w:t>
      </w:r>
      <w:r w:rsidRPr="00944280">
        <w:rPr>
          <w:sz w:val="28"/>
          <w:szCs w:val="28"/>
        </w:rPr>
        <w:t>В</w:t>
      </w:r>
      <w:r w:rsidRPr="00944280">
        <w:rPr>
          <w:b/>
          <w:sz w:val="28"/>
          <w:szCs w:val="28"/>
        </w:rPr>
        <w:t xml:space="preserve"> </w:t>
      </w:r>
      <w:r w:rsidRPr="00730D23">
        <w:rPr>
          <w:sz w:val="28"/>
          <w:szCs w:val="28"/>
        </w:rPr>
        <w:t xml:space="preserve">них дети должны оперировать представлениями. Эти </w:t>
      </w:r>
      <w:r w:rsidRPr="00944280">
        <w:rPr>
          <w:rStyle w:val="af5"/>
          <w:rFonts w:eastAsiaTheme="majorEastAsia"/>
          <w:b w:val="0"/>
          <w:sz w:val="28"/>
          <w:szCs w:val="28"/>
        </w:rPr>
        <w:t>игры</w:t>
      </w:r>
      <w:r w:rsidRPr="00730D23">
        <w:rPr>
          <w:sz w:val="28"/>
          <w:szCs w:val="28"/>
        </w:rPr>
        <w:t xml:space="preserve"> имеют большое значение для развития мышления ребёнка, так как в них дети учатся высказывать самостоятельные суждения, делать выводы и умозаключения, не полагаясь на суждения других, замечать логические ошибки. Они построены на словах и действиях играющих, дети самостоятельно решают разнообразные мыслительные </w:t>
      </w:r>
      <w:r w:rsidRPr="00FA5A83">
        <w:rPr>
          <w:sz w:val="28"/>
          <w:szCs w:val="28"/>
        </w:rPr>
        <w:t>задачи:</w:t>
      </w:r>
      <w:r w:rsidRPr="00730D23">
        <w:rPr>
          <w:sz w:val="28"/>
          <w:szCs w:val="28"/>
        </w:rPr>
        <w:t xml:space="preserve"> описывают предметы, выделяя характерные их признаки, отгадывают их по описанию, находят сходства и различия этих предметов и явлений природы. </w:t>
      </w:r>
    </w:p>
    <w:p w:rsidR="00FA5A83" w:rsidRDefault="009D547E" w:rsidP="00FA5A83">
      <w:pPr>
        <w:jc w:val="left"/>
        <w:rPr>
          <w:sz w:val="28"/>
          <w:szCs w:val="28"/>
        </w:rPr>
      </w:pPr>
      <w:r w:rsidRPr="00730D23">
        <w:rPr>
          <w:sz w:val="28"/>
          <w:szCs w:val="28"/>
        </w:rPr>
        <w:t xml:space="preserve">Наблюдая за детьми, мы пришли к выводу, что дети обычно испытывают некоторые затруднения при освоении </w:t>
      </w:r>
      <w:r w:rsidRPr="00FA5A83">
        <w:rPr>
          <w:rStyle w:val="af5"/>
          <w:rFonts w:eastAsiaTheme="majorEastAsia"/>
          <w:b w:val="0"/>
          <w:sz w:val="28"/>
          <w:szCs w:val="28"/>
        </w:rPr>
        <w:t>сенсорных эталонов</w:t>
      </w:r>
      <w:r w:rsidRPr="00FA5A83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но основная группа </w:t>
      </w:r>
      <w:r w:rsidRPr="00730D23">
        <w:rPr>
          <w:rStyle w:val="af5"/>
          <w:rFonts w:eastAsiaTheme="majorEastAsia"/>
          <w:sz w:val="28"/>
          <w:szCs w:val="28"/>
        </w:rPr>
        <w:t>детей</w:t>
      </w:r>
      <w:r w:rsidRPr="00730D23">
        <w:rPr>
          <w:sz w:val="28"/>
          <w:szCs w:val="28"/>
        </w:rPr>
        <w:t xml:space="preserve"> справляется с задачами хорошо. С детьми, которые не справляются с этими задачами, проводим индивидуальную работу. Зная уровень подготовленности каждого </w:t>
      </w:r>
      <w:r w:rsidRPr="00FA5A83">
        <w:rPr>
          <w:rStyle w:val="af5"/>
          <w:rFonts w:eastAsiaTheme="majorEastAsia"/>
          <w:b w:val="0"/>
          <w:sz w:val="28"/>
          <w:szCs w:val="28"/>
        </w:rPr>
        <w:t>воспитанника</w:t>
      </w:r>
      <w:r w:rsidRPr="00FA5A83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работу по отбору </w:t>
      </w:r>
      <w:r w:rsidRPr="00FA5A83">
        <w:rPr>
          <w:rStyle w:val="af5"/>
          <w:rFonts w:eastAsiaTheme="majorEastAsia"/>
          <w:b w:val="0"/>
          <w:sz w:val="28"/>
          <w:szCs w:val="28"/>
        </w:rPr>
        <w:t>дидактических</w:t>
      </w:r>
      <w:r w:rsidRPr="00730D23">
        <w:rPr>
          <w:sz w:val="28"/>
          <w:szCs w:val="28"/>
        </w:rPr>
        <w:t xml:space="preserve"> игр строим с учётом интересов </w:t>
      </w:r>
      <w:r w:rsidRPr="00FA5A83">
        <w:rPr>
          <w:rStyle w:val="af5"/>
          <w:rFonts w:eastAsiaTheme="majorEastAsia"/>
          <w:b w:val="0"/>
          <w:sz w:val="28"/>
          <w:szCs w:val="28"/>
        </w:rPr>
        <w:t>детей</w:t>
      </w:r>
      <w:r w:rsidRPr="00FA5A83">
        <w:rPr>
          <w:b/>
          <w:sz w:val="28"/>
          <w:szCs w:val="28"/>
        </w:rPr>
        <w:t>,</w:t>
      </w:r>
      <w:r w:rsidRPr="00730D23">
        <w:rPr>
          <w:sz w:val="28"/>
          <w:szCs w:val="28"/>
        </w:rPr>
        <w:t xml:space="preserve"> а также близким опыту</w:t>
      </w:r>
      <w:r w:rsidRPr="00FA5A83">
        <w:rPr>
          <w:sz w:val="28"/>
          <w:szCs w:val="28"/>
        </w:rPr>
        <w:t xml:space="preserve"> </w:t>
      </w:r>
      <w:r w:rsidRPr="00FA5A83">
        <w:rPr>
          <w:rStyle w:val="af5"/>
          <w:rFonts w:eastAsiaTheme="majorEastAsia"/>
          <w:b w:val="0"/>
          <w:sz w:val="28"/>
          <w:szCs w:val="28"/>
        </w:rPr>
        <w:t>детей</w:t>
      </w:r>
      <w:r w:rsidRPr="00730D23">
        <w:rPr>
          <w:sz w:val="28"/>
          <w:szCs w:val="28"/>
        </w:rPr>
        <w:t xml:space="preserve"> с постепенным усложнением</w:t>
      </w:r>
      <w:r w:rsidRPr="00FA5A83">
        <w:rPr>
          <w:sz w:val="28"/>
          <w:szCs w:val="28"/>
        </w:rPr>
        <w:t xml:space="preserve"> </w:t>
      </w:r>
      <w:r w:rsidRPr="00FA5A83">
        <w:rPr>
          <w:rStyle w:val="af5"/>
          <w:rFonts w:eastAsiaTheme="majorEastAsia"/>
          <w:b w:val="0"/>
          <w:sz w:val="28"/>
          <w:szCs w:val="28"/>
        </w:rPr>
        <w:t>дидактических</w:t>
      </w:r>
      <w:r w:rsidRPr="00730D23">
        <w:rPr>
          <w:sz w:val="28"/>
          <w:szCs w:val="28"/>
        </w:rPr>
        <w:t xml:space="preserve"> задач и игровых правил. Когда ребёнку интересно играть, обучение проходит более успешно и результативно. </w:t>
      </w:r>
    </w:p>
    <w:p w:rsidR="00FA5A83" w:rsidRDefault="009D547E" w:rsidP="00FA5A83">
      <w:pPr>
        <w:jc w:val="left"/>
        <w:rPr>
          <w:sz w:val="28"/>
          <w:szCs w:val="28"/>
        </w:rPr>
      </w:pPr>
      <w:r w:rsidRPr="00730D23">
        <w:rPr>
          <w:sz w:val="28"/>
          <w:szCs w:val="28"/>
        </w:rPr>
        <w:t>В своей работе применяю наглядные, практические и словесные методы обучения, обеспечивающие приобретению знаний, умений и навыков.</w:t>
      </w:r>
    </w:p>
    <w:p w:rsidR="009D547E" w:rsidRPr="00FA5A83" w:rsidRDefault="009D547E" w:rsidP="00FA5A83">
      <w:pPr>
        <w:jc w:val="left"/>
        <w:rPr>
          <w:b/>
          <w:color w:val="auto"/>
          <w:sz w:val="28"/>
          <w:szCs w:val="28"/>
        </w:rPr>
      </w:pPr>
      <w:r w:rsidRPr="00730D23">
        <w:rPr>
          <w:sz w:val="28"/>
          <w:szCs w:val="28"/>
        </w:rPr>
        <w:t xml:space="preserve">В работе </w:t>
      </w:r>
      <w:r w:rsidRPr="00FA5A83">
        <w:rPr>
          <w:sz w:val="28"/>
          <w:szCs w:val="28"/>
        </w:rPr>
        <w:t>по</w:t>
      </w:r>
      <w:r w:rsidRPr="00FA5A83">
        <w:rPr>
          <w:b/>
          <w:sz w:val="28"/>
          <w:szCs w:val="28"/>
        </w:rPr>
        <w:t xml:space="preserve"> </w:t>
      </w:r>
      <w:r w:rsidRPr="00FA5A83">
        <w:rPr>
          <w:rStyle w:val="af5"/>
          <w:rFonts w:eastAsiaTheme="majorEastAsia"/>
          <w:b w:val="0"/>
          <w:sz w:val="28"/>
          <w:szCs w:val="28"/>
        </w:rPr>
        <w:t>сенсорному развитию для детей младшей возраста</w:t>
      </w:r>
      <w:r w:rsidRPr="00730D23">
        <w:rPr>
          <w:rStyle w:val="af5"/>
          <w:rFonts w:eastAsiaTheme="majorEastAsia"/>
          <w:sz w:val="28"/>
          <w:szCs w:val="28"/>
        </w:rPr>
        <w:t xml:space="preserve"> </w:t>
      </w:r>
      <w:r w:rsidRPr="00730D23">
        <w:rPr>
          <w:sz w:val="28"/>
          <w:szCs w:val="28"/>
        </w:rPr>
        <w:t xml:space="preserve">, используем следующие виды </w:t>
      </w:r>
      <w:r w:rsidRPr="00FA5A83">
        <w:rPr>
          <w:rStyle w:val="af5"/>
          <w:rFonts w:eastAsiaTheme="majorEastAsia"/>
          <w:b w:val="0"/>
          <w:sz w:val="28"/>
          <w:szCs w:val="28"/>
        </w:rPr>
        <w:t>дидактических игр</w:t>
      </w:r>
      <w:r w:rsidRPr="00FA5A83">
        <w:rPr>
          <w:b/>
          <w:sz w:val="28"/>
          <w:szCs w:val="28"/>
        </w:rPr>
        <w:t>:</w:t>
      </w:r>
    </w:p>
    <w:p w:rsidR="009D547E" w:rsidRPr="00FA5A83" w:rsidRDefault="009D547E" w:rsidP="009D547E">
      <w:pPr>
        <w:pStyle w:val="af4"/>
        <w:rPr>
          <w:sz w:val="28"/>
          <w:szCs w:val="28"/>
        </w:rPr>
      </w:pPr>
      <w:r w:rsidRPr="00FA5A83">
        <w:rPr>
          <w:sz w:val="28"/>
          <w:szCs w:val="28"/>
        </w:rPr>
        <w:t xml:space="preserve">1. </w:t>
      </w:r>
      <w:r w:rsidRPr="00FA5A83">
        <w:rPr>
          <w:rStyle w:val="af5"/>
          <w:rFonts w:eastAsiaTheme="majorEastAsia"/>
          <w:sz w:val="28"/>
          <w:szCs w:val="28"/>
        </w:rPr>
        <w:t>Дидактические игры</w:t>
      </w:r>
      <w:r w:rsidRPr="00FA5A83">
        <w:rPr>
          <w:sz w:val="28"/>
          <w:szCs w:val="28"/>
        </w:rPr>
        <w:t xml:space="preserve"> на различение основных </w:t>
      </w:r>
      <w:r w:rsidRPr="00FA5A83">
        <w:rPr>
          <w:sz w:val="28"/>
          <w:szCs w:val="28"/>
          <w:u w:val="single"/>
        </w:rPr>
        <w:t>цветов:</w:t>
      </w:r>
    </w:p>
    <w:p w:rsidR="009D547E" w:rsidRPr="00730D23" w:rsidRDefault="009D547E" w:rsidP="009D547E">
      <w:pPr>
        <w:pStyle w:val="af4"/>
        <w:rPr>
          <w:sz w:val="28"/>
          <w:szCs w:val="28"/>
        </w:rPr>
      </w:pPr>
      <w:r w:rsidRPr="00730D23">
        <w:rPr>
          <w:i/>
          <w:iCs/>
          <w:sz w:val="28"/>
          <w:szCs w:val="28"/>
        </w:rPr>
        <w:t>«Воздушные шары»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«Разноцветные бусы»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«Цветик – семицветик»</w:t>
      </w:r>
      <w:r w:rsidRPr="00730D23">
        <w:rPr>
          <w:sz w:val="28"/>
          <w:szCs w:val="28"/>
        </w:rPr>
        <w:t xml:space="preserve"> </w:t>
      </w:r>
      <w:r w:rsidRPr="00730D23">
        <w:rPr>
          <w:i/>
          <w:iCs/>
          <w:sz w:val="28"/>
          <w:szCs w:val="28"/>
        </w:rPr>
        <w:t>«Пирамидка по цветам»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«Поставь букет цветов в вазу»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«Найди такой же по цвету»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«Спрячь мышку»</w:t>
      </w:r>
      <w:r w:rsidRPr="00730D23">
        <w:rPr>
          <w:sz w:val="28"/>
          <w:szCs w:val="28"/>
        </w:rPr>
        <w:t xml:space="preserve">. Дети учатся группировать, соотносить предметы по цвету, развивать координацию движений рук. </w:t>
      </w:r>
    </w:p>
    <w:p w:rsidR="009D547E" w:rsidRPr="00730D23" w:rsidRDefault="009D547E" w:rsidP="009D547E">
      <w:pPr>
        <w:pStyle w:val="af4"/>
        <w:rPr>
          <w:sz w:val="28"/>
          <w:szCs w:val="28"/>
        </w:rPr>
      </w:pPr>
      <w:r w:rsidRPr="00FA5A83">
        <w:rPr>
          <w:b/>
          <w:sz w:val="28"/>
          <w:szCs w:val="28"/>
        </w:rPr>
        <w:t>2</w:t>
      </w:r>
      <w:r w:rsidRPr="00730D23">
        <w:rPr>
          <w:sz w:val="28"/>
          <w:szCs w:val="28"/>
        </w:rPr>
        <w:t xml:space="preserve">. </w:t>
      </w:r>
      <w:r w:rsidRPr="00730D23">
        <w:rPr>
          <w:rStyle w:val="af5"/>
          <w:rFonts w:eastAsiaTheme="majorEastAsia"/>
          <w:sz w:val="28"/>
          <w:szCs w:val="28"/>
        </w:rPr>
        <w:t>Дидактические игры</w:t>
      </w:r>
      <w:r w:rsidRPr="00730D23">
        <w:rPr>
          <w:sz w:val="28"/>
          <w:szCs w:val="28"/>
        </w:rPr>
        <w:t xml:space="preserve"> на различение величины </w:t>
      </w:r>
      <w:r w:rsidRPr="00730D23">
        <w:rPr>
          <w:sz w:val="28"/>
          <w:szCs w:val="28"/>
          <w:u w:val="single"/>
        </w:rPr>
        <w:t>предметов</w:t>
      </w:r>
      <w:r w:rsidRPr="00730D23">
        <w:rPr>
          <w:sz w:val="28"/>
          <w:szCs w:val="28"/>
        </w:rPr>
        <w:t>:</w:t>
      </w:r>
    </w:p>
    <w:p w:rsidR="009D547E" w:rsidRPr="00730D23" w:rsidRDefault="009D547E" w:rsidP="009D547E">
      <w:pPr>
        <w:pStyle w:val="af4"/>
        <w:rPr>
          <w:sz w:val="28"/>
          <w:szCs w:val="28"/>
        </w:rPr>
      </w:pPr>
      <w:r w:rsidRPr="00730D23">
        <w:rPr>
          <w:i/>
          <w:iCs/>
          <w:sz w:val="28"/>
          <w:szCs w:val="28"/>
        </w:rPr>
        <w:t>«Большие и маленькие бусы»</w:t>
      </w:r>
      <w:r w:rsidRPr="00730D23">
        <w:rPr>
          <w:sz w:val="28"/>
          <w:szCs w:val="28"/>
        </w:rPr>
        <w:t xml:space="preserve">, "Большая и маленькая куклы", </w:t>
      </w:r>
      <w:r w:rsidRPr="00730D23">
        <w:rPr>
          <w:i/>
          <w:iCs/>
          <w:sz w:val="28"/>
          <w:szCs w:val="28"/>
        </w:rPr>
        <w:t>«Пирамидка»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«Матрешки»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«Какой мяч больше»</w:t>
      </w:r>
      <w:r w:rsidRPr="00730D23">
        <w:rPr>
          <w:sz w:val="28"/>
          <w:szCs w:val="28"/>
        </w:rPr>
        <w:t xml:space="preserve">. Дети учатся различать, чередовать, группировать предметы по величине; собирать башню, ориентируясь на образец, располагая кольца по убывающей величине; развивать глазомер </w:t>
      </w:r>
      <w:r w:rsidRPr="00730D23">
        <w:rPr>
          <w:rStyle w:val="af5"/>
          <w:rFonts w:eastAsiaTheme="majorEastAsia"/>
          <w:sz w:val="28"/>
          <w:szCs w:val="28"/>
        </w:rPr>
        <w:t>детей</w:t>
      </w:r>
      <w:r w:rsidRPr="00730D23">
        <w:rPr>
          <w:sz w:val="28"/>
          <w:szCs w:val="28"/>
        </w:rPr>
        <w:t xml:space="preserve"> при выборе по образцу предметов определённой величины. </w:t>
      </w:r>
    </w:p>
    <w:p w:rsidR="009D547E" w:rsidRPr="00730D23" w:rsidRDefault="009D547E" w:rsidP="009D547E">
      <w:pPr>
        <w:pStyle w:val="af4"/>
        <w:rPr>
          <w:sz w:val="28"/>
          <w:szCs w:val="28"/>
        </w:rPr>
      </w:pPr>
      <w:r w:rsidRPr="00FA5A83">
        <w:rPr>
          <w:b/>
          <w:sz w:val="28"/>
          <w:szCs w:val="28"/>
        </w:rPr>
        <w:lastRenderedPageBreak/>
        <w:t>3</w:t>
      </w:r>
      <w:r w:rsidRPr="00730D23">
        <w:rPr>
          <w:sz w:val="28"/>
          <w:szCs w:val="28"/>
        </w:rPr>
        <w:t xml:space="preserve">. </w:t>
      </w:r>
      <w:r w:rsidRPr="00730D23">
        <w:rPr>
          <w:rStyle w:val="af5"/>
          <w:rFonts w:eastAsiaTheme="majorEastAsia"/>
          <w:sz w:val="28"/>
          <w:szCs w:val="28"/>
        </w:rPr>
        <w:t>Дидактические игры</w:t>
      </w:r>
      <w:r w:rsidRPr="00730D23">
        <w:rPr>
          <w:sz w:val="28"/>
          <w:szCs w:val="28"/>
        </w:rPr>
        <w:t xml:space="preserve"> на закрепление знаний о </w:t>
      </w:r>
      <w:r w:rsidRPr="00730D23">
        <w:rPr>
          <w:sz w:val="28"/>
          <w:szCs w:val="28"/>
          <w:u w:val="single"/>
        </w:rPr>
        <w:t>форме</w:t>
      </w:r>
      <w:r w:rsidRPr="00730D23">
        <w:rPr>
          <w:sz w:val="28"/>
          <w:szCs w:val="28"/>
        </w:rPr>
        <w:t>:</w:t>
      </w:r>
    </w:p>
    <w:p w:rsidR="009D547E" w:rsidRPr="00730D23" w:rsidRDefault="009D547E" w:rsidP="009D547E">
      <w:pPr>
        <w:pStyle w:val="af4"/>
        <w:rPr>
          <w:sz w:val="28"/>
          <w:szCs w:val="28"/>
        </w:rPr>
      </w:pPr>
      <w:r w:rsidRPr="00730D23">
        <w:rPr>
          <w:i/>
          <w:iCs/>
          <w:sz w:val="28"/>
          <w:szCs w:val="28"/>
        </w:rPr>
        <w:t>«Нанизывание бус разной формы»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«Геометрическое лото»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«Какой это формы»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«Круг, квадрат»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«Волшебный мешочек»</w:t>
      </w:r>
      <w:r w:rsidRPr="00730D23">
        <w:rPr>
          <w:sz w:val="28"/>
          <w:szCs w:val="28"/>
        </w:rPr>
        <w:t xml:space="preserve">. Дети учатся различать, группировать предметы по форме, вставлять предметы данной формы в соответствующие для них отверстия; упражняются правильно соотносить несколько предметов с одним и тем же геометрическим образцом. </w:t>
      </w:r>
    </w:p>
    <w:p w:rsidR="009D547E" w:rsidRPr="00730D23" w:rsidRDefault="009D547E" w:rsidP="009D547E">
      <w:pPr>
        <w:pStyle w:val="af4"/>
        <w:rPr>
          <w:sz w:val="28"/>
          <w:szCs w:val="28"/>
        </w:rPr>
      </w:pPr>
      <w:r w:rsidRPr="00FA5A83">
        <w:rPr>
          <w:b/>
          <w:sz w:val="28"/>
          <w:szCs w:val="28"/>
        </w:rPr>
        <w:t>4</w:t>
      </w:r>
      <w:r w:rsidRPr="00730D23">
        <w:rPr>
          <w:sz w:val="28"/>
          <w:szCs w:val="28"/>
        </w:rPr>
        <w:t xml:space="preserve">. </w:t>
      </w:r>
      <w:r w:rsidRPr="00730D23">
        <w:rPr>
          <w:rStyle w:val="af5"/>
          <w:rFonts w:eastAsiaTheme="majorEastAsia"/>
          <w:sz w:val="28"/>
          <w:szCs w:val="28"/>
        </w:rPr>
        <w:t>Дидактические игры</w:t>
      </w:r>
      <w:r w:rsidRPr="00730D23">
        <w:rPr>
          <w:sz w:val="28"/>
          <w:szCs w:val="28"/>
        </w:rPr>
        <w:t xml:space="preserve"> на закрепление понятий большой-маленький, много-мало и основных </w:t>
      </w:r>
      <w:r w:rsidRPr="00730D23">
        <w:rPr>
          <w:sz w:val="28"/>
          <w:szCs w:val="28"/>
          <w:u w:val="single"/>
        </w:rPr>
        <w:t>цветов</w:t>
      </w:r>
      <w:r w:rsidRPr="00730D23">
        <w:rPr>
          <w:sz w:val="28"/>
          <w:szCs w:val="28"/>
        </w:rPr>
        <w:t xml:space="preserve">:"Весёлые кармашки", </w:t>
      </w:r>
      <w:r w:rsidRPr="00730D23">
        <w:rPr>
          <w:i/>
          <w:iCs/>
          <w:sz w:val="28"/>
          <w:szCs w:val="28"/>
        </w:rPr>
        <w:t xml:space="preserve">«Найди </w:t>
      </w:r>
      <w:r w:rsidRPr="00730D23">
        <w:rPr>
          <w:rStyle w:val="af5"/>
          <w:rFonts w:eastAsiaTheme="majorEastAsia"/>
          <w:i/>
          <w:iCs/>
          <w:sz w:val="28"/>
          <w:szCs w:val="28"/>
        </w:rPr>
        <w:t>среди других</w:t>
      </w:r>
      <w:r w:rsidRPr="00730D23">
        <w:rPr>
          <w:i/>
          <w:iCs/>
          <w:sz w:val="28"/>
          <w:szCs w:val="28"/>
        </w:rPr>
        <w:t>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«Подкати большой, маленький мяч»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«Колобок и его друзья»</w:t>
      </w:r>
      <w:r w:rsidRPr="00730D23">
        <w:rPr>
          <w:sz w:val="28"/>
          <w:szCs w:val="28"/>
        </w:rPr>
        <w:t>.</w:t>
      </w:r>
    </w:p>
    <w:p w:rsidR="009D547E" w:rsidRPr="00730D23" w:rsidRDefault="009D547E" w:rsidP="009D547E">
      <w:pPr>
        <w:pStyle w:val="af4"/>
        <w:rPr>
          <w:sz w:val="28"/>
          <w:szCs w:val="28"/>
        </w:rPr>
      </w:pPr>
      <w:r w:rsidRPr="00FA5A83">
        <w:rPr>
          <w:b/>
          <w:sz w:val="28"/>
          <w:szCs w:val="28"/>
        </w:rPr>
        <w:t>5.</w:t>
      </w:r>
      <w:r w:rsidRPr="00730D23">
        <w:rPr>
          <w:sz w:val="28"/>
          <w:szCs w:val="28"/>
        </w:rPr>
        <w:t xml:space="preserve"> </w:t>
      </w:r>
      <w:r w:rsidRPr="00730D23">
        <w:rPr>
          <w:rStyle w:val="af5"/>
          <w:rFonts w:eastAsiaTheme="majorEastAsia"/>
          <w:sz w:val="28"/>
          <w:szCs w:val="28"/>
        </w:rPr>
        <w:t>Дидактические игры на слуховое восприятие</w:t>
      </w:r>
      <w:r w:rsidRPr="00730D23">
        <w:rPr>
          <w:sz w:val="28"/>
          <w:szCs w:val="28"/>
        </w:rPr>
        <w:t xml:space="preserve">: </w:t>
      </w:r>
      <w:r w:rsidRPr="00730D23">
        <w:rPr>
          <w:i/>
          <w:iCs/>
          <w:sz w:val="28"/>
          <w:szCs w:val="28"/>
        </w:rPr>
        <w:t>«Кто как кричит»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«Какой инструмент играет?»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«Звуки высокие и низкие»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«Чей домик?»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«Угадай, кто позвал»</w:t>
      </w:r>
      <w:r w:rsidRPr="00730D23">
        <w:rPr>
          <w:sz w:val="28"/>
          <w:szCs w:val="28"/>
        </w:rPr>
        <w:t>.</w:t>
      </w:r>
    </w:p>
    <w:p w:rsidR="009D547E" w:rsidRPr="00730D23" w:rsidRDefault="009D547E" w:rsidP="009D547E">
      <w:pPr>
        <w:pStyle w:val="af4"/>
        <w:rPr>
          <w:sz w:val="28"/>
          <w:szCs w:val="28"/>
        </w:rPr>
      </w:pPr>
      <w:r w:rsidRPr="00FA5A83">
        <w:rPr>
          <w:b/>
          <w:sz w:val="28"/>
          <w:szCs w:val="28"/>
        </w:rPr>
        <w:t>6.</w:t>
      </w:r>
      <w:r w:rsidRPr="00730D23">
        <w:rPr>
          <w:sz w:val="28"/>
          <w:szCs w:val="28"/>
        </w:rPr>
        <w:t xml:space="preserve"> </w:t>
      </w:r>
      <w:r w:rsidRPr="00730D23">
        <w:rPr>
          <w:rStyle w:val="af5"/>
          <w:rFonts w:eastAsiaTheme="majorEastAsia"/>
          <w:sz w:val="28"/>
          <w:szCs w:val="28"/>
        </w:rPr>
        <w:t>Игры</w:t>
      </w:r>
      <w:r w:rsidRPr="00730D23">
        <w:rPr>
          <w:sz w:val="28"/>
          <w:szCs w:val="28"/>
        </w:rPr>
        <w:t xml:space="preserve">, активизирующие движения, сочетающие с решением умственных задач, которые закрепляют знания </w:t>
      </w:r>
      <w:r w:rsidRPr="00730D23">
        <w:rPr>
          <w:rStyle w:val="af5"/>
          <w:rFonts w:eastAsiaTheme="majorEastAsia"/>
          <w:sz w:val="28"/>
          <w:szCs w:val="28"/>
        </w:rPr>
        <w:t>детей</w:t>
      </w:r>
      <w:r w:rsidRPr="00730D23">
        <w:rPr>
          <w:sz w:val="28"/>
          <w:szCs w:val="28"/>
        </w:rPr>
        <w:t xml:space="preserve">: </w:t>
      </w:r>
      <w:r w:rsidRPr="00730D23">
        <w:rPr>
          <w:i/>
          <w:iCs/>
          <w:sz w:val="28"/>
          <w:szCs w:val="28"/>
        </w:rPr>
        <w:t>«Найди свою пару»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«Найди свой домик»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«Найди домик для фигуры»</w:t>
      </w:r>
      <w:r w:rsidRPr="00730D23">
        <w:rPr>
          <w:sz w:val="28"/>
          <w:szCs w:val="28"/>
        </w:rPr>
        <w:t xml:space="preserve">. В таких играх дети бегают, разыскивая тот домик, к которому прикреплен флажок или ленточка такого же цвета, какая привязана у них к руке. Для ориентации в пространстве включаю </w:t>
      </w:r>
      <w:r w:rsidRPr="00730D23">
        <w:rPr>
          <w:rStyle w:val="af5"/>
          <w:rFonts w:eastAsiaTheme="majorEastAsia"/>
          <w:sz w:val="28"/>
          <w:szCs w:val="28"/>
        </w:rPr>
        <w:t>игры и упражнения</w:t>
      </w:r>
      <w:r w:rsidRPr="00730D23">
        <w:rPr>
          <w:sz w:val="28"/>
          <w:szCs w:val="28"/>
        </w:rPr>
        <w:t xml:space="preserve">: </w:t>
      </w:r>
      <w:r w:rsidRPr="00730D23">
        <w:rPr>
          <w:i/>
          <w:iCs/>
          <w:sz w:val="28"/>
          <w:szCs w:val="28"/>
        </w:rPr>
        <w:t>«Где лежит, стоит?»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«Поставь на место»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«Далеко-близко»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«Высоко-низко»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«Справа-слева»</w:t>
      </w:r>
      <w:r w:rsidRPr="00730D23">
        <w:rPr>
          <w:sz w:val="28"/>
          <w:szCs w:val="28"/>
        </w:rPr>
        <w:t xml:space="preserve">, </w:t>
      </w:r>
      <w:r w:rsidRPr="00730D23">
        <w:rPr>
          <w:i/>
          <w:iCs/>
          <w:sz w:val="28"/>
          <w:szCs w:val="28"/>
        </w:rPr>
        <w:t>«Вниз-вверх»</w:t>
      </w:r>
      <w:r w:rsidRPr="00730D23">
        <w:rPr>
          <w:sz w:val="28"/>
          <w:szCs w:val="28"/>
        </w:rPr>
        <w:t>.</w:t>
      </w:r>
    </w:p>
    <w:p w:rsidR="009D547E" w:rsidRPr="00730D23" w:rsidRDefault="00FA5A83" w:rsidP="009D547E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47E" w:rsidRPr="00730D23">
        <w:rPr>
          <w:sz w:val="28"/>
          <w:szCs w:val="28"/>
        </w:rPr>
        <w:t xml:space="preserve">В свободной деятельности включаю </w:t>
      </w:r>
      <w:r w:rsidR="009D547E" w:rsidRPr="00730D23">
        <w:rPr>
          <w:rStyle w:val="af5"/>
          <w:rFonts w:eastAsiaTheme="majorEastAsia"/>
          <w:sz w:val="28"/>
          <w:szCs w:val="28"/>
        </w:rPr>
        <w:t>игры</w:t>
      </w:r>
      <w:r w:rsidR="009D547E" w:rsidRPr="00730D23">
        <w:rPr>
          <w:sz w:val="28"/>
          <w:szCs w:val="28"/>
        </w:rPr>
        <w:t xml:space="preserve">: </w:t>
      </w:r>
      <w:r w:rsidR="009D547E" w:rsidRPr="00730D23">
        <w:rPr>
          <w:i/>
          <w:iCs/>
          <w:sz w:val="28"/>
          <w:szCs w:val="28"/>
        </w:rPr>
        <w:t>«Продуктовый магазин»</w:t>
      </w:r>
      <w:r w:rsidR="009D547E" w:rsidRPr="00730D23">
        <w:rPr>
          <w:sz w:val="28"/>
          <w:szCs w:val="28"/>
        </w:rPr>
        <w:t xml:space="preserve">, где дети разглядывают имеющиеся в магазине </w:t>
      </w:r>
      <w:r w:rsidR="009D547E" w:rsidRPr="00730D23">
        <w:rPr>
          <w:sz w:val="28"/>
          <w:szCs w:val="28"/>
          <w:u w:val="single"/>
        </w:rPr>
        <w:t>продукты</w:t>
      </w:r>
      <w:r w:rsidR="009D547E" w:rsidRPr="00730D23">
        <w:rPr>
          <w:sz w:val="28"/>
          <w:szCs w:val="28"/>
        </w:rPr>
        <w:t xml:space="preserve">: фрукты, овощи, крупы и др. ощупывают их, производят с ними различные </w:t>
      </w:r>
      <w:r w:rsidR="009D547E" w:rsidRPr="00730D23">
        <w:rPr>
          <w:sz w:val="28"/>
          <w:szCs w:val="28"/>
          <w:u w:val="single"/>
        </w:rPr>
        <w:t>действия</w:t>
      </w:r>
      <w:r w:rsidR="009D547E" w:rsidRPr="00730D23">
        <w:rPr>
          <w:sz w:val="28"/>
          <w:szCs w:val="28"/>
        </w:rPr>
        <w:t xml:space="preserve">: складывают в кучки овощи и фрукты круглой формы, расставляют на одной полке, фрукты и овощи большей и меньшей величины, упаковывают в пакеты продукты только красного, синего или желтого цвета. </w:t>
      </w:r>
      <w:r w:rsidR="009D547E" w:rsidRPr="00730D23">
        <w:rPr>
          <w:i/>
          <w:iCs/>
          <w:sz w:val="28"/>
          <w:szCs w:val="28"/>
        </w:rPr>
        <w:t>«Накроем стол для гостей»</w:t>
      </w:r>
      <w:r w:rsidR="009D547E" w:rsidRPr="00730D23">
        <w:rPr>
          <w:sz w:val="28"/>
          <w:szCs w:val="28"/>
        </w:rPr>
        <w:t xml:space="preserve">, где дети раскладывают посуду разной величины и цвета. </w:t>
      </w:r>
      <w:r w:rsidR="009D547E" w:rsidRPr="00730D23">
        <w:rPr>
          <w:i/>
          <w:iCs/>
          <w:sz w:val="28"/>
          <w:szCs w:val="28"/>
        </w:rPr>
        <w:t>«Нарядим куклу»</w:t>
      </w:r>
      <w:r w:rsidR="009D547E" w:rsidRPr="00730D23">
        <w:rPr>
          <w:sz w:val="28"/>
          <w:szCs w:val="28"/>
        </w:rPr>
        <w:t xml:space="preserve">, где дети наряжают куклы в разноцветные платья, учатся завязывать бантики. А также предлагаю детям выполнять следующие </w:t>
      </w:r>
      <w:r w:rsidR="009D547E" w:rsidRPr="00730D23">
        <w:rPr>
          <w:sz w:val="28"/>
          <w:szCs w:val="28"/>
          <w:u w:val="single"/>
        </w:rPr>
        <w:t>упражнения</w:t>
      </w:r>
      <w:r w:rsidR="009D547E" w:rsidRPr="00730D23">
        <w:rPr>
          <w:sz w:val="28"/>
          <w:szCs w:val="28"/>
        </w:rPr>
        <w:t xml:space="preserve">: </w:t>
      </w:r>
      <w:r w:rsidR="009D547E" w:rsidRPr="00730D23">
        <w:rPr>
          <w:i/>
          <w:iCs/>
          <w:sz w:val="28"/>
          <w:szCs w:val="28"/>
        </w:rPr>
        <w:t>«Кто где живет»</w:t>
      </w:r>
      <w:r w:rsidR="009D547E" w:rsidRPr="00730D23">
        <w:rPr>
          <w:sz w:val="28"/>
          <w:szCs w:val="28"/>
        </w:rPr>
        <w:t xml:space="preserve"> </w:t>
      </w:r>
      <w:r w:rsidR="009D547E" w:rsidRPr="00730D23">
        <w:rPr>
          <w:i/>
          <w:iCs/>
          <w:sz w:val="28"/>
          <w:szCs w:val="28"/>
        </w:rPr>
        <w:t>(провести дорожку от животных к месту, где они живут)</w:t>
      </w:r>
      <w:r w:rsidR="009D547E" w:rsidRPr="00730D23">
        <w:rPr>
          <w:sz w:val="28"/>
          <w:szCs w:val="28"/>
        </w:rPr>
        <w:t xml:space="preserve">; </w:t>
      </w:r>
      <w:r w:rsidR="009D547E" w:rsidRPr="00730D23">
        <w:rPr>
          <w:i/>
          <w:iCs/>
          <w:sz w:val="28"/>
          <w:szCs w:val="28"/>
        </w:rPr>
        <w:t>«Назови картинки»</w:t>
      </w:r>
      <w:r w:rsidR="009D547E" w:rsidRPr="00730D23">
        <w:rPr>
          <w:sz w:val="28"/>
          <w:szCs w:val="28"/>
        </w:rPr>
        <w:t xml:space="preserve"> (назвать и раскрасить, </w:t>
      </w:r>
      <w:r w:rsidR="009D547E" w:rsidRPr="00730D23">
        <w:rPr>
          <w:i/>
          <w:iCs/>
          <w:sz w:val="28"/>
          <w:szCs w:val="28"/>
        </w:rPr>
        <w:t>«Зернышки цыплятам»</w:t>
      </w:r>
      <w:r w:rsidR="009D547E" w:rsidRPr="00730D23">
        <w:rPr>
          <w:sz w:val="28"/>
          <w:szCs w:val="28"/>
        </w:rPr>
        <w:t xml:space="preserve"> </w:t>
      </w:r>
      <w:r w:rsidR="009D547E" w:rsidRPr="00730D23">
        <w:rPr>
          <w:i/>
          <w:iCs/>
          <w:sz w:val="28"/>
          <w:szCs w:val="28"/>
        </w:rPr>
        <w:t>(имитация и звукоподражание)</w:t>
      </w:r>
      <w:r w:rsidR="009D547E" w:rsidRPr="00730D23">
        <w:rPr>
          <w:sz w:val="28"/>
          <w:szCs w:val="28"/>
        </w:rPr>
        <w:t xml:space="preserve">; </w:t>
      </w:r>
      <w:r w:rsidR="009D547E" w:rsidRPr="00730D23">
        <w:rPr>
          <w:i/>
          <w:iCs/>
          <w:sz w:val="28"/>
          <w:szCs w:val="28"/>
        </w:rPr>
        <w:t>«Обведи правильно»</w:t>
      </w:r>
      <w:r w:rsidR="009D547E" w:rsidRPr="00730D23">
        <w:rPr>
          <w:sz w:val="28"/>
          <w:szCs w:val="28"/>
        </w:rPr>
        <w:t xml:space="preserve">; </w:t>
      </w:r>
      <w:r w:rsidR="009D547E" w:rsidRPr="00730D23">
        <w:rPr>
          <w:i/>
          <w:iCs/>
          <w:sz w:val="28"/>
          <w:szCs w:val="28"/>
        </w:rPr>
        <w:t>«Отгадай и раскрась»</w:t>
      </w:r>
      <w:r w:rsidR="009D547E" w:rsidRPr="00730D23">
        <w:rPr>
          <w:sz w:val="28"/>
          <w:szCs w:val="28"/>
        </w:rPr>
        <w:t xml:space="preserve"> и т. д. </w:t>
      </w:r>
    </w:p>
    <w:p w:rsidR="00FA5A83" w:rsidRDefault="00FA5A83" w:rsidP="00FA5A8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547E" w:rsidRPr="00730D23">
        <w:rPr>
          <w:sz w:val="28"/>
          <w:szCs w:val="28"/>
        </w:rPr>
        <w:t xml:space="preserve">В режимных моментах включаю </w:t>
      </w:r>
      <w:r w:rsidR="009D547E" w:rsidRPr="00730D23">
        <w:rPr>
          <w:rStyle w:val="af5"/>
          <w:rFonts w:eastAsiaTheme="majorEastAsia"/>
          <w:sz w:val="28"/>
          <w:szCs w:val="28"/>
        </w:rPr>
        <w:t>игры</w:t>
      </w:r>
      <w:r w:rsidR="009D547E" w:rsidRPr="00730D23">
        <w:rPr>
          <w:sz w:val="28"/>
          <w:szCs w:val="28"/>
        </w:rPr>
        <w:t xml:space="preserve">: </w:t>
      </w:r>
      <w:r w:rsidR="009D547E" w:rsidRPr="00730D23">
        <w:rPr>
          <w:i/>
          <w:iCs/>
          <w:sz w:val="28"/>
          <w:szCs w:val="28"/>
        </w:rPr>
        <w:t>«Кукла Маша идет на прогулку»</w:t>
      </w:r>
      <w:r w:rsidR="009D547E" w:rsidRPr="00730D23">
        <w:rPr>
          <w:sz w:val="28"/>
          <w:szCs w:val="28"/>
        </w:rPr>
        <w:t xml:space="preserve">, </w:t>
      </w:r>
      <w:r w:rsidR="009D547E" w:rsidRPr="00730D23">
        <w:rPr>
          <w:i/>
          <w:iCs/>
          <w:sz w:val="28"/>
          <w:szCs w:val="28"/>
        </w:rPr>
        <w:t>«Как нужно одеваться»</w:t>
      </w:r>
      <w:r w:rsidR="009D547E" w:rsidRPr="00730D23">
        <w:rPr>
          <w:sz w:val="28"/>
          <w:szCs w:val="28"/>
        </w:rPr>
        <w:t xml:space="preserve">, </w:t>
      </w:r>
      <w:r w:rsidR="009D547E" w:rsidRPr="00730D23">
        <w:rPr>
          <w:i/>
          <w:iCs/>
          <w:sz w:val="28"/>
          <w:szCs w:val="28"/>
        </w:rPr>
        <w:t>«В гостях у Мойдодыра»</w:t>
      </w:r>
      <w:r w:rsidR="009D547E" w:rsidRPr="00730D23">
        <w:rPr>
          <w:sz w:val="28"/>
          <w:szCs w:val="28"/>
        </w:rPr>
        <w:t xml:space="preserve">, в которых у </w:t>
      </w:r>
      <w:r w:rsidR="009D547E" w:rsidRPr="00730D23">
        <w:rPr>
          <w:rStyle w:val="af5"/>
          <w:rFonts w:eastAsiaTheme="majorEastAsia"/>
          <w:sz w:val="28"/>
          <w:szCs w:val="28"/>
        </w:rPr>
        <w:t>детей воспитывается</w:t>
      </w:r>
      <w:r w:rsidR="009D547E" w:rsidRPr="00730D23">
        <w:rPr>
          <w:sz w:val="28"/>
          <w:szCs w:val="28"/>
        </w:rPr>
        <w:t xml:space="preserve"> самостоятельность в самообслуживании. </w:t>
      </w:r>
    </w:p>
    <w:p w:rsidR="009D547E" w:rsidRPr="00730D23" w:rsidRDefault="00FA5A83" w:rsidP="00FA5A8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47E" w:rsidRPr="00730D23">
        <w:rPr>
          <w:sz w:val="28"/>
          <w:szCs w:val="28"/>
        </w:rPr>
        <w:t xml:space="preserve">Знакомясь с явлениями природы, включаю </w:t>
      </w:r>
      <w:r w:rsidR="009D547E" w:rsidRPr="00730D23">
        <w:rPr>
          <w:rStyle w:val="af5"/>
          <w:rFonts w:eastAsiaTheme="majorEastAsia"/>
          <w:sz w:val="28"/>
          <w:szCs w:val="28"/>
        </w:rPr>
        <w:t>игры</w:t>
      </w:r>
      <w:r w:rsidR="009D547E" w:rsidRPr="00730D23">
        <w:rPr>
          <w:sz w:val="28"/>
          <w:szCs w:val="28"/>
        </w:rPr>
        <w:t>:</w:t>
      </w:r>
      <w:r w:rsidR="009D547E" w:rsidRPr="00730D23">
        <w:rPr>
          <w:i/>
          <w:iCs/>
          <w:sz w:val="28"/>
          <w:szCs w:val="28"/>
        </w:rPr>
        <w:t>«Краски лета, зимы…»</w:t>
      </w:r>
      <w:r w:rsidR="009D547E" w:rsidRPr="00730D23">
        <w:rPr>
          <w:sz w:val="28"/>
          <w:szCs w:val="28"/>
        </w:rPr>
        <w:t xml:space="preserve">, </w:t>
      </w:r>
      <w:r w:rsidR="009D547E" w:rsidRPr="00730D23">
        <w:rPr>
          <w:i/>
          <w:iCs/>
          <w:sz w:val="28"/>
          <w:szCs w:val="28"/>
        </w:rPr>
        <w:t>«Соберем листочки»</w:t>
      </w:r>
      <w:r w:rsidR="009D547E" w:rsidRPr="00730D23">
        <w:rPr>
          <w:sz w:val="28"/>
          <w:szCs w:val="28"/>
        </w:rPr>
        <w:t xml:space="preserve">, </w:t>
      </w:r>
      <w:r w:rsidR="009D547E" w:rsidRPr="00730D23">
        <w:rPr>
          <w:i/>
          <w:iCs/>
          <w:sz w:val="28"/>
          <w:szCs w:val="28"/>
        </w:rPr>
        <w:t>«Что за дерево»</w:t>
      </w:r>
      <w:r w:rsidR="009D547E" w:rsidRPr="00730D23">
        <w:rPr>
          <w:sz w:val="28"/>
          <w:szCs w:val="28"/>
        </w:rPr>
        <w:t>.</w:t>
      </w:r>
    </w:p>
    <w:p w:rsidR="009D547E" w:rsidRPr="00730D23" w:rsidRDefault="00FA5A83" w:rsidP="009D547E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47E" w:rsidRPr="00730D23">
        <w:rPr>
          <w:sz w:val="28"/>
          <w:szCs w:val="28"/>
        </w:rPr>
        <w:t xml:space="preserve">Перечисленные </w:t>
      </w:r>
      <w:r w:rsidR="009D547E" w:rsidRPr="00730D23">
        <w:rPr>
          <w:rStyle w:val="af5"/>
          <w:rFonts w:eastAsiaTheme="majorEastAsia"/>
          <w:sz w:val="28"/>
          <w:szCs w:val="28"/>
        </w:rPr>
        <w:t>дидактические игры</w:t>
      </w:r>
      <w:r w:rsidR="009D547E" w:rsidRPr="00730D23">
        <w:rPr>
          <w:sz w:val="28"/>
          <w:szCs w:val="28"/>
        </w:rPr>
        <w:t>, помогают ребенку узнать, как устроен окружающий мир и расширяют его кругозор</w:t>
      </w:r>
    </w:p>
    <w:p w:rsidR="009D547E" w:rsidRPr="00730D23" w:rsidRDefault="009D547E" w:rsidP="009D547E">
      <w:pPr>
        <w:rPr>
          <w:sz w:val="28"/>
          <w:szCs w:val="28"/>
        </w:rPr>
      </w:pPr>
    </w:p>
    <w:p w:rsidR="009D547E" w:rsidRPr="00730D23" w:rsidRDefault="009D547E" w:rsidP="00BB0582">
      <w:pPr>
        <w:spacing w:after="60"/>
        <w:ind w:firstLine="0"/>
        <w:rPr>
          <w:rFonts w:ascii="MS Reference Sans Serif" w:hAnsi="MS Reference Sans Serif" w:cs="MS Reference Sans Serif"/>
          <w:color w:val="auto"/>
          <w:sz w:val="28"/>
          <w:szCs w:val="28"/>
        </w:rPr>
      </w:pPr>
    </w:p>
    <w:sectPr w:rsidR="009D547E" w:rsidRPr="00730D23" w:rsidSect="00703A2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916" w:rsidRDefault="00D70916" w:rsidP="00622D72">
      <w:r>
        <w:separator/>
      </w:r>
    </w:p>
  </w:endnote>
  <w:endnote w:type="continuationSeparator" w:id="1">
    <w:p w:rsidR="00D70916" w:rsidRDefault="00D70916" w:rsidP="0062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763376"/>
    </w:sdtPr>
    <w:sdtContent>
      <w:p w:rsidR="00AE7326" w:rsidRDefault="00182719">
        <w:pPr>
          <w:pStyle w:val="ad"/>
          <w:jc w:val="center"/>
        </w:pPr>
        <w:fldSimple w:instr=" PAGE   \* MERGEFORMAT ">
          <w:r w:rsidR="00FA5A83">
            <w:rPr>
              <w:noProof/>
            </w:rPr>
            <w:t>4</w:t>
          </w:r>
        </w:fldSimple>
      </w:p>
    </w:sdtContent>
  </w:sdt>
  <w:p w:rsidR="00AE7326" w:rsidRDefault="00AE73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916" w:rsidRDefault="00D70916" w:rsidP="00622D72">
      <w:r>
        <w:separator/>
      </w:r>
    </w:p>
  </w:footnote>
  <w:footnote w:type="continuationSeparator" w:id="1">
    <w:p w:rsidR="00D70916" w:rsidRDefault="00D70916" w:rsidP="00622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6CD21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217461"/>
    <w:multiLevelType w:val="hybridMultilevel"/>
    <w:tmpl w:val="EA1CB22A"/>
    <w:lvl w:ilvl="0" w:tplc="ABE2776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5496C0F"/>
    <w:multiLevelType w:val="hybridMultilevel"/>
    <w:tmpl w:val="C8EC7BB4"/>
    <w:lvl w:ilvl="0" w:tplc="C89CA96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5552DD5"/>
    <w:multiLevelType w:val="hybridMultilevel"/>
    <w:tmpl w:val="07102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FF312A"/>
    <w:multiLevelType w:val="multilevel"/>
    <w:tmpl w:val="00000000"/>
    <w:lvl w:ilvl="0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2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3BF17B2"/>
    <w:multiLevelType w:val="hybridMultilevel"/>
    <w:tmpl w:val="793A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E6913"/>
    <w:multiLevelType w:val="hybridMultilevel"/>
    <w:tmpl w:val="9A9E35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C0800"/>
    <w:multiLevelType w:val="hybridMultilevel"/>
    <w:tmpl w:val="54CA3E24"/>
    <w:lvl w:ilvl="0" w:tplc="E61C4974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501910D0"/>
    <w:multiLevelType w:val="hybridMultilevel"/>
    <w:tmpl w:val="C83409D4"/>
    <w:lvl w:ilvl="0" w:tplc="9D8CA322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526B2426"/>
    <w:multiLevelType w:val="multilevel"/>
    <w:tmpl w:val="C516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37A70"/>
    <w:multiLevelType w:val="hybridMultilevel"/>
    <w:tmpl w:val="BBB22C90"/>
    <w:lvl w:ilvl="0" w:tplc="C93A742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577B6428"/>
    <w:multiLevelType w:val="hybridMultilevel"/>
    <w:tmpl w:val="9B629008"/>
    <w:lvl w:ilvl="0" w:tplc="FD44CDDA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58C41A2A"/>
    <w:multiLevelType w:val="hybridMultilevel"/>
    <w:tmpl w:val="58287BCE"/>
    <w:lvl w:ilvl="0" w:tplc="DD9EB1D8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7B0D76A6"/>
    <w:multiLevelType w:val="hybridMultilevel"/>
    <w:tmpl w:val="E0A49026"/>
    <w:lvl w:ilvl="0" w:tplc="88ACB8B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3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F3E"/>
    <w:rsid w:val="00031FCA"/>
    <w:rsid w:val="00041164"/>
    <w:rsid w:val="00071E35"/>
    <w:rsid w:val="00086B0A"/>
    <w:rsid w:val="000A4418"/>
    <w:rsid w:val="000B5E93"/>
    <w:rsid w:val="000F1EEB"/>
    <w:rsid w:val="00110E68"/>
    <w:rsid w:val="00156A32"/>
    <w:rsid w:val="00170DAF"/>
    <w:rsid w:val="00182719"/>
    <w:rsid w:val="001A166B"/>
    <w:rsid w:val="001A39E9"/>
    <w:rsid w:val="001A5C1D"/>
    <w:rsid w:val="001D0F29"/>
    <w:rsid w:val="00201FF9"/>
    <w:rsid w:val="00233C45"/>
    <w:rsid w:val="002356B1"/>
    <w:rsid w:val="002451E1"/>
    <w:rsid w:val="00253398"/>
    <w:rsid w:val="00281E04"/>
    <w:rsid w:val="0028559B"/>
    <w:rsid w:val="002928FC"/>
    <w:rsid w:val="002952AF"/>
    <w:rsid w:val="002A39A1"/>
    <w:rsid w:val="002A46EF"/>
    <w:rsid w:val="002A4F17"/>
    <w:rsid w:val="002E73E6"/>
    <w:rsid w:val="002E7B44"/>
    <w:rsid w:val="002F533D"/>
    <w:rsid w:val="002F6A3B"/>
    <w:rsid w:val="00305C8B"/>
    <w:rsid w:val="00315AB6"/>
    <w:rsid w:val="00320F3B"/>
    <w:rsid w:val="003243C8"/>
    <w:rsid w:val="003511CF"/>
    <w:rsid w:val="00367FFC"/>
    <w:rsid w:val="00392F3E"/>
    <w:rsid w:val="003B5C52"/>
    <w:rsid w:val="003C452F"/>
    <w:rsid w:val="003D7395"/>
    <w:rsid w:val="003F1CAB"/>
    <w:rsid w:val="003F7DCE"/>
    <w:rsid w:val="00411233"/>
    <w:rsid w:val="00425934"/>
    <w:rsid w:val="00432E4B"/>
    <w:rsid w:val="0043781B"/>
    <w:rsid w:val="004443D3"/>
    <w:rsid w:val="00470F70"/>
    <w:rsid w:val="00480954"/>
    <w:rsid w:val="00482B81"/>
    <w:rsid w:val="004B127D"/>
    <w:rsid w:val="004B288A"/>
    <w:rsid w:val="004C59E1"/>
    <w:rsid w:val="004D1ABE"/>
    <w:rsid w:val="004E205C"/>
    <w:rsid w:val="004E50CC"/>
    <w:rsid w:val="00505B98"/>
    <w:rsid w:val="00510A7D"/>
    <w:rsid w:val="0051521D"/>
    <w:rsid w:val="00521436"/>
    <w:rsid w:val="00540D85"/>
    <w:rsid w:val="00547FBA"/>
    <w:rsid w:val="005D1030"/>
    <w:rsid w:val="005D2808"/>
    <w:rsid w:val="005F6A75"/>
    <w:rsid w:val="00607793"/>
    <w:rsid w:val="00622508"/>
    <w:rsid w:val="00622D72"/>
    <w:rsid w:val="00655682"/>
    <w:rsid w:val="00662C10"/>
    <w:rsid w:val="00670A59"/>
    <w:rsid w:val="00673B16"/>
    <w:rsid w:val="006833E8"/>
    <w:rsid w:val="006A2FEF"/>
    <w:rsid w:val="006A5033"/>
    <w:rsid w:val="006B447D"/>
    <w:rsid w:val="006D6D75"/>
    <w:rsid w:val="006F14FA"/>
    <w:rsid w:val="00703A26"/>
    <w:rsid w:val="007309BC"/>
    <w:rsid w:val="00730D23"/>
    <w:rsid w:val="00763FB2"/>
    <w:rsid w:val="007651BC"/>
    <w:rsid w:val="00765BA6"/>
    <w:rsid w:val="00786BCC"/>
    <w:rsid w:val="00803094"/>
    <w:rsid w:val="00810E78"/>
    <w:rsid w:val="008631B7"/>
    <w:rsid w:val="00873941"/>
    <w:rsid w:val="00877008"/>
    <w:rsid w:val="00891EDC"/>
    <w:rsid w:val="0089405D"/>
    <w:rsid w:val="008B6750"/>
    <w:rsid w:val="008D0D97"/>
    <w:rsid w:val="008D2AB2"/>
    <w:rsid w:val="009051EE"/>
    <w:rsid w:val="009060AB"/>
    <w:rsid w:val="00922281"/>
    <w:rsid w:val="00944280"/>
    <w:rsid w:val="00951F15"/>
    <w:rsid w:val="00973447"/>
    <w:rsid w:val="009942FE"/>
    <w:rsid w:val="009B0CFF"/>
    <w:rsid w:val="009B1B5C"/>
    <w:rsid w:val="009B4307"/>
    <w:rsid w:val="009D1D78"/>
    <w:rsid w:val="009D547E"/>
    <w:rsid w:val="00A114C6"/>
    <w:rsid w:val="00A12B15"/>
    <w:rsid w:val="00A377EB"/>
    <w:rsid w:val="00A37C72"/>
    <w:rsid w:val="00A663A9"/>
    <w:rsid w:val="00A76BF2"/>
    <w:rsid w:val="00A82125"/>
    <w:rsid w:val="00AA2BF0"/>
    <w:rsid w:val="00AE54A6"/>
    <w:rsid w:val="00AE7326"/>
    <w:rsid w:val="00B472A7"/>
    <w:rsid w:val="00B47543"/>
    <w:rsid w:val="00B821F3"/>
    <w:rsid w:val="00B93107"/>
    <w:rsid w:val="00B96FC8"/>
    <w:rsid w:val="00B970D7"/>
    <w:rsid w:val="00BB0582"/>
    <w:rsid w:val="00BE14C9"/>
    <w:rsid w:val="00C21770"/>
    <w:rsid w:val="00C24AD5"/>
    <w:rsid w:val="00C4326A"/>
    <w:rsid w:val="00C54A28"/>
    <w:rsid w:val="00C569E6"/>
    <w:rsid w:val="00C726E9"/>
    <w:rsid w:val="00C97054"/>
    <w:rsid w:val="00CC3900"/>
    <w:rsid w:val="00CF4EB4"/>
    <w:rsid w:val="00D70916"/>
    <w:rsid w:val="00D91412"/>
    <w:rsid w:val="00DA1F79"/>
    <w:rsid w:val="00DB4368"/>
    <w:rsid w:val="00DE750D"/>
    <w:rsid w:val="00DF15A4"/>
    <w:rsid w:val="00E25C64"/>
    <w:rsid w:val="00E334E7"/>
    <w:rsid w:val="00E54B07"/>
    <w:rsid w:val="00E66C8E"/>
    <w:rsid w:val="00E77ABB"/>
    <w:rsid w:val="00EA56FC"/>
    <w:rsid w:val="00EA5DAA"/>
    <w:rsid w:val="00EC4763"/>
    <w:rsid w:val="00F05388"/>
    <w:rsid w:val="00F11DE1"/>
    <w:rsid w:val="00F61B08"/>
    <w:rsid w:val="00F75D8C"/>
    <w:rsid w:val="00F813EC"/>
    <w:rsid w:val="00FA2138"/>
    <w:rsid w:val="00FA5A83"/>
    <w:rsid w:val="00FB7C61"/>
    <w:rsid w:val="00FD71D8"/>
    <w:rsid w:val="00FE078A"/>
    <w:rsid w:val="00FE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94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3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C390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C39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CA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6">
    <w:name w:val="No Spacing"/>
    <w:link w:val="a7"/>
    <w:uiPriority w:val="1"/>
    <w:qFormat/>
    <w:rsid w:val="009B1B5C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9B1B5C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B1B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B5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3B5C52"/>
  </w:style>
  <w:style w:type="paragraph" w:styleId="ab">
    <w:name w:val="header"/>
    <w:basedOn w:val="a"/>
    <w:link w:val="ac"/>
    <w:uiPriority w:val="99"/>
    <w:semiHidden/>
    <w:unhideWhenUsed/>
    <w:rsid w:val="0062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22D72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2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2D72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786BCC"/>
    <w:pPr>
      <w:shd w:val="clear" w:color="auto" w:fill="FFFFFF"/>
      <w:spacing w:line="360" w:lineRule="auto"/>
      <w:ind w:firstLine="540"/>
    </w:pPr>
    <w:rPr>
      <w:color w:val="000000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6BCC"/>
    <w:rPr>
      <w:rFonts w:eastAsia="Times New Roman"/>
      <w:color w:val="000000"/>
      <w:sz w:val="24"/>
      <w:szCs w:val="22"/>
      <w:shd w:val="clear" w:color="auto" w:fill="FFFFFF"/>
      <w:lang w:eastAsia="ru-RU"/>
    </w:rPr>
  </w:style>
  <w:style w:type="paragraph" w:styleId="af">
    <w:name w:val="Body Text Indent"/>
    <w:basedOn w:val="a"/>
    <w:link w:val="af0"/>
    <w:uiPriority w:val="99"/>
    <w:semiHidden/>
    <w:rsid w:val="00786BCC"/>
    <w:pPr>
      <w:shd w:val="clear" w:color="auto" w:fill="FFFFFF"/>
      <w:spacing w:line="360" w:lineRule="auto"/>
      <w:ind w:left="96" w:firstLine="312"/>
      <w:jc w:val="left"/>
    </w:pPr>
    <w:rPr>
      <w:color w:val="000000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86BCC"/>
    <w:rPr>
      <w:rFonts w:eastAsia="Times New Roman"/>
      <w:color w:val="000000"/>
      <w:sz w:val="24"/>
      <w:szCs w:val="22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semiHidden/>
    <w:rsid w:val="00786BCC"/>
    <w:pPr>
      <w:spacing w:line="360" w:lineRule="auto"/>
      <w:ind w:firstLine="540"/>
    </w:pPr>
    <w:rPr>
      <w:color w:val="000000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6BCC"/>
    <w:rPr>
      <w:rFonts w:eastAsia="Times New Roman"/>
      <w:color w:val="000000"/>
      <w:sz w:val="24"/>
      <w:szCs w:val="22"/>
      <w:lang w:eastAsia="ru-RU"/>
    </w:rPr>
  </w:style>
  <w:style w:type="table" w:styleId="af1">
    <w:name w:val="Table Grid"/>
    <w:basedOn w:val="a1"/>
    <w:uiPriority w:val="59"/>
    <w:rsid w:val="009222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547FBA"/>
    <w:pPr>
      <w:spacing w:line="240" w:lineRule="auto"/>
      <w:ind w:firstLine="0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2">
    <w:name w:val="Revision"/>
    <w:hidden/>
    <w:uiPriority w:val="99"/>
    <w:semiHidden/>
    <w:rsid w:val="00F75D8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3">
    <w:name w:val="Book Title"/>
    <w:basedOn w:val="a0"/>
    <w:uiPriority w:val="33"/>
    <w:qFormat/>
    <w:rsid w:val="000A4418"/>
    <w:rPr>
      <w:b/>
      <w:bCs/>
      <w:smallCaps/>
      <w:spacing w:val="5"/>
    </w:rPr>
  </w:style>
  <w:style w:type="paragraph" w:styleId="af4">
    <w:name w:val="Normal (Web)"/>
    <w:basedOn w:val="a"/>
    <w:uiPriority w:val="99"/>
    <w:unhideWhenUsed/>
    <w:rsid w:val="00505B98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styleId="af5">
    <w:name w:val="Strong"/>
    <w:basedOn w:val="a0"/>
    <w:uiPriority w:val="22"/>
    <w:qFormat/>
    <w:rsid w:val="00505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DF01-56AC-424C-AA03-3B2783D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«Формирование действий с предметами у детей третьего года жизни через игру»</vt:lpstr>
    </vt:vector>
  </TitlesOfParts>
  <Company>*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«Формирование действий с предметами у детей третьего года жизни через игру»</dc:title>
  <dc:subject/>
  <dc:creator>*</dc:creator>
  <cp:keywords/>
  <dc:description/>
  <cp:lastModifiedBy>Пользователь</cp:lastModifiedBy>
  <cp:revision>35</cp:revision>
  <dcterms:created xsi:type="dcterms:W3CDTF">2010-02-07T17:40:00Z</dcterms:created>
  <dcterms:modified xsi:type="dcterms:W3CDTF">2019-03-11T22:02:00Z</dcterms:modified>
</cp:coreProperties>
</file>