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C7" w:rsidRDefault="00AD755F" w:rsidP="00874A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формирования благоприятного психологического климата в педагогическом коллективе</w:t>
      </w:r>
    </w:p>
    <w:p w:rsidR="001549C7" w:rsidRDefault="001549C7" w:rsidP="001549C7">
      <w:pPr>
        <w:rPr>
          <w:rFonts w:ascii="Times New Roman" w:hAnsi="Times New Roman" w:cs="Times New Roman"/>
          <w:sz w:val="28"/>
          <w:szCs w:val="28"/>
        </w:rPr>
      </w:pPr>
    </w:p>
    <w:p w:rsidR="004C3AE6" w:rsidRPr="00C671D9" w:rsidRDefault="004C3AE6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D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C671D9">
        <w:rPr>
          <w:rFonts w:ascii="Times New Roman" w:hAnsi="Times New Roman" w:cs="Times New Roman"/>
          <w:sz w:val="28"/>
          <w:szCs w:val="28"/>
        </w:rPr>
        <w:t xml:space="preserve"> </w:t>
      </w:r>
      <w:r w:rsidR="00C671D9" w:rsidRPr="00C671D9">
        <w:rPr>
          <w:rFonts w:ascii="Times New Roman" w:hAnsi="Times New Roman" w:cs="Times New Roman"/>
          <w:sz w:val="28"/>
          <w:szCs w:val="28"/>
        </w:rPr>
        <w:t>с</w:t>
      </w:r>
      <w:r w:rsidR="00C671D9" w:rsidRPr="00C671D9">
        <w:rPr>
          <w:rFonts w:ascii="Times New Roman" w:hAnsi="Times New Roman" w:cs="Times New Roman"/>
          <w:sz w:val="28"/>
          <w:szCs w:val="28"/>
        </w:rPr>
        <w:t xml:space="preserve">оциально-психологический климат в </w:t>
      </w:r>
      <w:r w:rsidR="00C671D9" w:rsidRPr="00C671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671D9" w:rsidRPr="00C671D9">
        <w:rPr>
          <w:rFonts w:ascii="Times New Roman" w:hAnsi="Times New Roman" w:cs="Times New Roman"/>
          <w:sz w:val="28"/>
          <w:szCs w:val="28"/>
        </w:rPr>
        <w:t xml:space="preserve"> играет значительную роль в формировании </w:t>
      </w:r>
      <w:r w:rsidR="00C671D9" w:rsidRPr="00C671D9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C671D9" w:rsidRPr="00C671D9">
        <w:rPr>
          <w:rFonts w:ascii="Times New Roman" w:hAnsi="Times New Roman" w:cs="Times New Roman"/>
          <w:sz w:val="28"/>
          <w:szCs w:val="28"/>
        </w:rPr>
        <w:t xml:space="preserve"> процесса, влияет на качество обучения и воспитания подрастающего поколения. </w:t>
      </w:r>
      <w:r w:rsidR="00C671D9" w:rsidRPr="00C671D9">
        <w:rPr>
          <w:rFonts w:ascii="Times New Roman" w:hAnsi="Times New Roman" w:cs="Times New Roman"/>
          <w:sz w:val="28"/>
          <w:szCs w:val="28"/>
        </w:rPr>
        <w:t>А</w:t>
      </w:r>
      <w:r w:rsidR="00C671D9" w:rsidRPr="00C671D9">
        <w:rPr>
          <w:rFonts w:ascii="Times New Roman" w:hAnsi="Times New Roman" w:cs="Times New Roman"/>
          <w:sz w:val="28"/>
          <w:szCs w:val="28"/>
        </w:rPr>
        <w:t xml:space="preserve">ктуальность данной проблемы диктуется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людей, постоянным ростом их притязаний. </w:t>
      </w:r>
      <w:r w:rsidRPr="00C671D9">
        <w:rPr>
          <w:rFonts w:ascii="Times New Roman" w:hAnsi="Times New Roman" w:cs="Times New Roman"/>
          <w:sz w:val="28"/>
          <w:szCs w:val="28"/>
        </w:rPr>
        <w:t xml:space="preserve">Настоящая статья посвящена рассмотрению возможных </w:t>
      </w:r>
      <w:r w:rsidR="00C671D9" w:rsidRPr="00C671D9">
        <w:rPr>
          <w:rFonts w:ascii="Times New Roman" w:hAnsi="Times New Roman" w:cs="Times New Roman"/>
          <w:sz w:val="28"/>
          <w:szCs w:val="28"/>
        </w:rPr>
        <w:t>факторов, оказывающих влияние на формирование благоприятного психологического климата в педагогическом коллективе, а также специфики коллектива образовательной организации как объекта управления</w:t>
      </w:r>
      <w:r w:rsidRPr="00C671D9">
        <w:rPr>
          <w:rFonts w:ascii="Times New Roman" w:hAnsi="Times New Roman" w:cs="Times New Roman"/>
          <w:sz w:val="28"/>
          <w:szCs w:val="28"/>
        </w:rPr>
        <w:t>.</w:t>
      </w:r>
    </w:p>
    <w:p w:rsidR="004C3AE6" w:rsidRPr="00C671D9" w:rsidRDefault="004C3AE6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D9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C671D9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r w:rsidR="00C671D9" w:rsidRPr="00C671D9">
        <w:rPr>
          <w:rFonts w:ascii="Times New Roman" w:hAnsi="Times New Roman" w:cs="Times New Roman"/>
          <w:sz w:val="28"/>
          <w:szCs w:val="28"/>
        </w:rPr>
        <w:t>климат</w:t>
      </w:r>
      <w:r w:rsidRPr="00C671D9">
        <w:rPr>
          <w:rFonts w:ascii="Times New Roman" w:hAnsi="Times New Roman" w:cs="Times New Roman"/>
          <w:sz w:val="28"/>
          <w:szCs w:val="28"/>
        </w:rPr>
        <w:t xml:space="preserve">, </w:t>
      </w:r>
      <w:r w:rsidR="00C671D9" w:rsidRPr="00C671D9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Pr="00C671D9">
        <w:rPr>
          <w:rFonts w:ascii="Times New Roman" w:hAnsi="Times New Roman" w:cs="Times New Roman"/>
          <w:sz w:val="28"/>
          <w:szCs w:val="28"/>
        </w:rPr>
        <w:t xml:space="preserve">, </w:t>
      </w:r>
      <w:r w:rsidR="00C671D9" w:rsidRPr="00C671D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C671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3AE6" w:rsidRDefault="004C3AE6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B" w:rsidRDefault="000A4D7D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модернизации и реформирования системы образования все более острым становится вопрос </w:t>
      </w:r>
      <w:r w:rsidR="0025750E">
        <w:rPr>
          <w:rFonts w:ascii="Times New Roman" w:hAnsi="Times New Roman" w:cs="Times New Roman"/>
          <w:sz w:val="28"/>
          <w:szCs w:val="28"/>
        </w:rPr>
        <w:t>формирования благоприятного психологического климата</w:t>
      </w:r>
      <w:r w:rsidR="00807C1E">
        <w:rPr>
          <w:rFonts w:ascii="Times New Roman" w:hAnsi="Times New Roman" w:cs="Times New Roman"/>
          <w:sz w:val="28"/>
          <w:szCs w:val="28"/>
        </w:rPr>
        <w:t xml:space="preserve"> в коллективе образовательных организаций, оказывающего благоприятное </w:t>
      </w:r>
      <w:r w:rsidR="00606CBD">
        <w:rPr>
          <w:rFonts w:ascii="Times New Roman" w:hAnsi="Times New Roman" w:cs="Times New Roman"/>
          <w:sz w:val="28"/>
          <w:szCs w:val="28"/>
        </w:rPr>
        <w:t xml:space="preserve">влияние на эффективность трудовой деятельность. При этом, на сегодняшний день, несмотря на то, что </w:t>
      </w:r>
      <w:r w:rsidR="007E0EE1">
        <w:rPr>
          <w:rFonts w:ascii="Times New Roman" w:hAnsi="Times New Roman" w:cs="Times New Roman"/>
          <w:sz w:val="28"/>
          <w:szCs w:val="28"/>
        </w:rPr>
        <w:t>данный вопрос получил достаточно широкое и разностороннее освещение в трудах исследователей, ряд проблем в данной области остаются открытыми, в частности,</w:t>
      </w:r>
      <w:r w:rsidR="009F4845">
        <w:rPr>
          <w:rFonts w:ascii="Times New Roman" w:hAnsi="Times New Roman" w:cs="Times New Roman"/>
          <w:sz w:val="28"/>
          <w:szCs w:val="28"/>
        </w:rPr>
        <w:t xml:space="preserve"> взаимосвязи между психологическим климатом в коллективе и эффективностью учебного процесса, влияния отношения сотрудников к своему труду на психологический климат в целом и ряд других аспектов.</w:t>
      </w:r>
      <w:r w:rsidR="007E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845" w:rsidRDefault="009F4845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образовательных организаций, преимущественно, состоит из женщин, которые достаточно часто выполняют сверхурочную работу (с учетом специфики труда педагога), связанную с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высоким уровнем физических и психологических нагрузок, что, в свою очередь, выступает фактором негативного влияния на трудовой процесс. В связи с чем вопросы формирования благоприятного психологического климата в образовательной организации стоят на сегодняшний день достаточно остро.</w:t>
      </w:r>
    </w:p>
    <w:p w:rsidR="00F3262B" w:rsidRDefault="00F3262B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при изучении факторов формирования благоприятного психологического климата в педагогическом коллективе следует учитывать, что он, с одной стороны, обладает общими признаками, присущими любому коллективу работников, а, с другой стороны, необходим учет следующих специфических особенностей:</w:t>
      </w:r>
    </w:p>
    <w:p w:rsidR="00F3262B" w:rsidRDefault="00F3262B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самоуправляемости;</w:t>
      </w:r>
    </w:p>
    <w:p w:rsidR="00F3262B" w:rsidRDefault="00F3262B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рабочего дня педагогического работника;</w:t>
      </w:r>
    </w:p>
    <w:p w:rsidR="00F3262B" w:rsidRDefault="00F3262B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недостатка свободного времени для профессионального развития в связи с высокой перегрузкой педагогов;</w:t>
      </w:r>
    </w:p>
    <w:p w:rsidR="00F3262B" w:rsidRDefault="00F3262B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женского коллектива (большая эмоциональность, подверженность смене настроения, конфликтность и пр.).</w:t>
      </w:r>
    </w:p>
    <w:p w:rsidR="00F3262B" w:rsidRDefault="00E80B4F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научной и специализированной литературы позволяет сформулировать мнение о том, что в настоящее время отсутствует единый подход к пониманию сущности психологического климата в коллективе. В частности, в современной литературе можно встретить четыре основные подходы понимания психологического климата в коллективе:</w:t>
      </w:r>
    </w:p>
    <w:p w:rsidR="00E80B4F" w:rsidRDefault="00E80B4F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коллективного </w:t>
      </w:r>
      <w:r w:rsidR="00EB1B65"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B4F" w:rsidRDefault="00E80B4F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0B8">
        <w:rPr>
          <w:rFonts w:ascii="Times New Roman" w:hAnsi="Times New Roman" w:cs="Times New Roman"/>
          <w:sz w:val="28"/>
          <w:szCs w:val="28"/>
        </w:rPr>
        <w:t>настроение группы людей;</w:t>
      </w:r>
    </w:p>
    <w:p w:rsidR="009170B8" w:rsidRDefault="009170B8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стиль взаимоотношения между людьми;</w:t>
      </w:r>
    </w:p>
    <w:p w:rsidR="009170B8" w:rsidRDefault="009170B8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совместимость членов группы.</w:t>
      </w:r>
    </w:p>
    <w:p w:rsidR="009170B8" w:rsidRDefault="00386AF3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обобщения источников литературы можно отметить, что психологический климат в педагогическом коллективе представляет собой совокупность взаимосвязей, находящих свое проявление в эмоциональном настрое и результатах деятельности коллектива.</w:t>
      </w:r>
    </w:p>
    <w:p w:rsidR="00864433" w:rsidRDefault="00864433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отсутствием единого понимания самой сущности благоприятного психологического климата в педагогической коллективе, в современной литературе отсутствует и единый подход к выделению факторов, формирующих данный климат.</w:t>
      </w:r>
    </w:p>
    <w:p w:rsidR="00864433" w:rsidRDefault="00864433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выделены следующие факторов оптимального психологического климата в коллективе </w:t>
      </w:r>
      <w:r w:rsidRPr="008644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44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4433" w:rsidRDefault="00864433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непосредственные условия трудовой деятельности;</w:t>
      </w:r>
    </w:p>
    <w:p w:rsidR="00864433" w:rsidRDefault="00864433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7AF">
        <w:rPr>
          <w:rFonts w:ascii="Times New Roman" w:hAnsi="Times New Roman" w:cs="Times New Roman"/>
          <w:sz w:val="28"/>
          <w:szCs w:val="28"/>
        </w:rPr>
        <w:t>содержание трудовой деятельности.</w:t>
      </w:r>
    </w:p>
    <w:p w:rsidR="009757AF" w:rsidRDefault="009757AF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основных факторов формирования благоприятного психологического климата названы</w:t>
      </w:r>
      <w:r w:rsidR="005E14B0">
        <w:rPr>
          <w:rFonts w:ascii="Times New Roman" w:hAnsi="Times New Roman" w:cs="Times New Roman"/>
          <w:sz w:val="28"/>
          <w:szCs w:val="28"/>
        </w:rPr>
        <w:t xml:space="preserve"> индивидуальность и эмоциональность каждого отдельного члена коллектива </w:t>
      </w:r>
      <w:r w:rsidR="005E14B0" w:rsidRPr="005E14B0">
        <w:rPr>
          <w:rFonts w:ascii="Times New Roman" w:hAnsi="Times New Roman" w:cs="Times New Roman"/>
          <w:sz w:val="28"/>
          <w:szCs w:val="28"/>
        </w:rPr>
        <w:t>[</w:t>
      </w:r>
      <w:r w:rsidR="005E14B0">
        <w:rPr>
          <w:rFonts w:ascii="Times New Roman" w:hAnsi="Times New Roman" w:cs="Times New Roman"/>
          <w:sz w:val="28"/>
          <w:szCs w:val="28"/>
        </w:rPr>
        <w:t>1</w:t>
      </w:r>
      <w:r w:rsidR="005E14B0" w:rsidRPr="005E14B0">
        <w:rPr>
          <w:rFonts w:ascii="Times New Roman" w:hAnsi="Times New Roman" w:cs="Times New Roman"/>
          <w:sz w:val="28"/>
          <w:szCs w:val="28"/>
        </w:rPr>
        <w:t>]</w:t>
      </w:r>
      <w:r w:rsidR="005E14B0">
        <w:rPr>
          <w:rFonts w:ascii="Times New Roman" w:hAnsi="Times New Roman" w:cs="Times New Roman"/>
          <w:sz w:val="28"/>
          <w:szCs w:val="28"/>
        </w:rPr>
        <w:t>.</w:t>
      </w:r>
    </w:p>
    <w:p w:rsidR="009040DC" w:rsidRDefault="0098409A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на основании проведенного анализа различных психологических подходов к вопросу формирования благоприятного психологического климата в коллективе можно отметить, что психологический климат педагогического коллектива формируется из следующих элементов:</w:t>
      </w:r>
    </w:p>
    <w:p w:rsidR="0098409A" w:rsidRDefault="0098409A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внутри коллектива;</w:t>
      </w:r>
    </w:p>
    <w:p w:rsidR="0098409A" w:rsidRDefault="0098409A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педагогов к своему труду;</w:t>
      </w:r>
    </w:p>
    <w:p w:rsidR="0098409A" w:rsidRDefault="0098409A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к окружающим членам коллектива.</w:t>
      </w:r>
    </w:p>
    <w:p w:rsidR="0098409A" w:rsidRDefault="0098409A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можно также отметить, что именно от психологического климата внутри педагогического коллектива </w:t>
      </w:r>
      <w:r w:rsidR="009C1E70">
        <w:rPr>
          <w:rFonts w:ascii="Times New Roman" w:hAnsi="Times New Roman" w:cs="Times New Roman"/>
          <w:sz w:val="28"/>
          <w:szCs w:val="28"/>
        </w:rPr>
        <w:t>и включения каждого сотрудника в трудовую деятельность зависит эффективность работы всего коллектива и, как следствие, эффективность образовательного процесса в целом.</w:t>
      </w:r>
    </w:p>
    <w:p w:rsidR="009C1E70" w:rsidRDefault="009C1E70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значимых факторов формирования благоприятного психологического климата в педагогическом коллективе выступает его специфика, в частности, что, преимущественно, коллектив женский</w:t>
      </w:r>
      <w:r w:rsidR="00D04658">
        <w:rPr>
          <w:rFonts w:ascii="Times New Roman" w:hAnsi="Times New Roman" w:cs="Times New Roman"/>
          <w:sz w:val="28"/>
          <w:szCs w:val="28"/>
        </w:rPr>
        <w:t>, а также то, что сама деятельность педагогического работника протекает в тесной взаимосвязи с детским коллективом (обучающимися). При этом, решение педагогических задач непосредственным образом зависит от того, на сколько используется потенциал обучающихся.</w:t>
      </w:r>
    </w:p>
    <w:p w:rsidR="00D24D4E" w:rsidRDefault="00D24D4E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Важная роль в формировании благоприятного психологического климата в педагогическом коллективе принадлежит руководителю образовательной организации, для которого обязательными условиями становятся знание и соблюдение социально-психологических принципов управления коллективом, стиля взаимодействия с членами коллектива и пр.</w:t>
      </w:r>
    </w:p>
    <w:p w:rsidR="00D24D4E" w:rsidRDefault="00D24D4E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современных нестабильных условиях важным аспектом деятельности каждого руководителя образовательной организации становится формирование благоприятного психологического климата в коллективе, оказывающего непосредственного влияние на эффективность образовательного процесса в целом.</w:t>
      </w:r>
    </w:p>
    <w:p w:rsidR="00D04658" w:rsidRPr="005E14B0" w:rsidRDefault="00D04658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10" w:rsidRPr="00892310" w:rsidRDefault="00892310" w:rsidP="008923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92310" w:rsidRDefault="00892310" w:rsidP="00D6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94" w:rsidRPr="00862794" w:rsidRDefault="00862794" w:rsidP="008627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794">
        <w:rPr>
          <w:rFonts w:ascii="Times New Roman" w:hAnsi="Times New Roman" w:cs="Times New Roman"/>
          <w:sz w:val="28"/>
          <w:szCs w:val="28"/>
        </w:rPr>
        <w:t>Минцберг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 xml:space="preserve"> Г. Структура в кулаке: создание эффективной организации/Пер. с англ. под ред. Ю. Н. </w:t>
      </w:r>
      <w:proofErr w:type="spellStart"/>
      <w:proofErr w:type="gramStart"/>
      <w:r w:rsidRPr="00862794">
        <w:rPr>
          <w:rFonts w:ascii="Times New Roman" w:hAnsi="Times New Roman" w:cs="Times New Roman"/>
          <w:sz w:val="28"/>
          <w:szCs w:val="28"/>
        </w:rPr>
        <w:t>Каптуревского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62794">
        <w:rPr>
          <w:rFonts w:ascii="Times New Roman" w:hAnsi="Times New Roman" w:cs="Times New Roman"/>
          <w:sz w:val="28"/>
          <w:szCs w:val="28"/>
        </w:rPr>
        <w:t xml:space="preserve"> СПб.: Питер,2004. – 512 с.: ил.– (Серия «Деловой бестселлер»).</w:t>
      </w:r>
    </w:p>
    <w:p w:rsidR="00862794" w:rsidRDefault="00B300BC" w:rsidP="008627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Нагимова</w:t>
      </w:r>
      <w:proofErr w:type="spellEnd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Айсылу</w:t>
      </w:r>
      <w:proofErr w:type="spellEnd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Мирзарифовна</w:t>
      </w:r>
      <w:proofErr w:type="spellEnd"/>
      <w:r w:rsidRPr="00B300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B300BC">
        <w:rPr>
          <w:rFonts w:ascii="Times New Roman" w:hAnsi="Times New Roman" w:cs="Times New Roman"/>
          <w:sz w:val="28"/>
          <w:szCs w:val="28"/>
        </w:rPr>
        <w:br/>
      </w:r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психологического климата на продуктивность деятельности работников предприятий со сложной организационной </w:t>
      </w:r>
      <w:r w:rsidR="00862794"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структурой:</w:t>
      </w:r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диссертация ... кандидата психологических </w:t>
      </w:r>
      <w:proofErr w:type="gramStart"/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>наук :</w:t>
      </w:r>
      <w:proofErr w:type="gramEnd"/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19.00.</w:t>
      </w:r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03. - Тверь, 2000. - 111 с. : </w:t>
      </w:r>
      <w:proofErr w:type="spellStart"/>
      <w:r w:rsidRPr="00B300BC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="00892310" w:rsidRPr="00B300BC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272F84" w:rsidRPr="00862794" w:rsidRDefault="00862794" w:rsidP="008627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794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94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 xml:space="preserve">. Социальная психология (учебное пособие) [Текст] / </w:t>
      </w:r>
      <w:proofErr w:type="spellStart"/>
      <w:r w:rsidRPr="00862794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2794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 xml:space="preserve">. — СПб: </w:t>
      </w:r>
      <w:proofErr w:type="spellStart"/>
      <w:r w:rsidRPr="00862794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862794">
        <w:rPr>
          <w:rFonts w:ascii="Times New Roman" w:hAnsi="Times New Roman" w:cs="Times New Roman"/>
          <w:sz w:val="28"/>
          <w:szCs w:val="28"/>
        </w:rPr>
        <w:t>, 20</w:t>
      </w:r>
      <w:r w:rsidRPr="00862794">
        <w:rPr>
          <w:rFonts w:ascii="Times New Roman" w:hAnsi="Times New Roman" w:cs="Times New Roman"/>
          <w:sz w:val="28"/>
          <w:szCs w:val="28"/>
        </w:rPr>
        <w:t>19</w:t>
      </w:r>
      <w:r w:rsidRPr="00862794">
        <w:rPr>
          <w:rFonts w:ascii="Times New Roman" w:hAnsi="Times New Roman" w:cs="Times New Roman"/>
          <w:sz w:val="28"/>
          <w:szCs w:val="28"/>
        </w:rPr>
        <w:t>. — 616 с</w:t>
      </w:r>
    </w:p>
    <w:sectPr w:rsidR="00272F84" w:rsidRPr="0086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2359"/>
    <w:multiLevelType w:val="hybridMultilevel"/>
    <w:tmpl w:val="4C8AAF08"/>
    <w:lvl w:ilvl="0" w:tplc="AA7E22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3"/>
    <w:rsid w:val="00067EEC"/>
    <w:rsid w:val="00085FA5"/>
    <w:rsid w:val="000A4D7D"/>
    <w:rsid w:val="001549C7"/>
    <w:rsid w:val="002368B5"/>
    <w:rsid w:val="0025750E"/>
    <w:rsid w:val="00272F84"/>
    <w:rsid w:val="002F4DD4"/>
    <w:rsid w:val="00300C59"/>
    <w:rsid w:val="00386AF3"/>
    <w:rsid w:val="00413169"/>
    <w:rsid w:val="004C3AE6"/>
    <w:rsid w:val="004E304C"/>
    <w:rsid w:val="004F0EB1"/>
    <w:rsid w:val="00524333"/>
    <w:rsid w:val="005E14B0"/>
    <w:rsid w:val="00606CBD"/>
    <w:rsid w:val="0061016C"/>
    <w:rsid w:val="006819A3"/>
    <w:rsid w:val="00692326"/>
    <w:rsid w:val="007E0EE1"/>
    <w:rsid w:val="00807C1E"/>
    <w:rsid w:val="00862794"/>
    <w:rsid w:val="00864433"/>
    <w:rsid w:val="00874AE4"/>
    <w:rsid w:val="00892310"/>
    <w:rsid w:val="008A6E8F"/>
    <w:rsid w:val="009040DC"/>
    <w:rsid w:val="009170B8"/>
    <w:rsid w:val="009438AC"/>
    <w:rsid w:val="009757AF"/>
    <w:rsid w:val="0098409A"/>
    <w:rsid w:val="009C1E70"/>
    <w:rsid w:val="009E3399"/>
    <w:rsid w:val="009F4845"/>
    <w:rsid w:val="00A12BAD"/>
    <w:rsid w:val="00AD755F"/>
    <w:rsid w:val="00B300BC"/>
    <w:rsid w:val="00B7304E"/>
    <w:rsid w:val="00B82642"/>
    <w:rsid w:val="00C4745F"/>
    <w:rsid w:val="00C671D9"/>
    <w:rsid w:val="00CB1788"/>
    <w:rsid w:val="00D04658"/>
    <w:rsid w:val="00D24D4E"/>
    <w:rsid w:val="00D67F4B"/>
    <w:rsid w:val="00E80B4F"/>
    <w:rsid w:val="00EB1B65"/>
    <w:rsid w:val="00EE49E6"/>
    <w:rsid w:val="00F3262B"/>
    <w:rsid w:val="00FD0CC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7F39-17D2-4132-84D0-2DA155E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Михайлова</dc:creator>
  <cp:keywords/>
  <dc:description/>
  <cp:lastModifiedBy>Елена Андреевна Михайлова</cp:lastModifiedBy>
  <cp:revision>38</cp:revision>
  <cp:lastPrinted>2022-10-03T12:24:00Z</cp:lastPrinted>
  <dcterms:created xsi:type="dcterms:W3CDTF">2022-10-10T10:18:00Z</dcterms:created>
  <dcterms:modified xsi:type="dcterms:W3CDTF">2022-10-10T11:25:00Z</dcterms:modified>
</cp:coreProperties>
</file>