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06" w:rsidRPr="00063C01" w:rsidRDefault="00720B06" w:rsidP="00063C01">
      <w:pPr>
        <w:pStyle w:val="2"/>
        <w:rPr>
          <w:color w:val="auto"/>
        </w:rPr>
      </w:pPr>
      <w:r w:rsidRPr="00063C01">
        <w:rPr>
          <w:color w:val="auto"/>
        </w:rPr>
        <w:t>Комитет образования администрации городского округа «Город Чита»</w:t>
      </w:r>
    </w:p>
    <w:p w:rsidR="00720B06" w:rsidRPr="00A9463F" w:rsidRDefault="00720B06" w:rsidP="00720B06">
      <w:pPr>
        <w:spacing w:after="0" w:line="0" w:lineRule="atLeast"/>
        <w:jc w:val="center"/>
        <w:rPr>
          <w:rFonts w:ascii="Times New Roman" w:hAnsi="Times New Roman"/>
          <w:b/>
          <w:sz w:val="20"/>
          <w:szCs w:val="20"/>
        </w:rPr>
      </w:pPr>
      <w:r w:rsidRPr="00A9463F">
        <w:rPr>
          <w:rFonts w:ascii="Times New Roman" w:hAnsi="Times New Roman"/>
          <w:b/>
          <w:sz w:val="20"/>
          <w:szCs w:val="20"/>
        </w:rPr>
        <w:t>Муниципальное бюджетное дошкольное образовательное учреждение</w:t>
      </w:r>
    </w:p>
    <w:p w:rsidR="00720B06" w:rsidRPr="00A9463F" w:rsidRDefault="00720B06" w:rsidP="00720B06">
      <w:pPr>
        <w:spacing w:after="0" w:line="0" w:lineRule="atLeast"/>
        <w:jc w:val="center"/>
        <w:rPr>
          <w:rFonts w:ascii="Times New Roman" w:hAnsi="Times New Roman"/>
          <w:b/>
          <w:sz w:val="20"/>
          <w:szCs w:val="20"/>
        </w:rPr>
      </w:pPr>
      <w:r w:rsidRPr="00A9463F">
        <w:rPr>
          <w:rFonts w:ascii="Times New Roman" w:hAnsi="Times New Roman"/>
          <w:b/>
          <w:sz w:val="20"/>
          <w:szCs w:val="20"/>
        </w:rPr>
        <w:t>«Центр развития ребенка – детский сад №22»</w:t>
      </w:r>
    </w:p>
    <w:p w:rsidR="00720B06" w:rsidRPr="00B56926" w:rsidRDefault="00720B06" w:rsidP="00720B06">
      <w:pPr>
        <w:spacing w:after="0" w:line="0" w:lineRule="atLeast"/>
        <w:jc w:val="center"/>
        <w:rPr>
          <w:rFonts w:ascii="Times New Roman" w:hAnsi="Times New Roman"/>
          <w:sz w:val="20"/>
          <w:szCs w:val="20"/>
        </w:rPr>
      </w:pPr>
      <w:r>
        <w:rPr>
          <w:rFonts w:ascii="Times New Roman" w:hAnsi="Times New Roman"/>
          <w:sz w:val="20"/>
          <w:szCs w:val="20"/>
        </w:rPr>
        <w:t xml:space="preserve">672038 </w:t>
      </w:r>
      <w:r w:rsidRPr="00B56926">
        <w:rPr>
          <w:rFonts w:ascii="Times New Roman" w:hAnsi="Times New Roman"/>
          <w:sz w:val="20"/>
          <w:szCs w:val="20"/>
        </w:rPr>
        <w:t>Забайкальский край, г. Чита, ул. Нечаева, 117 т. 8 (3022)361054</w:t>
      </w:r>
    </w:p>
    <w:p w:rsidR="00720B06" w:rsidRPr="00C94CB9" w:rsidRDefault="00720B06" w:rsidP="00720B06">
      <w:pPr>
        <w:spacing w:after="0" w:line="0" w:lineRule="atLeast"/>
        <w:jc w:val="center"/>
        <w:rPr>
          <w:rFonts w:ascii="Times New Roman" w:hAnsi="Times New Roman"/>
          <w:sz w:val="20"/>
          <w:szCs w:val="20"/>
        </w:rPr>
      </w:pPr>
      <w:r w:rsidRPr="00B56926">
        <w:rPr>
          <w:rFonts w:ascii="Times New Roman" w:hAnsi="Times New Roman"/>
          <w:sz w:val="20"/>
          <w:szCs w:val="20"/>
          <w:lang w:val="en-US"/>
        </w:rPr>
        <w:t>e</w:t>
      </w:r>
      <w:r w:rsidRPr="00C94CB9">
        <w:rPr>
          <w:rFonts w:ascii="Times New Roman" w:hAnsi="Times New Roman"/>
          <w:sz w:val="20"/>
          <w:szCs w:val="20"/>
        </w:rPr>
        <w:t>-</w:t>
      </w:r>
      <w:r w:rsidRPr="00B56926">
        <w:rPr>
          <w:rFonts w:ascii="Times New Roman" w:hAnsi="Times New Roman"/>
          <w:sz w:val="20"/>
          <w:szCs w:val="20"/>
          <w:lang w:val="en-US"/>
        </w:rPr>
        <w:t>mail</w:t>
      </w:r>
      <w:r w:rsidRPr="00C94CB9">
        <w:rPr>
          <w:rFonts w:ascii="Times New Roman" w:hAnsi="Times New Roman"/>
          <w:sz w:val="20"/>
          <w:szCs w:val="20"/>
        </w:rPr>
        <w:t xml:space="preserve">: </w:t>
      </w:r>
      <w:hyperlink r:id="rId8" w:history="1">
        <w:r w:rsidRPr="00B56926">
          <w:rPr>
            <w:rStyle w:val="a3"/>
            <w:rFonts w:ascii="Times New Roman" w:hAnsi="Times New Roman"/>
            <w:sz w:val="20"/>
            <w:szCs w:val="20"/>
            <w:lang w:val="en-US"/>
          </w:rPr>
          <w:t>detsad</w:t>
        </w:r>
        <w:r w:rsidRPr="00C94CB9">
          <w:rPr>
            <w:rStyle w:val="a3"/>
            <w:rFonts w:ascii="Times New Roman" w:hAnsi="Times New Roman"/>
            <w:sz w:val="20"/>
            <w:szCs w:val="20"/>
          </w:rPr>
          <w:t>22@</w:t>
        </w:r>
        <w:r w:rsidRPr="00B56926">
          <w:rPr>
            <w:rStyle w:val="a3"/>
            <w:rFonts w:ascii="Times New Roman" w:hAnsi="Times New Roman"/>
            <w:sz w:val="20"/>
            <w:szCs w:val="20"/>
            <w:lang w:val="en-US"/>
          </w:rPr>
          <w:t>list</w:t>
        </w:r>
        <w:r w:rsidRPr="00C94CB9">
          <w:rPr>
            <w:rStyle w:val="a3"/>
            <w:rFonts w:ascii="Times New Roman" w:hAnsi="Times New Roman"/>
            <w:sz w:val="20"/>
            <w:szCs w:val="20"/>
          </w:rPr>
          <w:t>.</w:t>
        </w:r>
        <w:r w:rsidRPr="00B56926">
          <w:rPr>
            <w:rStyle w:val="a3"/>
            <w:rFonts w:ascii="Times New Roman" w:hAnsi="Times New Roman"/>
            <w:sz w:val="20"/>
            <w:szCs w:val="20"/>
            <w:lang w:val="en-US"/>
          </w:rPr>
          <w:t>ru</w:t>
        </w:r>
      </w:hyperlink>
      <w:r w:rsidRPr="00C94CB9">
        <w:rPr>
          <w:rFonts w:ascii="Times New Roman" w:hAnsi="Times New Roman"/>
          <w:sz w:val="20"/>
          <w:szCs w:val="20"/>
        </w:rPr>
        <w:t xml:space="preserve">, </w:t>
      </w:r>
      <w:r w:rsidRPr="00B56926">
        <w:rPr>
          <w:rFonts w:ascii="Times New Roman" w:hAnsi="Times New Roman"/>
          <w:sz w:val="20"/>
          <w:szCs w:val="20"/>
        </w:rPr>
        <w:t>сайт</w:t>
      </w:r>
      <w:r w:rsidRPr="00C94CB9">
        <w:rPr>
          <w:rFonts w:ascii="Times New Roman" w:hAnsi="Times New Roman"/>
          <w:sz w:val="20"/>
          <w:szCs w:val="20"/>
        </w:rPr>
        <w:t>:</w:t>
      </w:r>
      <w:r w:rsidRPr="00C94CB9">
        <w:rPr>
          <w:sz w:val="20"/>
          <w:szCs w:val="20"/>
        </w:rPr>
        <w:t xml:space="preserve"> </w:t>
      </w:r>
      <w:hyperlink r:id="rId9" w:history="1">
        <w:r w:rsidRPr="00B56926">
          <w:rPr>
            <w:rStyle w:val="a3"/>
            <w:rFonts w:ascii="Times New Roman" w:hAnsi="Times New Roman"/>
            <w:sz w:val="20"/>
            <w:szCs w:val="20"/>
            <w:lang w:val="en-US"/>
          </w:rPr>
          <w:t>https</w:t>
        </w:r>
        <w:r w:rsidRPr="00C94CB9">
          <w:rPr>
            <w:rStyle w:val="a3"/>
            <w:rFonts w:ascii="Times New Roman" w:hAnsi="Times New Roman"/>
            <w:sz w:val="20"/>
            <w:szCs w:val="20"/>
          </w:rPr>
          <w:t>://22.212</w:t>
        </w:r>
        <w:r w:rsidRPr="00B56926">
          <w:rPr>
            <w:rStyle w:val="a3"/>
            <w:rFonts w:ascii="Times New Roman" w:hAnsi="Times New Roman"/>
            <w:sz w:val="20"/>
            <w:szCs w:val="20"/>
            <w:lang w:val="en-US"/>
          </w:rPr>
          <w:t>d</w:t>
        </w:r>
        <w:r w:rsidRPr="00C94CB9">
          <w:rPr>
            <w:rStyle w:val="a3"/>
            <w:rFonts w:ascii="Times New Roman" w:hAnsi="Times New Roman"/>
            <w:sz w:val="20"/>
            <w:szCs w:val="20"/>
          </w:rPr>
          <w:t>.</w:t>
        </w:r>
        <w:r w:rsidRPr="00B56926">
          <w:rPr>
            <w:rStyle w:val="a3"/>
            <w:rFonts w:ascii="Times New Roman" w:hAnsi="Times New Roman"/>
            <w:sz w:val="20"/>
            <w:szCs w:val="20"/>
            <w:lang w:val="en-US"/>
          </w:rPr>
          <w:t>ru</w:t>
        </w:r>
        <w:r w:rsidRPr="00C94CB9">
          <w:rPr>
            <w:rStyle w:val="a3"/>
            <w:rFonts w:ascii="Times New Roman" w:hAnsi="Times New Roman"/>
            <w:sz w:val="20"/>
            <w:szCs w:val="20"/>
          </w:rPr>
          <w:t>/</w:t>
        </w:r>
      </w:hyperlink>
    </w:p>
    <w:p w:rsidR="00720B06" w:rsidRDefault="00720B06" w:rsidP="00720B06">
      <w:pPr>
        <w:spacing w:after="0" w:line="0" w:lineRule="atLeast"/>
        <w:jc w:val="center"/>
        <w:rPr>
          <w:rFonts w:ascii="Times New Roman" w:hAnsi="Times New Roman"/>
          <w:sz w:val="20"/>
          <w:szCs w:val="20"/>
        </w:rPr>
      </w:pPr>
      <w:r w:rsidRPr="00C94CB9">
        <w:rPr>
          <w:rFonts w:ascii="Times New Roman" w:hAnsi="Times New Roman"/>
          <w:sz w:val="20"/>
          <w:szCs w:val="20"/>
        </w:rPr>
        <w:t xml:space="preserve"> </w:t>
      </w:r>
      <w:r w:rsidRPr="00B56926">
        <w:rPr>
          <w:rFonts w:ascii="Times New Roman" w:hAnsi="Times New Roman"/>
          <w:sz w:val="20"/>
          <w:szCs w:val="20"/>
        </w:rPr>
        <w:t xml:space="preserve">ИНН 7536026483 КПП753601001 ЕГРЮЛ 1027501171268 ОКПО 46988882 ОКВЭД 85.11 </w:t>
      </w:r>
    </w:p>
    <w:p w:rsidR="00720B06" w:rsidRDefault="00720B06" w:rsidP="00720B06">
      <w:pPr>
        <w:spacing w:after="0" w:line="0" w:lineRule="atLeast"/>
        <w:jc w:val="center"/>
        <w:rPr>
          <w:rFonts w:ascii="Times New Roman" w:hAnsi="Times New Roman"/>
          <w:sz w:val="20"/>
          <w:szCs w:val="20"/>
        </w:rPr>
      </w:pPr>
      <w:r w:rsidRPr="00B56926">
        <w:rPr>
          <w:rFonts w:ascii="Times New Roman" w:hAnsi="Times New Roman"/>
          <w:sz w:val="20"/>
          <w:szCs w:val="20"/>
        </w:rPr>
        <w:t>ОГРН 1027501171268 БИК 047601001 ОКАТО 76401373000 ОКТМО 76701000</w:t>
      </w:r>
    </w:p>
    <w:p w:rsidR="00720B06" w:rsidRDefault="00720B06" w:rsidP="00720B06"/>
    <w:p w:rsidR="00253897" w:rsidRDefault="00253897" w:rsidP="00253897">
      <w:pPr>
        <w:shd w:val="clear" w:color="auto" w:fill="FFFFFF"/>
        <w:tabs>
          <w:tab w:val="left" w:pos="2453"/>
        </w:tabs>
        <w:spacing w:after="0" w:line="240" w:lineRule="auto"/>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ab/>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770"/>
      </w:tblGrid>
      <w:tr w:rsidR="00253897" w:rsidRPr="00AD128E" w:rsidTr="00253897">
        <w:trPr>
          <w:jc w:val="right"/>
        </w:trPr>
        <w:tc>
          <w:tcPr>
            <w:tcW w:w="5551" w:type="dxa"/>
          </w:tcPr>
          <w:p w:rsidR="00253897" w:rsidRPr="00AD128E" w:rsidRDefault="00253897" w:rsidP="00253897">
            <w:pPr>
              <w:rPr>
                <w:rFonts w:ascii="Times New Roman" w:eastAsia="Calibri" w:hAnsi="Times New Roman" w:cs="Times New Roman"/>
                <w:sz w:val="24"/>
                <w:szCs w:val="24"/>
              </w:rPr>
            </w:pPr>
          </w:p>
          <w:p w:rsidR="00253897" w:rsidRPr="00AD128E" w:rsidRDefault="00253897" w:rsidP="00253897">
            <w:pPr>
              <w:rPr>
                <w:rFonts w:ascii="Times New Roman" w:eastAsia="Calibri" w:hAnsi="Times New Roman" w:cs="Times New Roman"/>
                <w:sz w:val="24"/>
                <w:szCs w:val="24"/>
              </w:rPr>
            </w:pPr>
            <w:r w:rsidRPr="00AD128E">
              <w:rPr>
                <w:rFonts w:ascii="Times New Roman" w:eastAsia="Calibri" w:hAnsi="Times New Roman" w:cs="Times New Roman"/>
                <w:sz w:val="24"/>
                <w:szCs w:val="24"/>
              </w:rPr>
              <w:t>Принята</w:t>
            </w:r>
          </w:p>
          <w:p w:rsidR="00253897" w:rsidRPr="00AD128E" w:rsidRDefault="00253897" w:rsidP="00253897">
            <w:pPr>
              <w:rPr>
                <w:rFonts w:ascii="Times New Roman" w:eastAsia="Calibri" w:hAnsi="Times New Roman" w:cs="Times New Roman"/>
                <w:sz w:val="24"/>
                <w:szCs w:val="24"/>
              </w:rPr>
            </w:pPr>
            <w:r w:rsidRPr="00AD128E">
              <w:rPr>
                <w:rFonts w:ascii="Times New Roman" w:eastAsia="Calibri" w:hAnsi="Times New Roman" w:cs="Times New Roman"/>
                <w:sz w:val="24"/>
                <w:szCs w:val="24"/>
              </w:rPr>
              <w:t>Педагогический совет №______</w:t>
            </w:r>
          </w:p>
          <w:p w:rsidR="00253897" w:rsidRPr="00AD128E" w:rsidRDefault="00253897" w:rsidP="00253897">
            <w:pPr>
              <w:rPr>
                <w:rFonts w:ascii="Times New Roman" w:hAnsi="Times New Roman" w:cs="Times New Roman"/>
                <w:sz w:val="24"/>
                <w:szCs w:val="24"/>
              </w:rPr>
            </w:pPr>
            <w:r w:rsidRPr="00AD128E">
              <w:rPr>
                <w:rFonts w:ascii="Times New Roman" w:eastAsia="Calibri" w:hAnsi="Times New Roman" w:cs="Times New Roman"/>
                <w:sz w:val="24"/>
                <w:szCs w:val="24"/>
              </w:rPr>
              <w:t>«______»_______20_____г</w:t>
            </w:r>
          </w:p>
        </w:tc>
        <w:tc>
          <w:tcPr>
            <w:tcW w:w="3770" w:type="dxa"/>
          </w:tcPr>
          <w:p w:rsidR="00253897" w:rsidRPr="00AD128E" w:rsidRDefault="00253897" w:rsidP="00253897">
            <w:pPr>
              <w:rPr>
                <w:rFonts w:ascii="Times New Roman" w:eastAsia="Calibri" w:hAnsi="Times New Roman" w:cs="Times New Roman"/>
                <w:sz w:val="24"/>
                <w:szCs w:val="24"/>
              </w:rPr>
            </w:pPr>
          </w:p>
          <w:p w:rsidR="00253897" w:rsidRPr="00AD128E" w:rsidRDefault="00253897" w:rsidP="00253897">
            <w:pPr>
              <w:rPr>
                <w:rFonts w:ascii="Times New Roman" w:eastAsia="Calibri" w:hAnsi="Times New Roman" w:cs="Times New Roman"/>
                <w:sz w:val="24"/>
                <w:szCs w:val="24"/>
              </w:rPr>
            </w:pPr>
            <w:r w:rsidRPr="00AD128E">
              <w:rPr>
                <w:rFonts w:ascii="Times New Roman" w:eastAsia="Calibri" w:hAnsi="Times New Roman" w:cs="Times New Roman"/>
                <w:sz w:val="24"/>
                <w:szCs w:val="24"/>
              </w:rPr>
              <w:t xml:space="preserve">Утверждена                                 «_____»_______20_____г.                                      Зав. МБДОУ  «ЦРР - д/с №22»                                                                                                                                                        </w:t>
            </w:r>
          </w:p>
          <w:p w:rsidR="00253897" w:rsidRPr="00AD128E" w:rsidRDefault="00253897" w:rsidP="00253897">
            <w:pPr>
              <w:rPr>
                <w:rFonts w:ascii="Times New Roman" w:eastAsia="Calibri" w:hAnsi="Times New Roman" w:cs="Times New Roman"/>
                <w:sz w:val="24"/>
                <w:szCs w:val="24"/>
              </w:rPr>
            </w:pPr>
            <w:r w:rsidRPr="00AD128E">
              <w:rPr>
                <w:rFonts w:ascii="Times New Roman" w:eastAsia="Calibri" w:hAnsi="Times New Roman" w:cs="Times New Roman"/>
                <w:sz w:val="24"/>
                <w:szCs w:val="24"/>
              </w:rPr>
              <w:t>______________ Катаева О.Н</w:t>
            </w:r>
          </w:p>
          <w:p w:rsidR="00253897" w:rsidRPr="00AD128E" w:rsidRDefault="00253897" w:rsidP="00253897">
            <w:pPr>
              <w:rPr>
                <w:rFonts w:ascii="Times New Roman" w:hAnsi="Times New Roman" w:cs="Times New Roman"/>
                <w:sz w:val="24"/>
                <w:szCs w:val="24"/>
              </w:rPr>
            </w:pPr>
          </w:p>
        </w:tc>
      </w:tr>
    </w:tbl>
    <w:p w:rsidR="00E744A7" w:rsidRDefault="00720B06" w:rsidP="00E744A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9970D7">
        <w:rPr>
          <w:rFonts w:ascii="Times New Roman" w:eastAsia="Times New Roman" w:hAnsi="Times New Roman" w:cs="Times New Roman"/>
          <w:b/>
          <w:bCs/>
          <w:color w:val="000000"/>
          <w:sz w:val="32"/>
          <w:szCs w:val="32"/>
          <w:lang w:eastAsia="ru-RU"/>
        </w:rPr>
        <w:t xml:space="preserve">Программа </w:t>
      </w:r>
      <w:r w:rsidR="00E744A7">
        <w:rPr>
          <w:rFonts w:ascii="Times New Roman" w:eastAsia="Times New Roman" w:hAnsi="Times New Roman" w:cs="Times New Roman"/>
          <w:b/>
          <w:bCs/>
          <w:color w:val="000000"/>
          <w:sz w:val="32"/>
          <w:szCs w:val="32"/>
          <w:lang w:eastAsia="ru-RU"/>
        </w:rPr>
        <w:t>кружковой работы</w:t>
      </w:r>
    </w:p>
    <w:p w:rsidR="00720B06" w:rsidRPr="00253897" w:rsidRDefault="00E744A7" w:rsidP="00E744A7">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32"/>
          <w:szCs w:val="32"/>
          <w:lang w:eastAsia="ru-RU"/>
        </w:rPr>
        <w:t>(дополнительное</w:t>
      </w:r>
      <w:r w:rsidR="00720B06" w:rsidRPr="009970D7">
        <w:rPr>
          <w:rFonts w:ascii="Times New Roman" w:eastAsia="Times New Roman" w:hAnsi="Times New Roman" w:cs="Times New Roman"/>
          <w:b/>
          <w:bCs/>
          <w:color w:val="000000"/>
          <w:sz w:val="32"/>
          <w:szCs w:val="32"/>
          <w:lang w:eastAsia="ru-RU"/>
        </w:rPr>
        <w:t xml:space="preserve"> образовани</w:t>
      </w:r>
      <w:r>
        <w:rPr>
          <w:rFonts w:ascii="Times New Roman" w:eastAsia="Times New Roman" w:hAnsi="Times New Roman" w:cs="Times New Roman"/>
          <w:b/>
          <w:bCs/>
          <w:color w:val="000000"/>
          <w:sz w:val="32"/>
          <w:szCs w:val="32"/>
          <w:lang w:eastAsia="ru-RU"/>
        </w:rPr>
        <w:t>е)</w:t>
      </w:r>
    </w:p>
    <w:p w:rsidR="00720B06" w:rsidRPr="009970D7" w:rsidRDefault="00720B06" w:rsidP="00E744A7">
      <w:pPr>
        <w:shd w:val="clear" w:color="auto" w:fill="FFFFFF"/>
        <w:spacing w:after="0" w:line="240" w:lineRule="auto"/>
        <w:jc w:val="center"/>
        <w:rPr>
          <w:rFonts w:ascii="Calibri" w:eastAsia="Times New Roman" w:hAnsi="Calibri" w:cs="Times New Roman"/>
          <w:color w:val="000000"/>
          <w:sz w:val="32"/>
          <w:szCs w:val="32"/>
          <w:lang w:eastAsia="ru-RU"/>
        </w:rPr>
      </w:pPr>
      <w:r w:rsidRPr="009970D7">
        <w:rPr>
          <w:rFonts w:ascii="Times New Roman" w:eastAsia="Times New Roman" w:hAnsi="Times New Roman" w:cs="Times New Roman"/>
          <w:b/>
          <w:bCs/>
          <w:color w:val="000000"/>
          <w:sz w:val="32"/>
          <w:szCs w:val="32"/>
          <w:lang w:eastAsia="ru-RU"/>
        </w:rPr>
        <w:t>по сенсорному развитию "Разноцветный мир"</w:t>
      </w:r>
    </w:p>
    <w:p w:rsidR="00720B06" w:rsidRPr="009970D7" w:rsidRDefault="008D2708" w:rsidP="00E744A7">
      <w:pPr>
        <w:shd w:val="clear" w:color="auto" w:fill="FFFFFF"/>
        <w:spacing w:after="0" w:line="240" w:lineRule="auto"/>
        <w:jc w:val="center"/>
        <w:rPr>
          <w:rFonts w:ascii="Calibri" w:eastAsia="Times New Roman" w:hAnsi="Calibri" w:cs="Times New Roman"/>
          <w:color w:val="000000"/>
          <w:sz w:val="32"/>
          <w:szCs w:val="32"/>
          <w:lang w:eastAsia="ru-RU"/>
        </w:rPr>
      </w:pPr>
      <w:r w:rsidRPr="009970D7">
        <w:rPr>
          <w:rFonts w:ascii="Times New Roman" w:eastAsia="Times New Roman" w:hAnsi="Times New Roman" w:cs="Times New Roman"/>
          <w:b/>
          <w:bCs/>
          <w:color w:val="000000"/>
          <w:sz w:val="32"/>
          <w:szCs w:val="32"/>
          <w:lang w:eastAsia="ru-RU"/>
        </w:rPr>
        <w:t>для</w:t>
      </w:r>
      <w:r w:rsidR="00720B06" w:rsidRPr="009970D7">
        <w:rPr>
          <w:rFonts w:ascii="Times New Roman" w:eastAsia="Times New Roman" w:hAnsi="Times New Roman" w:cs="Times New Roman"/>
          <w:b/>
          <w:bCs/>
          <w:color w:val="000000"/>
          <w:sz w:val="32"/>
          <w:szCs w:val="32"/>
          <w:lang w:eastAsia="ru-RU"/>
        </w:rPr>
        <w:t xml:space="preserve"> детей в первой\ второй младшей групп</w:t>
      </w:r>
      <w:r w:rsidR="003670D7">
        <w:rPr>
          <w:rFonts w:ascii="Times New Roman" w:eastAsia="Times New Roman" w:hAnsi="Times New Roman" w:cs="Times New Roman"/>
          <w:b/>
          <w:bCs/>
          <w:color w:val="000000"/>
          <w:sz w:val="32"/>
          <w:szCs w:val="32"/>
          <w:lang w:eastAsia="ru-RU"/>
        </w:rPr>
        <w:t>е</w:t>
      </w:r>
    </w:p>
    <w:p w:rsidR="00720B06" w:rsidRDefault="00720B06" w:rsidP="00E744A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20B06" w:rsidRDefault="00FA00E2" w:rsidP="00FA00E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2977515" cy="227393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7515" cy="2273935"/>
                    </a:xfrm>
                    <a:prstGeom prst="rect">
                      <a:avLst/>
                    </a:prstGeom>
                  </pic:spPr>
                </pic:pic>
              </a:graphicData>
            </a:graphic>
          </wp:inline>
        </w:drawing>
      </w: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744A7" w:rsidRDefault="00720B06" w:rsidP="00720B06">
      <w:pPr>
        <w:shd w:val="clear" w:color="auto" w:fill="FFFFFF"/>
        <w:spacing w:after="0" w:line="240" w:lineRule="auto"/>
        <w:jc w:val="right"/>
        <w:rPr>
          <w:rFonts w:ascii="Times New Roman" w:eastAsia="Times New Roman" w:hAnsi="Times New Roman" w:cs="Times New Roman"/>
          <w:color w:val="000000"/>
          <w:sz w:val="32"/>
          <w:szCs w:val="32"/>
          <w:lang w:eastAsia="ru-RU"/>
        </w:rPr>
      </w:pPr>
      <w:r w:rsidRPr="004A7A3C">
        <w:rPr>
          <w:rFonts w:ascii="Times New Roman" w:eastAsia="Times New Roman" w:hAnsi="Times New Roman" w:cs="Times New Roman"/>
          <w:color w:val="000000"/>
          <w:sz w:val="32"/>
          <w:szCs w:val="32"/>
          <w:lang w:eastAsia="ru-RU"/>
        </w:rPr>
        <w:t>Разработчик:</w:t>
      </w:r>
    </w:p>
    <w:p w:rsidR="00720B06" w:rsidRPr="004A7A3C" w:rsidRDefault="00720B06" w:rsidP="00720B06">
      <w:pPr>
        <w:shd w:val="clear" w:color="auto" w:fill="FFFFFF"/>
        <w:spacing w:after="0" w:line="240" w:lineRule="auto"/>
        <w:jc w:val="right"/>
        <w:rPr>
          <w:rFonts w:ascii="Calibri" w:eastAsia="Times New Roman" w:hAnsi="Calibri" w:cs="Times New Roman"/>
          <w:color w:val="000000"/>
          <w:sz w:val="32"/>
          <w:szCs w:val="32"/>
          <w:lang w:eastAsia="ru-RU"/>
        </w:rPr>
      </w:pPr>
      <w:r w:rsidRPr="004A7A3C">
        <w:rPr>
          <w:rFonts w:ascii="Times New Roman" w:eastAsia="Times New Roman" w:hAnsi="Times New Roman" w:cs="Times New Roman"/>
          <w:color w:val="000000"/>
          <w:sz w:val="32"/>
          <w:szCs w:val="32"/>
          <w:lang w:eastAsia="ru-RU"/>
        </w:rPr>
        <w:t xml:space="preserve">  воспитатель Николаева Е.Г.</w:t>
      </w:r>
    </w:p>
    <w:p w:rsidR="00720B06" w:rsidRPr="004A7A3C" w:rsidRDefault="00720B06" w:rsidP="00720B0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20B06" w:rsidRDefault="00720B06" w:rsidP="00720B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20B06" w:rsidRDefault="00720B06" w:rsidP="00720B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20B06" w:rsidRDefault="00720B06" w:rsidP="00720B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2F4" w:rsidRPr="00063C01" w:rsidRDefault="00720B06" w:rsidP="00063C0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63C01">
        <w:rPr>
          <w:rFonts w:ascii="Times New Roman" w:eastAsia="Times New Roman" w:hAnsi="Times New Roman" w:cs="Times New Roman"/>
          <w:b/>
          <w:bCs/>
          <w:color w:val="000000"/>
          <w:sz w:val="28"/>
          <w:szCs w:val="28"/>
          <w:lang w:eastAsia="ru-RU"/>
        </w:rPr>
        <w:t xml:space="preserve">                          </w:t>
      </w:r>
      <w:r w:rsidR="00FA00E2">
        <w:rPr>
          <w:rFonts w:ascii="Times New Roman" w:eastAsia="Arial CYR" w:hAnsi="Times New Roman" w:cs="Times New Roman"/>
          <w:b/>
          <w:bCs/>
          <w:sz w:val="28"/>
          <w:szCs w:val="28"/>
        </w:rPr>
        <w:t xml:space="preserve"> </w:t>
      </w:r>
      <w:r w:rsidR="00FA00E2" w:rsidRPr="001B17AA">
        <w:rPr>
          <w:rFonts w:ascii="Times New Roman" w:eastAsia="Arial CYR" w:hAnsi="Times New Roman" w:cs="Times New Roman"/>
          <w:bCs/>
          <w:sz w:val="32"/>
          <w:szCs w:val="32"/>
        </w:rPr>
        <w:t>Чита – 202</w:t>
      </w:r>
      <w:r w:rsidR="00C94CB9">
        <w:rPr>
          <w:rFonts w:ascii="Times New Roman" w:eastAsia="Arial CYR" w:hAnsi="Times New Roman" w:cs="Times New Roman"/>
          <w:bCs/>
          <w:sz w:val="32"/>
          <w:szCs w:val="32"/>
        </w:rPr>
        <w:t>2</w:t>
      </w:r>
      <w:bookmarkStart w:id="0" w:name="_GoBack"/>
      <w:bookmarkEnd w:id="0"/>
      <w:r w:rsidR="006A22F4" w:rsidRPr="001B17AA">
        <w:rPr>
          <w:rFonts w:ascii="Times New Roman" w:eastAsia="Arial CYR" w:hAnsi="Times New Roman" w:cs="Times New Roman"/>
          <w:bCs/>
          <w:sz w:val="32"/>
          <w:szCs w:val="32"/>
        </w:rPr>
        <w:t>г.</w:t>
      </w:r>
    </w:p>
    <w:p w:rsidR="00A00F43" w:rsidRPr="00303ADA" w:rsidRDefault="00A00F43" w:rsidP="00E744A7">
      <w:pPr>
        <w:pStyle w:val="Standard"/>
        <w:autoSpaceDE w:val="0"/>
        <w:spacing w:line="360" w:lineRule="auto"/>
        <w:jc w:val="center"/>
        <w:rPr>
          <w:rFonts w:ascii="Times New Roman" w:eastAsia="Arial CYR" w:hAnsi="Times New Roman" w:cs="Times New Roman"/>
          <w:b/>
          <w:bCs/>
          <w:sz w:val="28"/>
          <w:szCs w:val="28"/>
        </w:rPr>
      </w:pPr>
      <w:r w:rsidRPr="00303ADA">
        <w:rPr>
          <w:rFonts w:ascii="Times New Roman" w:eastAsia="Arial CYR" w:hAnsi="Times New Roman" w:cs="Times New Roman"/>
          <w:b/>
          <w:bCs/>
          <w:sz w:val="28"/>
          <w:szCs w:val="28"/>
        </w:rPr>
        <w:lastRenderedPageBreak/>
        <w:t>Содержание</w:t>
      </w:r>
    </w:p>
    <w:tbl>
      <w:tblPr>
        <w:tblStyle w:val="a4"/>
        <w:tblW w:w="0" w:type="auto"/>
        <w:jc w:val="center"/>
        <w:tblLook w:val="04A0" w:firstRow="1" w:lastRow="0" w:firstColumn="1" w:lastColumn="0" w:noHBand="0" w:noVBand="1"/>
      </w:tblPr>
      <w:tblGrid>
        <w:gridCol w:w="8329"/>
        <w:gridCol w:w="958"/>
      </w:tblGrid>
      <w:tr w:rsidR="00D539B1" w:rsidRPr="00303ADA" w:rsidTr="001D1D2E">
        <w:trPr>
          <w:jc w:val="center"/>
        </w:trPr>
        <w:tc>
          <w:tcPr>
            <w:tcW w:w="8329" w:type="dxa"/>
          </w:tcPr>
          <w:p w:rsidR="00D539B1" w:rsidRPr="00303ADA" w:rsidRDefault="00D539B1" w:rsidP="00D539B1">
            <w:pPr>
              <w:pStyle w:val="Standard"/>
              <w:numPr>
                <w:ilvl w:val="0"/>
                <w:numId w:val="13"/>
              </w:numPr>
              <w:autoSpaceDE w:val="0"/>
              <w:ind w:left="0" w:firstLine="0"/>
              <w:rPr>
                <w:rFonts w:ascii="Times New Roman" w:eastAsia="Arial CYR" w:hAnsi="Times New Roman" w:cs="Times New Roman"/>
                <w:b/>
                <w:bCs/>
                <w:sz w:val="28"/>
                <w:szCs w:val="28"/>
              </w:rPr>
            </w:pPr>
            <w:r w:rsidRPr="00303ADA">
              <w:rPr>
                <w:rFonts w:ascii="Times New Roman" w:eastAsia="Arial CYR" w:hAnsi="Times New Roman" w:cs="Times New Roman"/>
                <w:b/>
                <w:sz w:val="28"/>
                <w:szCs w:val="28"/>
              </w:rPr>
              <w:t>ЦЕЛЕВОЙ РАЗДЕЛ</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3</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sz w:val="28"/>
                <w:szCs w:val="28"/>
              </w:rPr>
              <w:t>Пояснительная записка</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3</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bCs/>
                <w:sz w:val="28"/>
                <w:szCs w:val="28"/>
              </w:rPr>
              <w:t>Цель и задачи Программы</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4</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sz w:val="28"/>
                <w:szCs w:val="28"/>
              </w:rPr>
              <w:t>Принципы и подходы к формированию Программы</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10</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sz w:val="28"/>
                <w:szCs w:val="28"/>
              </w:rPr>
              <w:t>Значимые для разработки образовательной программы характеристики</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12</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sz w:val="28"/>
                <w:szCs w:val="28"/>
              </w:rPr>
              <w:t>Планируемые результаты освоения программы</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15</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bCs/>
                <w:sz w:val="28"/>
                <w:szCs w:val="28"/>
              </w:rPr>
            </w:pPr>
            <w:r w:rsidRPr="00303ADA">
              <w:rPr>
                <w:rFonts w:ascii="Times New Roman" w:eastAsia="Arial CYR" w:hAnsi="Times New Roman" w:cs="Times New Roman"/>
                <w:sz w:val="28"/>
                <w:szCs w:val="28"/>
              </w:rPr>
              <w:t>Развивающее оценивание качества образовательной деятельности по образовательной программе</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21</w:t>
            </w:r>
          </w:p>
        </w:tc>
      </w:tr>
      <w:tr w:rsidR="00D539B1" w:rsidRPr="00303ADA" w:rsidTr="001D1D2E">
        <w:trPr>
          <w:jc w:val="center"/>
        </w:trPr>
        <w:tc>
          <w:tcPr>
            <w:tcW w:w="8329" w:type="dxa"/>
          </w:tcPr>
          <w:p w:rsidR="00D539B1" w:rsidRPr="00303ADA" w:rsidRDefault="00D539B1" w:rsidP="00D539B1">
            <w:pPr>
              <w:pStyle w:val="Standard"/>
              <w:numPr>
                <w:ilvl w:val="0"/>
                <w:numId w:val="13"/>
              </w:numPr>
              <w:autoSpaceDE w:val="0"/>
              <w:ind w:left="0" w:firstLine="0"/>
              <w:rPr>
                <w:rFonts w:ascii="Times New Roman" w:eastAsia="Arial CYR" w:hAnsi="Times New Roman" w:cs="Times New Roman"/>
                <w:b/>
                <w:bCs/>
                <w:sz w:val="28"/>
                <w:szCs w:val="28"/>
              </w:rPr>
            </w:pPr>
            <w:r w:rsidRPr="00303ADA">
              <w:rPr>
                <w:rFonts w:ascii="Times New Roman" w:eastAsia="Arial CYR" w:hAnsi="Times New Roman" w:cs="Times New Roman"/>
                <w:b/>
                <w:sz w:val="28"/>
                <w:szCs w:val="28"/>
              </w:rPr>
              <w:t>СОДЕРЖАТЕЛЬНЫЙ РАЗДЕЛ</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28</w:t>
            </w:r>
          </w:p>
        </w:tc>
      </w:tr>
      <w:tr w:rsidR="00D539B1" w:rsidRPr="00303ADA" w:rsidTr="001D1D2E">
        <w:trPr>
          <w:jc w:val="center"/>
        </w:trPr>
        <w:tc>
          <w:tcPr>
            <w:tcW w:w="8329" w:type="dxa"/>
          </w:tcPr>
          <w:p w:rsidR="00D539B1" w:rsidRPr="00303ADA" w:rsidRDefault="00D539B1" w:rsidP="00D539B1">
            <w:pPr>
              <w:pStyle w:val="Standard"/>
              <w:numPr>
                <w:ilvl w:val="1"/>
                <w:numId w:val="13"/>
              </w:numPr>
              <w:autoSpaceDE w:val="0"/>
              <w:ind w:left="0" w:firstLine="0"/>
              <w:rPr>
                <w:rFonts w:ascii="Times New Roman" w:eastAsia="Arial CYR" w:hAnsi="Times New Roman" w:cs="Times New Roman"/>
                <w:sz w:val="28"/>
                <w:szCs w:val="28"/>
              </w:rPr>
            </w:pPr>
            <w:r w:rsidRPr="00303ADA">
              <w:rPr>
                <w:rFonts w:ascii="Times New Roman" w:eastAsia="Arial CYR" w:hAnsi="Times New Roman" w:cs="Times New Roman"/>
                <w:sz w:val="28"/>
                <w:szCs w:val="28"/>
              </w:rPr>
              <w:t>Общие положения</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28</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Pr>
                <w:rFonts w:ascii="Times New Roman" w:eastAsia="Arial CYR" w:hAnsi="Times New Roman" w:cs="Times New Roman"/>
                <w:sz w:val="28"/>
                <w:szCs w:val="28"/>
              </w:rPr>
              <w:t>2.2</w:t>
            </w:r>
            <w:r w:rsidRPr="00303ADA">
              <w:rPr>
                <w:rFonts w:ascii="Times New Roman" w:eastAsia="Arial CYR" w:hAnsi="Times New Roman" w:cs="Times New Roman"/>
                <w:sz w:val="28"/>
                <w:szCs w:val="28"/>
              </w:rPr>
              <w:t>. Описание вариативных форм, способов, методов и средств реализации программы</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29</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Pr>
                <w:rFonts w:ascii="Times New Roman" w:eastAsia="Arial CYR" w:hAnsi="Times New Roman" w:cs="Times New Roman"/>
                <w:sz w:val="28"/>
                <w:szCs w:val="28"/>
              </w:rPr>
              <w:t>2.3. Особенности образовательной деятельности разных видов и культурных практик</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41</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Pr>
                <w:rFonts w:ascii="Times New Roman" w:eastAsia="Arial CYR" w:hAnsi="Times New Roman" w:cs="Times New Roman"/>
                <w:sz w:val="28"/>
                <w:szCs w:val="28"/>
              </w:rPr>
              <w:t>2.4</w:t>
            </w:r>
            <w:r w:rsidRPr="00303ADA">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Способы и направления поддержки детской инициативы</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45</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Pr>
                <w:rFonts w:ascii="Times New Roman" w:eastAsia="Arial CYR" w:hAnsi="Times New Roman" w:cs="Times New Roman"/>
                <w:sz w:val="28"/>
                <w:szCs w:val="28"/>
              </w:rPr>
              <w:t>2.5.  Особенности взаимодействия с семьями воспитанников.</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52</w:t>
            </w:r>
          </w:p>
        </w:tc>
      </w:tr>
      <w:tr w:rsidR="00D539B1" w:rsidRPr="00303ADA" w:rsidTr="001D1D2E">
        <w:trPr>
          <w:jc w:val="center"/>
        </w:trPr>
        <w:tc>
          <w:tcPr>
            <w:tcW w:w="8329" w:type="dxa"/>
          </w:tcPr>
          <w:p w:rsidR="00D539B1" w:rsidRPr="00303ADA" w:rsidRDefault="00D539B1" w:rsidP="001D1D2E">
            <w:pPr>
              <w:pStyle w:val="Standard"/>
              <w:autoSpaceDE w:val="0"/>
              <w:spacing w:line="360" w:lineRule="auto"/>
              <w:rPr>
                <w:rFonts w:ascii="Times New Roman" w:eastAsia="Arial CYR" w:hAnsi="Times New Roman" w:cs="Times New Roman"/>
                <w:b/>
                <w:sz w:val="28"/>
                <w:szCs w:val="28"/>
              </w:rPr>
            </w:pPr>
            <w:r w:rsidRPr="00303ADA">
              <w:rPr>
                <w:rFonts w:ascii="Times New Roman" w:eastAsia="Arial CYR" w:hAnsi="Times New Roman" w:cs="Times New Roman"/>
                <w:b/>
                <w:sz w:val="28"/>
                <w:szCs w:val="28"/>
              </w:rPr>
              <w:t>3. ОРГАНИЗАЦИОННЫЙ РАЗДЕЛ</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61</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sidRPr="00303ADA">
              <w:rPr>
                <w:rFonts w:ascii="Times New Roman" w:eastAsia="Arial CYR" w:hAnsi="Times New Roman" w:cs="Times New Roman"/>
                <w:sz w:val="28"/>
                <w:szCs w:val="28"/>
              </w:rPr>
              <w:t>3.1. Описание материально – технического обеспечения ООП ДО</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61</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eastAsia="Arial CYR" w:hAnsi="Times New Roman" w:cs="Times New Roman"/>
                <w:sz w:val="28"/>
                <w:szCs w:val="28"/>
              </w:rPr>
            </w:pPr>
            <w:r w:rsidRPr="00303ADA">
              <w:rPr>
                <w:rFonts w:ascii="Times New Roman" w:hAnsi="Times New Roman" w:cs="Times New Roman"/>
                <w:bCs/>
                <w:sz w:val="28"/>
                <w:szCs w:val="28"/>
              </w:rPr>
              <w:t>3.2. Распорядок и (или) режим дня (НОД, двигательный режим, модель дня или недели, расписание, комплексно - тематический план)</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64</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hAnsi="Times New Roman" w:cs="Times New Roman"/>
                <w:bCs/>
                <w:sz w:val="28"/>
                <w:szCs w:val="28"/>
              </w:rPr>
            </w:pPr>
            <w:r w:rsidRPr="00303ADA">
              <w:rPr>
                <w:rFonts w:ascii="Times New Roman" w:hAnsi="Times New Roman" w:cs="Times New Roman"/>
                <w:bCs/>
                <w:sz w:val="28"/>
                <w:szCs w:val="28"/>
              </w:rPr>
              <w:t>3.3. Традиционные события, праздники, мероприятия</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70</w:t>
            </w:r>
          </w:p>
        </w:tc>
      </w:tr>
      <w:tr w:rsidR="00D539B1" w:rsidRPr="00303ADA" w:rsidTr="001D1D2E">
        <w:trPr>
          <w:jc w:val="center"/>
        </w:trPr>
        <w:tc>
          <w:tcPr>
            <w:tcW w:w="8329" w:type="dxa"/>
          </w:tcPr>
          <w:p w:rsidR="00D539B1" w:rsidRPr="00303ADA" w:rsidRDefault="00D539B1" w:rsidP="001D1D2E">
            <w:pPr>
              <w:pStyle w:val="Standard"/>
              <w:autoSpaceDE w:val="0"/>
              <w:rPr>
                <w:rFonts w:ascii="Times New Roman" w:hAnsi="Times New Roman" w:cs="Times New Roman"/>
                <w:bCs/>
                <w:sz w:val="28"/>
                <w:szCs w:val="28"/>
              </w:rPr>
            </w:pPr>
            <w:r w:rsidRPr="00303ADA">
              <w:rPr>
                <w:rFonts w:ascii="Times New Roman" w:hAnsi="Times New Roman" w:cs="Times New Roman"/>
                <w:bCs/>
                <w:sz w:val="28"/>
                <w:szCs w:val="28"/>
              </w:rPr>
              <w:t>3.4. Особенности организации РПСС</w:t>
            </w:r>
          </w:p>
        </w:tc>
        <w:tc>
          <w:tcPr>
            <w:tcW w:w="958" w:type="dxa"/>
          </w:tcPr>
          <w:p w:rsidR="00D539B1" w:rsidRPr="00303ADA" w:rsidRDefault="00D539B1" w:rsidP="001D1D2E">
            <w:pPr>
              <w:pStyle w:val="Standard"/>
              <w:autoSpaceDE w:val="0"/>
              <w:spacing w:line="360" w:lineRule="auto"/>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72</w:t>
            </w:r>
          </w:p>
        </w:tc>
      </w:tr>
    </w:tbl>
    <w:p w:rsidR="006A22F4" w:rsidRPr="001B17AA" w:rsidRDefault="006A22F4" w:rsidP="00A00F43">
      <w:pPr>
        <w:pStyle w:val="Standard"/>
        <w:autoSpaceDE w:val="0"/>
        <w:spacing w:line="360" w:lineRule="auto"/>
        <w:rPr>
          <w:rFonts w:ascii="Times New Roman" w:eastAsia="Times New Roman" w:hAnsi="Times New Roman" w:cs="Times New Roman"/>
          <w:b/>
          <w:bCs/>
          <w:color w:val="FF0000"/>
          <w:sz w:val="28"/>
          <w:szCs w:val="28"/>
        </w:rPr>
      </w:pPr>
    </w:p>
    <w:p w:rsidR="006A22F4" w:rsidRPr="004A7A3C" w:rsidRDefault="006A22F4" w:rsidP="00720B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A22F4" w:rsidRDefault="006A22F4" w:rsidP="00720B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A22F4" w:rsidRDefault="006A22F4" w:rsidP="00720B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A22F4" w:rsidRDefault="006A22F4" w:rsidP="00720B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7217B" w:rsidRDefault="006A22F4" w:rsidP="00E7217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A311B" w:rsidRDefault="00E7217B"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1B17AA" w:rsidRDefault="00AA311B"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1B17AA" w:rsidRDefault="001B17AA"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B17AA" w:rsidRDefault="001B17AA"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11567" w:rsidRDefault="003B2A65"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r w:rsidRPr="007A5BE0">
        <w:rPr>
          <w:rFonts w:ascii="Times New Roman" w:eastAsia="Times New Roman" w:hAnsi="Times New Roman" w:cs="Times New Roman"/>
          <w:b/>
          <w:bCs/>
          <w:color w:val="000000"/>
          <w:sz w:val="28"/>
          <w:szCs w:val="28"/>
          <w:lang w:eastAsia="ru-RU"/>
        </w:rPr>
        <w:t xml:space="preserve"> </w:t>
      </w:r>
    </w:p>
    <w:p w:rsidR="00011567" w:rsidRDefault="00011567"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11567" w:rsidRDefault="00011567" w:rsidP="00AA31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25393" w:rsidRPr="00DD2004" w:rsidRDefault="00011567" w:rsidP="0002281B">
      <w:pPr>
        <w:shd w:val="clear" w:color="auto" w:fill="FFFFFF"/>
        <w:spacing w:after="0" w:line="240" w:lineRule="auto"/>
        <w:ind w:firstLine="709"/>
        <w:mirrorIndents/>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E7217B" w:rsidRPr="007A5BE0">
        <w:rPr>
          <w:rFonts w:ascii="Times New Roman" w:eastAsia="Times New Roman" w:hAnsi="Times New Roman" w:cs="Times New Roman"/>
          <w:b/>
          <w:bCs/>
          <w:color w:val="000000"/>
          <w:sz w:val="28"/>
          <w:szCs w:val="28"/>
          <w:lang w:eastAsia="ru-RU"/>
        </w:rPr>
        <w:t>1.</w:t>
      </w:r>
      <w:r w:rsidR="006A22F4" w:rsidRPr="007A5BE0">
        <w:rPr>
          <w:rFonts w:ascii="Times New Roman" w:eastAsia="Times New Roman" w:hAnsi="Times New Roman" w:cs="Times New Roman"/>
          <w:b/>
          <w:bCs/>
          <w:color w:val="000000"/>
          <w:sz w:val="28"/>
          <w:szCs w:val="28"/>
          <w:lang w:eastAsia="ru-RU"/>
        </w:rPr>
        <w:t xml:space="preserve">Целевой раздел </w:t>
      </w:r>
    </w:p>
    <w:p w:rsidR="00720B06" w:rsidRPr="00DD2004" w:rsidRDefault="00DD2004" w:rsidP="0002281B">
      <w:pPr>
        <w:shd w:val="clear" w:color="auto" w:fill="FFFFFF"/>
        <w:spacing w:after="0" w:line="240" w:lineRule="auto"/>
        <w:ind w:firstLine="709"/>
        <w:mirrorIndent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1.1</w:t>
      </w:r>
      <w:r w:rsidR="006A22F4" w:rsidRPr="00DD2004">
        <w:rPr>
          <w:rFonts w:ascii="Times New Roman" w:eastAsia="Times New Roman" w:hAnsi="Times New Roman" w:cs="Times New Roman"/>
          <w:b/>
          <w:bCs/>
          <w:color w:val="000000"/>
          <w:sz w:val="28"/>
          <w:szCs w:val="28"/>
          <w:lang w:eastAsia="ru-RU"/>
        </w:rPr>
        <w:t xml:space="preserve"> </w:t>
      </w:r>
      <w:r w:rsidR="00720B06" w:rsidRPr="00DD2004">
        <w:rPr>
          <w:rFonts w:ascii="Times New Roman" w:eastAsia="Times New Roman" w:hAnsi="Times New Roman" w:cs="Times New Roman"/>
          <w:b/>
          <w:bCs/>
          <w:color w:val="000000"/>
          <w:sz w:val="28"/>
          <w:szCs w:val="28"/>
          <w:lang w:eastAsia="ru-RU"/>
        </w:rPr>
        <w:t>Пояснительная  записка</w:t>
      </w:r>
    </w:p>
    <w:p w:rsidR="005F015A" w:rsidRPr="007A5BE0" w:rsidRDefault="005F015A" w:rsidP="0002281B">
      <w:pPr>
        <w:pStyle w:val="a6"/>
        <w:shd w:val="clear" w:color="auto" w:fill="FFFFFF"/>
        <w:spacing w:before="0" w:beforeAutospacing="0" w:after="0" w:afterAutospacing="0"/>
        <w:ind w:firstLine="709"/>
        <w:mirrorIndents/>
        <w:jc w:val="both"/>
        <w:rPr>
          <w:rFonts w:ascii="Arial" w:hAnsi="Arial" w:cs="Arial"/>
          <w:color w:val="000000"/>
          <w:sz w:val="28"/>
          <w:szCs w:val="28"/>
        </w:rPr>
      </w:pPr>
      <w:r w:rsidRPr="007A5BE0">
        <w:rPr>
          <w:color w:val="000000"/>
          <w:sz w:val="28"/>
          <w:szCs w:val="28"/>
        </w:rPr>
        <w:t>«…Истоки творческих способностей детей и их дарований – на кончике пальцев».</w:t>
      </w:r>
    </w:p>
    <w:p w:rsidR="005F015A" w:rsidRPr="007A5BE0" w:rsidRDefault="00DD2004" w:rsidP="0002281B">
      <w:pPr>
        <w:pStyle w:val="a6"/>
        <w:shd w:val="clear" w:color="auto" w:fill="FFFFFF"/>
        <w:spacing w:before="0" w:beforeAutospacing="0" w:after="0" w:afterAutospacing="0"/>
        <w:ind w:firstLine="709"/>
        <w:mirrorIndents/>
        <w:jc w:val="both"/>
        <w:rPr>
          <w:rFonts w:ascii="Arial" w:hAnsi="Arial" w:cs="Arial"/>
          <w:color w:val="000000"/>
          <w:sz w:val="28"/>
          <w:szCs w:val="28"/>
        </w:rPr>
      </w:pPr>
      <w:r>
        <w:rPr>
          <w:color w:val="000000"/>
          <w:sz w:val="28"/>
          <w:szCs w:val="28"/>
        </w:rPr>
        <w:t xml:space="preserve">                                                     </w:t>
      </w:r>
      <w:r w:rsidR="0002281B">
        <w:rPr>
          <w:color w:val="000000"/>
          <w:sz w:val="28"/>
          <w:szCs w:val="28"/>
        </w:rPr>
        <w:t xml:space="preserve">                           </w:t>
      </w:r>
      <w:r w:rsidR="005F015A" w:rsidRPr="007A5BE0">
        <w:rPr>
          <w:color w:val="000000"/>
          <w:sz w:val="28"/>
          <w:szCs w:val="28"/>
        </w:rPr>
        <w:t>В.А.Сухомлинский</w:t>
      </w:r>
    </w:p>
    <w:p w:rsidR="0017247A" w:rsidRPr="007A5BE0" w:rsidRDefault="0017247A"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t>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В этот период при соответствующих условиях у ребенка развиваются различные способности,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17247A" w:rsidRPr="007A5BE0" w:rsidRDefault="0017247A"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t>Актуальность данной темы заключается в том, что 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Хотя, известно,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Развитая сенсорика - основа для совершенствования практической деятельности современного человека. Ведь, как справедливо отмечает Б.Г.Ананьев, «самые далеко идущие успехи науки и техники рассчитаны не только на мыслящего, но и на ощущающего человека».</w:t>
      </w:r>
    </w:p>
    <w:p w:rsidR="00710ADF" w:rsidRPr="00DD2004" w:rsidRDefault="0017247A"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t>Ребенок в жизни сталкивается с многообразием форм, красок и других свойств предметов, в частности игрушек и предметов домашнего обихода. Малыша окружает природа со всеми ее сенсорными признаками – многоцветьем, запахами, шумами.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w:t>
      </w:r>
    </w:p>
    <w:p w:rsidR="0017247A" w:rsidRPr="007A5BE0" w:rsidRDefault="003A4CDA"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247A" w:rsidRPr="007A5BE0">
        <w:rPr>
          <w:rFonts w:ascii="Times New Roman" w:eastAsia="Times New Roman" w:hAnsi="Times New Roman" w:cs="Times New Roman"/>
          <w:color w:val="000000"/>
          <w:sz w:val="28"/>
          <w:szCs w:val="28"/>
          <w:lang w:eastAsia="ru-RU"/>
        </w:rPr>
        <w:t>Сенсорное воспитание означает целенаправленное развитие и совершенствование сенсорных процессов (ощущений, восприятий, представлений). Сенсорное воспитание направлено на то, чтобы научить детей точно, полно, и расчленено воспринимать предметы, их разнообразные свойства и отношения (цвет, форму, величину, расположение в пространстве, высоту звуков и т. п.).</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b/>
          <w:bCs/>
          <w:sz w:val="28"/>
          <w:szCs w:val="28"/>
          <w:lang w:eastAsia="ru-RU"/>
        </w:rPr>
        <w:t>Значение сенсорного воспитания</w:t>
      </w:r>
      <w:r w:rsidRPr="00C55360">
        <w:rPr>
          <w:rFonts w:ascii="Times New Roman" w:eastAsia="Times New Roman" w:hAnsi="Times New Roman" w:cs="Times New Roman"/>
          <w:sz w:val="28"/>
          <w:szCs w:val="28"/>
          <w:lang w:eastAsia="ru-RU"/>
        </w:rPr>
        <w:t> состоит в том, что оно:</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является основой для интеллектуального развития;</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-упорядочивает хаотичные представления ребенка, полученные при взаимодействии с внешним миром;</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lastRenderedPageBreak/>
        <w:t>- обеспечивает усвоение сенсорных эталонов;</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развивает наблюдательность;</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готовит к реальной жизни;</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позитивно влияет на эстетическое чувство;</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является основой для развития воображения;</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развивает внимание;</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-дает ребенку возможность овладеть новыми способами предметно-познавательной деятельности;</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влияет на расширение словарного запаса ребенка;</w:t>
      </w:r>
    </w:p>
    <w:p w:rsidR="0017247A" w:rsidRPr="00C55360" w:rsidRDefault="0017247A" w:rsidP="0002281B">
      <w:pPr>
        <w:shd w:val="clear" w:color="auto" w:fill="FFFFFF"/>
        <w:spacing w:after="0" w:line="240" w:lineRule="auto"/>
        <w:ind w:firstLine="709"/>
        <w:mirrorIndents/>
        <w:jc w:val="both"/>
        <w:rPr>
          <w:rFonts w:ascii="Calibri" w:eastAsia="Times New Roman" w:hAnsi="Calibri" w:cs="Times New Roman"/>
          <w:sz w:val="28"/>
          <w:szCs w:val="28"/>
          <w:lang w:eastAsia="ru-RU"/>
        </w:rPr>
      </w:pPr>
      <w:r w:rsidRPr="00C55360">
        <w:rPr>
          <w:rFonts w:ascii="Times New Roman" w:eastAsia="Times New Roman" w:hAnsi="Times New Roman" w:cs="Times New Roman"/>
          <w:sz w:val="28"/>
          <w:szCs w:val="28"/>
          <w:lang w:eastAsia="ru-RU"/>
        </w:rPr>
        <w:t>- влияет на развитие зрительной, слуховой, моторной, образной и др. видов памяти.</w:t>
      </w:r>
    </w:p>
    <w:p w:rsidR="00ED4554" w:rsidRPr="00DD2004" w:rsidRDefault="0017247A"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t>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1A277A" w:rsidRPr="007A5BE0" w:rsidRDefault="001A277A" w:rsidP="0002281B">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Нормативно-правовые основы разработки Программы</w:t>
      </w:r>
    </w:p>
    <w:p w:rsidR="001A277A" w:rsidRPr="007A5BE0" w:rsidRDefault="001A277A" w:rsidP="0002281B">
      <w:pPr>
        <w:pStyle w:val="Default"/>
        <w:ind w:firstLine="709"/>
        <w:mirrorIndents/>
        <w:jc w:val="both"/>
        <w:rPr>
          <w:sz w:val="28"/>
          <w:szCs w:val="28"/>
        </w:rPr>
      </w:pPr>
      <w:r w:rsidRPr="007A5BE0">
        <w:rPr>
          <w:sz w:val="28"/>
          <w:szCs w:val="28"/>
        </w:rPr>
        <w:t>-Федеральный закон от 29.12.2012 № 273-ФЗ «Об образовании в Российской Федерации»;</w:t>
      </w:r>
    </w:p>
    <w:p w:rsidR="001A277A" w:rsidRPr="007A5BE0" w:rsidRDefault="001A277A" w:rsidP="0002281B">
      <w:pPr>
        <w:pStyle w:val="Default"/>
        <w:ind w:firstLine="709"/>
        <w:mirrorIndents/>
        <w:jc w:val="both"/>
        <w:rPr>
          <w:sz w:val="28"/>
          <w:szCs w:val="28"/>
        </w:rPr>
      </w:pPr>
      <w:r w:rsidRPr="007A5BE0">
        <w:rPr>
          <w:sz w:val="28"/>
          <w:szCs w:val="28"/>
        </w:rPr>
        <w:t xml:space="preserve">- Приказ Министерства образования Российской Федерации № 1155 от 17 октября 2013 г. «Об утверждении федерального государственного образовательного стандарта дошкольного образования» </w:t>
      </w:r>
    </w:p>
    <w:p w:rsidR="001A277A" w:rsidRPr="007A5BE0" w:rsidRDefault="001A277A" w:rsidP="0002281B">
      <w:pPr>
        <w:pStyle w:val="Default"/>
        <w:ind w:firstLine="709"/>
        <w:mirrorIndents/>
        <w:jc w:val="both"/>
        <w:rPr>
          <w:sz w:val="28"/>
          <w:szCs w:val="28"/>
        </w:rPr>
      </w:pPr>
      <w:r w:rsidRPr="007A5BE0">
        <w:rPr>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науки и молодежной политики РФ от 17 октября 2013 г. № 1155, зарегистрированного 14 ноября 2013 г. </w:t>
      </w:r>
    </w:p>
    <w:p w:rsidR="001A277A" w:rsidRPr="007A5BE0" w:rsidRDefault="001A277A" w:rsidP="0002281B">
      <w:pPr>
        <w:pStyle w:val="Default"/>
        <w:ind w:firstLine="709"/>
        <w:mirrorIndents/>
        <w:jc w:val="both"/>
        <w:rPr>
          <w:sz w:val="28"/>
          <w:szCs w:val="28"/>
        </w:rPr>
      </w:pPr>
      <w:r w:rsidRPr="007A5BE0">
        <w:rPr>
          <w:sz w:val="28"/>
          <w:szCs w:val="28"/>
        </w:rPr>
        <w:t xml:space="preserve">- Санитарно-эпидемиологические требования к устройству, содержанию и организации режима работы дошкольной образовательной организации 2.4.1.3049-13, утвержденные постановлением Главного государственного санитарного врача РФ от 15 мая 2013 г. № 26 </w:t>
      </w:r>
    </w:p>
    <w:p w:rsidR="001A277A" w:rsidRPr="007A5BE0" w:rsidRDefault="001A277A" w:rsidP="0002281B">
      <w:pPr>
        <w:pStyle w:val="Default"/>
        <w:ind w:firstLine="709"/>
        <w:mirrorIndents/>
        <w:jc w:val="both"/>
        <w:rPr>
          <w:sz w:val="28"/>
          <w:szCs w:val="28"/>
        </w:rPr>
      </w:pPr>
      <w:r w:rsidRPr="007A5BE0">
        <w:rPr>
          <w:sz w:val="28"/>
          <w:szCs w:val="28"/>
        </w:rPr>
        <w:t>- Приказ Минобрнауки России от 30.08.2013 №1014 «Об утверждении Поря</w:t>
      </w:r>
      <w:r w:rsidR="00565A7C" w:rsidRPr="007A5BE0">
        <w:rPr>
          <w:sz w:val="28"/>
          <w:szCs w:val="28"/>
        </w:rPr>
        <w:t xml:space="preserve">дка организации и осуществления </w:t>
      </w:r>
      <w:r w:rsidRPr="007A5BE0">
        <w:rPr>
          <w:sz w:val="28"/>
          <w:szCs w:val="28"/>
        </w:rPr>
        <w:t xml:space="preserve">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 . </w:t>
      </w:r>
    </w:p>
    <w:p w:rsidR="001A277A" w:rsidRPr="007A5BE0" w:rsidRDefault="001A277A" w:rsidP="0002281B">
      <w:pPr>
        <w:pStyle w:val="Default"/>
        <w:ind w:firstLine="709"/>
        <w:mirrorIndents/>
        <w:jc w:val="both"/>
        <w:rPr>
          <w:sz w:val="28"/>
          <w:szCs w:val="28"/>
        </w:rPr>
      </w:pPr>
      <w:r w:rsidRPr="007A5BE0">
        <w:rPr>
          <w:sz w:val="28"/>
          <w:szCs w:val="28"/>
        </w:rPr>
        <w:t>- Стратегии развития воспитания в Российской Федерации на период до 2025 года, утвержденной распоряжением Правительства Российской Федерации от 29.05.2015 г. № 996-р.</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Письмо от 7 июня 2013 года N ИР-535/07 от 07.06.2013 г. «О коррекционном и инклюзивном образовании детей»</w:t>
      </w:r>
    </w:p>
    <w:p w:rsidR="001A277A" w:rsidRPr="007A5BE0" w:rsidRDefault="001A277A" w:rsidP="0002281B">
      <w:pPr>
        <w:pStyle w:val="Default"/>
        <w:ind w:firstLine="709"/>
        <w:mirrorIndents/>
        <w:jc w:val="both"/>
        <w:rPr>
          <w:color w:val="auto"/>
          <w:sz w:val="28"/>
          <w:szCs w:val="28"/>
        </w:rPr>
      </w:pPr>
      <w:r w:rsidRPr="007A5BE0">
        <w:rPr>
          <w:sz w:val="28"/>
          <w:szCs w:val="28"/>
        </w:rPr>
        <w:t xml:space="preserve">- «От рождения до школы». Инновационная программа дошкольного образования </w:t>
      </w:r>
      <w:r w:rsidRPr="007A5BE0">
        <w:rPr>
          <w:color w:val="auto"/>
          <w:sz w:val="28"/>
          <w:szCs w:val="28"/>
        </w:rPr>
        <w:t>под редакцией Н.Е. Вераксы, Т. С. Комаровой, Э.М.Дорофеевой.-6-е изд., доп.- М.:МОЗАИКА – СИНТЕЗ, 2020 – 368 с.</w:t>
      </w:r>
    </w:p>
    <w:p w:rsidR="001A277A" w:rsidRPr="007A5BE0" w:rsidRDefault="00710ADF" w:rsidP="003A4CDA">
      <w:pPr>
        <w:pStyle w:val="Default"/>
        <w:mirrorIndents/>
        <w:jc w:val="both"/>
        <w:rPr>
          <w:sz w:val="28"/>
          <w:szCs w:val="28"/>
        </w:rPr>
      </w:pPr>
      <w:r>
        <w:rPr>
          <w:b/>
          <w:bCs/>
          <w:sz w:val="28"/>
          <w:szCs w:val="28"/>
        </w:rPr>
        <w:t xml:space="preserve">              </w:t>
      </w:r>
      <w:r w:rsidR="001A277A" w:rsidRPr="007A5BE0">
        <w:rPr>
          <w:b/>
          <w:bCs/>
          <w:sz w:val="28"/>
          <w:szCs w:val="28"/>
        </w:rPr>
        <w:t>1.2. Цели и задачи Программы</w:t>
      </w:r>
    </w:p>
    <w:p w:rsidR="001A277A" w:rsidRPr="007A5BE0" w:rsidRDefault="001A277A" w:rsidP="0002281B">
      <w:pPr>
        <w:pStyle w:val="Default"/>
        <w:ind w:firstLine="709"/>
        <w:mirrorIndents/>
        <w:jc w:val="both"/>
        <w:rPr>
          <w:b/>
          <w:color w:val="auto"/>
          <w:sz w:val="28"/>
          <w:szCs w:val="28"/>
        </w:rPr>
      </w:pPr>
      <w:r w:rsidRPr="007A5BE0">
        <w:rPr>
          <w:b/>
          <w:color w:val="auto"/>
          <w:sz w:val="28"/>
          <w:szCs w:val="28"/>
        </w:rPr>
        <w:t>Цель и задачи реализации программы (из ФГОС ДО):</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1) повышение социального статуса дошкольного образования;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lastRenderedPageBreak/>
        <w:t>2) обеспечение государством равенства возможностей для каждого ребенка в получении качественного дошкольного образования;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4) сохранение единства образовательного пространства Российской Федерации относительно уровня дошкольного образования.</w:t>
      </w:r>
    </w:p>
    <w:p w:rsidR="001A277A" w:rsidRPr="007A5BE0" w:rsidRDefault="001A277A" w:rsidP="0002281B">
      <w:pPr>
        <w:pStyle w:val="a6"/>
        <w:spacing w:before="0" w:beforeAutospacing="0" w:after="0" w:afterAutospacing="0"/>
        <w:ind w:firstLine="709"/>
        <w:mirrorIndents/>
        <w:jc w:val="both"/>
        <w:rPr>
          <w:b/>
          <w:sz w:val="28"/>
          <w:szCs w:val="28"/>
        </w:rPr>
      </w:pPr>
      <w:r w:rsidRPr="007A5BE0">
        <w:rPr>
          <w:b/>
          <w:sz w:val="28"/>
          <w:szCs w:val="28"/>
        </w:rPr>
        <w:t xml:space="preserve"> Стандарт направлен на решение следующих задач:</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1) охраны и укрепления физического и психического здоровья детей, в том числе их эмоционального благополучия;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A277A" w:rsidRPr="007A5BE0" w:rsidRDefault="001A277A" w:rsidP="0002281B">
      <w:pPr>
        <w:pStyle w:val="Default"/>
        <w:ind w:firstLine="709"/>
        <w:mirrorIndents/>
        <w:jc w:val="both"/>
        <w:rPr>
          <w:b/>
          <w:color w:val="auto"/>
          <w:sz w:val="28"/>
          <w:szCs w:val="28"/>
        </w:rPr>
      </w:pPr>
      <w:r w:rsidRPr="007A5BE0">
        <w:rPr>
          <w:b/>
          <w:color w:val="auto"/>
          <w:sz w:val="28"/>
          <w:szCs w:val="28"/>
        </w:rPr>
        <w:t>Цель и задачи, сформулированные на основе инновационной программы дошкольного образования «От рождения до школы»: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Эта цель является и  всегда являлась главной целью программы «От рождения до школы».</w:t>
      </w:r>
    </w:p>
    <w:p w:rsidR="00710ADF"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Для достижения этой цели в шестом (инновационном) издании программы «От рождения до школы»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 При этом были сохранены все основные преимущества Программы: эффективность, доступность, применимость в массовом детском саду даже в условиях перенасыщенности групп и ограниченном финансировании. 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Шестое (инновационное) издание Программы предоставляет дошкольным организациям и воспитателям больше возможностей, стимулирует к творчеству.</w:t>
      </w:r>
      <w:r w:rsidR="009970D7" w:rsidRPr="007A5BE0">
        <w:rPr>
          <w:rFonts w:ascii="Times New Roman" w:hAnsi="Times New Roman" w:cs="Times New Roman"/>
          <w:sz w:val="28"/>
          <w:szCs w:val="28"/>
        </w:rPr>
        <w:t xml:space="preserve"> </w:t>
      </w:r>
    </w:p>
    <w:p w:rsidR="007A04D9" w:rsidRPr="00710ADF" w:rsidRDefault="00710ADF" w:rsidP="0002281B">
      <w:pPr>
        <w:spacing w:after="0" w:line="240" w:lineRule="auto"/>
        <w:ind w:firstLine="709"/>
        <w:mirrorIndents/>
        <w:jc w:val="both"/>
        <w:rPr>
          <w:rFonts w:ascii="Times New Roman" w:hAnsi="Times New Roman" w:cs="Times New Roman"/>
          <w:b/>
          <w:color w:val="CC0099"/>
          <w:sz w:val="28"/>
          <w:szCs w:val="28"/>
        </w:rPr>
      </w:pPr>
      <w:r>
        <w:rPr>
          <w:rStyle w:val="c15"/>
          <w:rFonts w:ascii="Times New Roman" w:hAnsi="Times New Roman" w:cs="Times New Roman"/>
          <w:b/>
          <w:bCs/>
          <w:color w:val="000000"/>
          <w:sz w:val="28"/>
          <w:szCs w:val="28"/>
        </w:rPr>
        <w:t xml:space="preserve">  </w:t>
      </w:r>
      <w:r w:rsidR="007A04D9" w:rsidRPr="00710ADF">
        <w:rPr>
          <w:rStyle w:val="c15"/>
          <w:rFonts w:ascii="Times New Roman" w:hAnsi="Times New Roman" w:cs="Times New Roman"/>
          <w:b/>
          <w:bCs/>
          <w:color w:val="000000"/>
          <w:sz w:val="28"/>
          <w:szCs w:val="28"/>
        </w:rPr>
        <w:t>Цель программы</w:t>
      </w:r>
      <w:r w:rsidR="00011567" w:rsidRPr="00710ADF">
        <w:rPr>
          <w:rStyle w:val="c15"/>
          <w:rFonts w:ascii="Times New Roman" w:hAnsi="Times New Roman" w:cs="Times New Roman"/>
          <w:b/>
          <w:bCs/>
          <w:color w:val="000000"/>
          <w:sz w:val="28"/>
          <w:szCs w:val="28"/>
        </w:rPr>
        <w:t xml:space="preserve">: </w:t>
      </w:r>
      <w:r w:rsidR="001D109E" w:rsidRPr="0002281B">
        <w:rPr>
          <w:rStyle w:val="c0"/>
          <w:rFonts w:ascii="Times New Roman" w:hAnsi="Times New Roman" w:cs="Times New Roman"/>
          <w:color w:val="000000"/>
          <w:sz w:val="18"/>
          <w:szCs w:val="18"/>
        </w:rPr>
        <w:t>ФОРМИРОВАНИЕ</w:t>
      </w:r>
      <w:r w:rsidR="007A04D9" w:rsidRPr="00710ADF">
        <w:rPr>
          <w:rStyle w:val="c0"/>
          <w:rFonts w:ascii="Times New Roman" w:hAnsi="Times New Roman" w:cs="Times New Roman"/>
          <w:color w:val="000000"/>
          <w:sz w:val="28"/>
          <w:szCs w:val="28"/>
        </w:rPr>
        <w:t xml:space="preserve"> представлений детей младшего дошкольного возраста о сенсорных эталонах величины, цвета, формы в процессе проведения дидактических игр.</w:t>
      </w:r>
      <w:r w:rsidR="001D109E">
        <w:rPr>
          <w:rStyle w:val="c0"/>
          <w:rFonts w:ascii="Times New Roman" w:hAnsi="Times New Roman" w:cs="Times New Roman"/>
          <w:color w:val="000000"/>
          <w:sz w:val="28"/>
          <w:szCs w:val="28"/>
        </w:rPr>
        <w:t xml:space="preserve"> </w:t>
      </w:r>
    </w:p>
    <w:p w:rsidR="007A04D9" w:rsidRPr="007A5BE0" w:rsidRDefault="007A04D9" w:rsidP="0002281B">
      <w:pPr>
        <w:pStyle w:val="c1"/>
        <w:shd w:val="clear" w:color="auto" w:fill="FFFFFF"/>
        <w:spacing w:before="0" w:beforeAutospacing="0" w:after="0" w:afterAutospacing="0"/>
        <w:ind w:firstLine="709"/>
        <w:mirrorIndents/>
        <w:jc w:val="both"/>
        <w:rPr>
          <w:rFonts w:ascii="Calibri" w:hAnsi="Calibri"/>
          <w:color w:val="000000"/>
          <w:sz w:val="28"/>
          <w:szCs w:val="28"/>
        </w:rPr>
      </w:pPr>
      <w:r w:rsidRPr="007A5BE0">
        <w:rPr>
          <w:rStyle w:val="c15"/>
          <w:b/>
          <w:bCs/>
          <w:color w:val="000000"/>
          <w:sz w:val="28"/>
          <w:szCs w:val="28"/>
        </w:rPr>
        <w:t>Задачи программы</w:t>
      </w:r>
      <w:r w:rsidRPr="007A5BE0">
        <w:rPr>
          <w:rStyle w:val="c0"/>
          <w:color w:val="000000"/>
          <w:sz w:val="28"/>
          <w:szCs w:val="28"/>
        </w:rPr>
        <w:t>:</w:t>
      </w:r>
    </w:p>
    <w:p w:rsidR="007A04D9" w:rsidRPr="007A5BE0" w:rsidRDefault="007A04D9" w:rsidP="0002281B">
      <w:pPr>
        <w:pStyle w:val="c1"/>
        <w:shd w:val="clear" w:color="auto" w:fill="FFFFFF"/>
        <w:spacing w:before="0" w:beforeAutospacing="0" w:after="0" w:afterAutospacing="0"/>
        <w:ind w:firstLine="709"/>
        <w:mirrorIndents/>
        <w:jc w:val="both"/>
        <w:rPr>
          <w:rFonts w:ascii="Calibri" w:hAnsi="Calibri"/>
          <w:color w:val="000000"/>
          <w:sz w:val="28"/>
          <w:szCs w:val="28"/>
        </w:rPr>
      </w:pPr>
      <w:r w:rsidRPr="007A5BE0">
        <w:rPr>
          <w:rStyle w:val="c0"/>
          <w:color w:val="000000"/>
          <w:sz w:val="28"/>
          <w:szCs w:val="28"/>
        </w:rPr>
        <w:t>1. Способствовать формированию перцептивных, обследовательских действий у детей младшей группы.</w:t>
      </w:r>
    </w:p>
    <w:p w:rsidR="007A04D9" w:rsidRPr="007A5BE0" w:rsidRDefault="007A04D9" w:rsidP="0002281B">
      <w:pPr>
        <w:pStyle w:val="c1"/>
        <w:shd w:val="clear" w:color="auto" w:fill="FFFFFF"/>
        <w:spacing w:before="0" w:beforeAutospacing="0" w:after="0" w:afterAutospacing="0"/>
        <w:ind w:firstLine="709"/>
        <w:mirrorIndents/>
        <w:jc w:val="both"/>
        <w:rPr>
          <w:rFonts w:ascii="Calibri" w:hAnsi="Calibri"/>
          <w:color w:val="000000"/>
          <w:sz w:val="28"/>
          <w:szCs w:val="28"/>
        </w:rPr>
      </w:pPr>
      <w:r w:rsidRPr="007A5BE0">
        <w:rPr>
          <w:rStyle w:val="c0"/>
          <w:color w:val="000000"/>
          <w:sz w:val="28"/>
          <w:szCs w:val="28"/>
        </w:rPr>
        <w:t>2. Закреплять представлений о сенсорных эталонах: цвет, форма, величина.</w:t>
      </w:r>
    </w:p>
    <w:p w:rsidR="007A04D9" w:rsidRDefault="007A04D9" w:rsidP="0002281B">
      <w:pPr>
        <w:pStyle w:val="c1"/>
        <w:shd w:val="clear" w:color="auto" w:fill="FFFFFF"/>
        <w:spacing w:before="0" w:beforeAutospacing="0" w:after="0" w:afterAutospacing="0"/>
        <w:ind w:firstLine="709"/>
        <w:mirrorIndents/>
        <w:jc w:val="both"/>
        <w:rPr>
          <w:rStyle w:val="c0"/>
          <w:color w:val="000000"/>
          <w:sz w:val="28"/>
          <w:szCs w:val="28"/>
        </w:rPr>
      </w:pPr>
      <w:r w:rsidRPr="007A5BE0">
        <w:rPr>
          <w:rStyle w:val="c0"/>
          <w:color w:val="000000"/>
          <w:sz w:val="28"/>
          <w:szCs w:val="28"/>
        </w:rPr>
        <w:t>3. Формировать умения применять полученные знания в практической и познавательной деятельности.</w:t>
      </w:r>
    </w:p>
    <w:p w:rsidR="001B17AA" w:rsidRPr="007A5BE0" w:rsidRDefault="00011567" w:rsidP="0002281B">
      <w:pPr>
        <w:pStyle w:val="c1"/>
        <w:shd w:val="clear" w:color="auto" w:fill="FFFFFF"/>
        <w:spacing w:before="0" w:beforeAutospacing="0" w:after="0" w:afterAutospacing="0"/>
        <w:ind w:firstLine="709"/>
        <w:mirrorIndents/>
        <w:jc w:val="both"/>
        <w:rPr>
          <w:rFonts w:ascii="Calibri" w:hAnsi="Calibri"/>
          <w:color w:val="000000"/>
          <w:sz w:val="28"/>
          <w:szCs w:val="28"/>
        </w:rPr>
      </w:pPr>
      <w:r>
        <w:rPr>
          <w:rStyle w:val="c0"/>
          <w:color w:val="000000"/>
          <w:sz w:val="28"/>
          <w:szCs w:val="28"/>
        </w:rPr>
        <w:t>4. Воспитывать дружеские взаимоотношения между детьми и взрослым.</w:t>
      </w:r>
      <w:r w:rsidR="001B17AA">
        <w:rPr>
          <w:rStyle w:val="c0"/>
          <w:color w:val="000000"/>
          <w:sz w:val="28"/>
          <w:szCs w:val="28"/>
        </w:rPr>
        <w:t xml:space="preserve"> </w:t>
      </w:r>
    </w:p>
    <w:p w:rsidR="001A277A" w:rsidRPr="007A5BE0" w:rsidRDefault="00011567" w:rsidP="0002281B">
      <w:pPr>
        <w:spacing w:after="0" w:line="240" w:lineRule="auto"/>
        <w:ind w:firstLine="709"/>
        <w:mirrorIndents/>
        <w:jc w:val="both"/>
        <w:rPr>
          <w:rFonts w:ascii="Times New Roman" w:hAnsi="Times New Roman" w:cs="Times New Roman"/>
          <w:b/>
          <w:sz w:val="28"/>
          <w:szCs w:val="28"/>
        </w:rPr>
      </w:pPr>
      <w:r>
        <w:rPr>
          <w:rFonts w:ascii="Times New Roman" w:hAnsi="Times New Roman" w:cs="Times New Roman"/>
          <w:b/>
          <w:color w:val="FF0000"/>
          <w:sz w:val="28"/>
          <w:szCs w:val="28"/>
        </w:rPr>
        <w:t xml:space="preserve">      </w:t>
      </w:r>
      <w:r w:rsidR="001A277A" w:rsidRPr="007A5BE0">
        <w:rPr>
          <w:rFonts w:ascii="Times New Roman" w:hAnsi="Times New Roman" w:cs="Times New Roman"/>
          <w:b/>
          <w:sz w:val="28"/>
          <w:szCs w:val="28"/>
        </w:rPr>
        <w:t>Основные задачи воспитателя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Содержание и механизмы, заложенные в программу «От рождения до школы», обеспечивают полноценное развитие личности детей во всех основных образовательных областях, а именно: в сферах социально - </w:t>
      </w:r>
      <w:r w:rsidRPr="007A5BE0">
        <w:rPr>
          <w:rFonts w:ascii="Times New Roman" w:hAnsi="Times New Roman" w:cs="Times New Roman"/>
          <w:sz w:val="28"/>
          <w:szCs w:val="28"/>
        </w:rPr>
        <w:lastRenderedPageBreak/>
        <w:t>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Но даже самая прекрасная Программа сама по себе не может обеспечить оптимального развития детей - многое зависит от искусства воспитателя. Поэтому перед воспитателем ставится ряд первоочередных задач, которые нужно решать для достижения поставленной цели. </w:t>
      </w:r>
      <w:r w:rsidRPr="007A5BE0">
        <w:rPr>
          <w:rFonts w:ascii="Times New Roman" w:hAnsi="Times New Roman" w:cs="Times New Roman"/>
          <w:b/>
          <w:sz w:val="28"/>
          <w:szCs w:val="28"/>
        </w:rPr>
        <w:t>Развивающие занятия</w:t>
      </w:r>
      <w:r w:rsidRPr="007A5BE0">
        <w:rPr>
          <w:rFonts w:ascii="Times New Roman" w:hAnsi="Times New Roman" w:cs="Times New Roman"/>
          <w:sz w:val="28"/>
          <w:szCs w:val="28"/>
        </w:rPr>
        <w:t>.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Сохранение интереса детей и их активное участие в занятии.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Эмоциональное благополучие.</w:t>
      </w:r>
      <w:r w:rsidRPr="007A5BE0">
        <w:rPr>
          <w:rFonts w:ascii="Times New Roman" w:hAnsi="Times New Roman" w:cs="Times New Roman"/>
          <w:sz w:val="28"/>
          <w:szCs w:val="28"/>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Дети с удовольствием ходят в детский сад, радуются встрече со сверстниками и воспитателями.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Справедливость и равноправие.</w:t>
      </w:r>
      <w:r w:rsidRPr="007A5BE0">
        <w:rPr>
          <w:rFonts w:ascii="Times New Roman" w:hAnsi="Times New Roman" w:cs="Times New Roman"/>
          <w:sz w:val="28"/>
          <w:szCs w:val="28"/>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Дружелюбное отношение детей друг к другу независимо от пола, нации, языка, социального статуса, психофизиологических и других особенностей.</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Детско-взрослое сообщество.</w:t>
      </w:r>
      <w:r w:rsidRPr="007A5BE0">
        <w:rPr>
          <w:rFonts w:ascii="Times New Roman" w:hAnsi="Times New Roman" w:cs="Times New Roman"/>
          <w:sz w:val="28"/>
          <w:szCs w:val="28"/>
        </w:rPr>
        <w:t xml:space="preserve">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Формирование ценностных представлений.</w:t>
      </w:r>
      <w:r w:rsidRPr="007A5BE0">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ценностей народов Российской </w:t>
      </w:r>
      <w:r w:rsidRPr="007A5BE0">
        <w:rPr>
          <w:rFonts w:ascii="Times New Roman" w:hAnsi="Times New Roman" w:cs="Times New Roman"/>
          <w:sz w:val="28"/>
          <w:szCs w:val="28"/>
        </w:rPr>
        <w:lastRenderedPageBreak/>
        <w:t xml:space="preserve">Федерации, исторических и национально-культурных традиций, воспитание у дошкольников таких качеств, как: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патриотизм, любовь к Родине, гордость за ее достижения;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уважение к традиционным ценностям: любовь к родителям, уважение к старшим, заботливое отношение к малышам, пожилым людям и пр.;</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-традиционные гендерные представления;  нравственные основы личности - стремление в своих поступках следовать положительному примеру (быть «хорошим»).</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Пространство детской реализации (ПДР).</w:t>
      </w:r>
      <w:r w:rsidRPr="007A5BE0">
        <w:rPr>
          <w:rFonts w:ascii="Times New Roman" w:hAnsi="Times New Roman" w:cs="Times New Roman"/>
          <w:sz w:val="28"/>
          <w:szCs w:val="28"/>
        </w:rPr>
        <w:t xml:space="preserve"> Постоянная работа над созданием пространства детской реализации, а именно:</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поддержка и развитие детской инициативы, помощь в осознании и формулировке идеи, реализации замысла;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предоставление свободы выбора способов самореализации, поддержка самостоятельного творческого поиска;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личностно-ориентированное взаимодействие, поддержка индивидуальности, признание уникальности, неповторимости каждого ребенка;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-уважительное отношение к результатам детского труда и творчества;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создание условий для представления (предъявления, презентации) своих достижений социальному окружению;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помощь в осознании пользы, признании значимости полученного результата для окружающих.</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r w:rsidRPr="007A5BE0">
        <w:rPr>
          <w:rFonts w:ascii="Times New Roman" w:hAnsi="Times New Roman" w:cs="Times New Roman"/>
          <w:b/>
          <w:sz w:val="28"/>
          <w:szCs w:val="28"/>
        </w:rPr>
        <w:t>Нацеленность на дальнейшее образование.</w:t>
      </w:r>
      <w:r w:rsidRPr="007A5BE0">
        <w:rPr>
          <w:rFonts w:ascii="Times New Roman" w:hAnsi="Times New Roman" w:cs="Times New Roman"/>
          <w:sz w:val="28"/>
          <w:szCs w:val="28"/>
        </w:rP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62163E"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Дети любознательны, задают много вопросов, проявляют интерес к школе, желание в будущем учить</w:t>
      </w:r>
      <w:r w:rsidR="0062163E">
        <w:rPr>
          <w:rFonts w:ascii="Times New Roman" w:hAnsi="Times New Roman" w:cs="Times New Roman"/>
          <w:sz w:val="28"/>
          <w:szCs w:val="28"/>
        </w:rPr>
        <w:t>ся в школе.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Предметно-пространственная среда.</w:t>
      </w:r>
      <w:r w:rsidRPr="007A5BE0">
        <w:rPr>
          <w:rFonts w:ascii="Times New Roman" w:hAnsi="Times New Roman" w:cs="Times New Roman"/>
          <w:sz w:val="28"/>
          <w:szCs w:val="28"/>
        </w:rPr>
        <w:t xml:space="preserve"> Использовать все возможности для создания современной предметно-пространственной среды в соответствии с требованиями программы «От рождения до школы».</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lastRenderedPageBreak/>
        <w:t xml:space="preserve"> </w:t>
      </w:r>
      <w:r w:rsidRPr="007A5BE0">
        <w:rPr>
          <w:rFonts w:ascii="Times New Roman" w:hAnsi="Times New Roman" w:cs="Times New Roman"/>
          <w:b/>
          <w:sz w:val="28"/>
          <w:szCs w:val="28"/>
        </w:rPr>
        <w:t>Взаимодействие с семьями воспитанников.</w:t>
      </w:r>
      <w:r w:rsidRPr="007A5BE0">
        <w:rPr>
          <w:rFonts w:ascii="Times New Roman" w:hAnsi="Times New Roman" w:cs="Times New Roman"/>
          <w:sz w:val="28"/>
          <w:szCs w:val="28"/>
        </w:rPr>
        <w:t xml:space="preserve"> Осуществляется эффективное взаимодействие с семьями воспитанников, в том числе: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обеспечение единства подходов к воспитанию детей в условиях дошкольного образовательного учреждения и семьи. </w:t>
      </w:r>
    </w:p>
    <w:p w:rsidR="001A277A" w:rsidRPr="007A5BE0" w:rsidRDefault="001A277A" w:rsidP="0002281B">
      <w:pPr>
        <w:spacing w:after="0" w:line="240" w:lineRule="auto"/>
        <w:ind w:firstLine="709"/>
        <w:mirrorIndents/>
        <w:jc w:val="both"/>
        <w:rPr>
          <w:rFonts w:ascii="Times New Roman" w:hAnsi="Times New Roman" w:cs="Times New Roman"/>
          <w:i/>
          <w:sz w:val="28"/>
          <w:szCs w:val="28"/>
        </w:rPr>
      </w:pPr>
      <w:r w:rsidRPr="007A5BE0">
        <w:rPr>
          <w:rFonts w:ascii="Times New Roman" w:hAnsi="Times New Roman" w:cs="Times New Roman"/>
          <w:i/>
          <w:sz w:val="28"/>
          <w:szCs w:val="28"/>
        </w:rPr>
        <w:t>Критерии правильности действий педагога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Нацеленность на дальнейшее образование</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Направленность на сохранение и укрепление здоровья детей</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Направленность на учет индивидуальных особенностей ребенка</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т.д.).</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Взаимодействие с семьями воспитанников</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w:t>
      </w:r>
      <w:r w:rsidRPr="007A5BE0">
        <w:rPr>
          <w:rFonts w:ascii="Times New Roman" w:eastAsia="Times New Roman" w:hAnsi="Times New Roman" w:cs="Times New Roman"/>
          <w:sz w:val="28"/>
          <w:szCs w:val="28"/>
        </w:rPr>
        <w:lastRenderedPageBreak/>
        <w:t xml:space="preserve">«Взаимодействие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1A277A" w:rsidRPr="007A5BE0" w:rsidRDefault="00E744A7"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E744A7">
        <w:rPr>
          <w:rFonts w:ascii="Times New Roman" w:hAnsi="Times New Roman" w:cs="Times New Roman"/>
          <w:b/>
          <w:bCs/>
          <w:color w:val="FF0000"/>
          <w:sz w:val="28"/>
          <w:szCs w:val="28"/>
        </w:rPr>
        <w:t xml:space="preserve"> </w:t>
      </w:r>
      <w:r w:rsidR="001A277A" w:rsidRPr="007A5BE0">
        <w:rPr>
          <w:rFonts w:ascii="Times New Roman" w:hAnsi="Times New Roman" w:cs="Times New Roman"/>
          <w:b/>
          <w:bCs/>
          <w:sz w:val="28"/>
          <w:szCs w:val="28"/>
        </w:rPr>
        <w:t>1.3. Принципы и подходы к формированию программы</w:t>
      </w:r>
    </w:p>
    <w:p w:rsidR="001A277A" w:rsidRPr="007A5BE0" w:rsidRDefault="001A277A"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Принципы, сформулированные на основе требований ФГОС ДО:</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4) поддержка инициативы детей в различных видах деятельности;</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5) сотрудничество Организации с семьей;</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6) приобщение детей к социокультурным нормам, традициям семьи, общества и государства;</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7) формирование познавательных интересов и познавательных действий ребенка в различных видах деятельности;</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1A277A" w:rsidRPr="007A5BE0" w:rsidRDefault="001A277A" w:rsidP="0002281B">
      <w:pPr>
        <w:pStyle w:val="a6"/>
        <w:spacing w:before="0" w:beforeAutospacing="0" w:after="0" w:afterAutospacing="0"/>
        <w:ind w:firstLine="709"/>
        <w:mirrorIndents/>
        <w:jc w:val="both"/>
        <w:rPr>
          <w:sz w:val="28"/>
          <w:szCs w:val="28"/>
        </w:rPr>
      </w:pPr>
      <w:r w:rsidRPr="007A5BE0">
        <w:rPr>
          <w:sz w:val="28"/>
          <w:szCs w:val="28"/>
        </w:rPr>
        <w:t>9) учет этнокультурной ситуации развития детей.</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Принципы, сформулированные на основе особенностей примерной образовательной программы «От рождения до школы»:</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В.А.Петровский и др.) о признании самоценности дошкольного периода детства.</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интегрированных качеств.</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В Программе отсутствует жесткая регламентация знаний детей и предметный центризм в обучении.</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Программа строится на принципе культуросообразности.</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Программа «От рождения до школы»</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соответствует принципу развивающего образования, целью которого является развитие ребенка;</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lastRenderedPageBreak/>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основывается на комплексно-тематическом принципе построения образовательного процесса;</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допускает варьирование образовательного процесса в зависимости от региональных особенностей;</w:t>
      </w:r>
    </w:p>
    <w:p w:rsidR="00C552A2" w:rsidRPr="007A5BE0" w:rsidRDefault="00C552A2"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62163E" w:rsidRPr="00C55360" w:rsidRDefault="00170BEE" w:rsidP="0002281B">
      <w:pPr>
        <w:pStyle w:val="a6"/>
        <w:spacing w:before="0" w:beforeAutospacing="0" w:after="0" w:afterAutospacing="0"/>
        <w:ind w:firstLine="709"/>
        <w:mirrorIndents/>
        <w:jc w:val="both"/>
        <w:rPr>
          <w:b/>
          <w:sz w:val="28"/>
          <w:szCs w:val="28"/>
        </w:rPr>
      </w:pPr>
      <w:r w:rsidRPr="00C55360">
        <w:rPr>
          <w:b/>
          <w:sz w:val="28"/>
          <w:szCs w:val="28"/>
        </w:rPr>
        <w:t>Принципы и п</w:t>
      </w:r>
      <w:r w:rsidR="00FD33EF" w:rsidRPr="00C55360">
        <w:rPr>
          <w:b/>
          <w:sz w:val="28"/>
          <w:szCs w:val="28"/>
        </w:rPr>
        <w:t>одходы к формированию программы по дополнительному образованию.</w:t>
      </w:r>
      <w:r w:rsidRPr="00C55360">
        <w:rPr>
          <w:sz w:val="28"/>
          <w:szCs w:val="28"/>
        </w:rPr>
        <w:t xml:space="preserve">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t xml:space="preserve">- </w:t>
      </w:r>
      <w:r w:rsidR="00FD33EF" w:rsidRPr="00C55360">
        <w:rPr>
          <w:sz w:val="28"/>
          <w:szCs w:val="28"/>
        </w:rPr>
        <w:t>П</w:t>
      </w:r>
      <w:r w:rsidR="00170BEE" w:rsidRPr="00C55360">
        <w:rPr>
          <w:sz w:val="28"/>
          <w:szCs w:val="28"/>
        </w:rPr>
        <w:t xml:space="preserve">ринцип системности (от простого к сложному, от частного к общему);  </w:t>
      </w:r>
      <w:r w:rsidRPr="00C55360">
        <w:rPr>
          <w:sz w:val="28"/>
          <w:szCs w:val="28"/>
        </w:rPr>
        <w:t xml:space="preserve">- </w:t>
      </w:r>
      <w:r w:rsidR="00170BEE" w:rsidRPr="00C55360">
        <w:rPr>
          <w:sz w:val="28"/>
          <w:szCs w:val="28"/>
        </w:rPr>
        <w:t xml:space="preserve">принцип насыщенной предметно-игровой среды по сенсорному </w:t>
      </w:r>
      <w:r w:rsidRPr="00C55360">
        <w:rPr>
          <w:sz w:val="28"/>
          <w:szCs w:val="28"/>
        </w:rPr>
        <w:t xml:space="preserve">     </w:t>
      </w:r>
      <w:r w:rsidR="00170BEE" w:rsidRPr="00C55360">
        <w:rPr>
          <w:sz w:val="28"/>
          <w:szCs w:val="28"/>
        </w:rPr>
        <w:t xml:space="preserve">воспитанию малышей;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t xml:space="preserve">- </w:t>
      </w:r>
      <w:r w:rsidR="00170BEE" w:rsidRPr="00C55360">
        <w:rPr>
          <w:sz w:val="28"/>
          <w:szCs w:val="28"/>
        </w:rPr>
        <w:t xml:space="preserve">принцип взаимосвязи сенсорного, умственного и физического развития;  </w:t>
      </w:r>
      <w:r w:rsidRPr="00C55360">
        <w:rPr>
          <w:sz w:val="28"/>
          <w:szCs w:val="28"/>
        </w:rPr>
        <w:t xml:space="preserve">- </w:t>
      </w:r>
      <w:r w:rsidR="00170BEE" w:rsidRPr="00C55360">
        <w:rPr>
          <w:sz w:val="28"/>
          <w:szCs w:val="28"/>
        </w:rPr>
        <w:t xml:space="preserve">принцип интеграции воспитательных, образовательных и развивающих задач;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t xml:space="preserve">- </w:t>
      </w:r>
      <w:r w:rsidR="00170BEE" w:rsidRPr="00C55360">
        <w:rPr>
          <w:sz w:val="28"/>
          <w:szCs w:val="28"/>
        </w:rPr>
        <w:t xml:space="preserve">принцип обеспечения активной познавательно-сенсорной практики.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t>- п</w:t>
      </w:r>
      <w:r w:rsidR="00170BEE" w:rsidRPr="00C55360">
        <w:rPr>
          <w:sz w:val="28"/>
          <w:szCs w:val="28"/>
        </w:rPr>
        <w:t xml:space="preserve">ринцип учета возрастно-психологических и индивидуальных особенностей ребенка.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t>- п</w:t>
      </w:r>
      <w:r w:rsidR="00170BEE" w:rsidRPr="00C55360">
        <w:rPr>
          <w:sz w:val="28"/>
          <w:szCs w:val="28"/>
        </w:rPr>
        <w:t xml:space="preserve">ринцип единства диагностики и коррекции.  </w:t>
      </w:r>
    </w:p>
    <w:p w:rsidR="0062163E" w:rsidRPr="00C55360" w:rsidRDefault="0062163E" w:rsidP="0002281B">
      <w:pPr>
        <w:pStyle w:val="a6"/>
        <w:spacing w:before="0" w:beforeAutospacing="0" w:after="0" w:afterAutospacing="0"/>
        <w:ind w:firstLine="709"/>
        <w:mirrorIndents/>
        <w:jc w:val="both"/>
        <w:rPr>
          <w:sz w:val="28"/>
          <w:szCs w:val="28"/>
        </w:rPr>
      </w:pPr>
      <w:r w:rsidRPr="00C55360">
        <w:rPr>
          <w:sz w:val="28"/>
          <w:szCs w:val="28"/>
        </w:rPr>
        <w:lastRenderedPageBreak/>
        <w:t>- п</w:t>
      </w:r>
      <w:r w:rsidR="00170BEE" w:rsidRPr="00C55360">
        <w:rPr>
          <w:sz w:val="28"/>
          <w:szCs w:val="28"/>
        </w:rPr>
        <w:t xml:space="preserve">ринцип активного привлечения ближайшего социального окружения к работе с ребенком.   </w:t>
      </w:r>
    </w:p>
    <w:p w:rsidR="00170BEE" w:rsidRPr="00C55360" w:rsidRDefault="0062163E" w:rsidP="0002281B">
      <w:pPr>
        <w:pStyle w:val="a6"/>
        <w:spacing w:before="0" w:beforeAutospacing="0" w:after="0" w:afterAutospacing="0"/>
        <w:ind w:firstLine="709"/>
        <w:mirrorIndents/>
        <w:jc w:val="both"/>
        <w:rPr>
          <w:b/>
          <w:sz w:val="28"/>
          <w:szCs w:val="28"/>
        </w:rPr>
      </w:pPr>
      <w:r w:rsidRPr="00C55360">
        <w:rPr>
          <w:sz w:val="28"/>
          <w:szCs w:val="28"/>
        </w:rPr>
        <w:t>- п</w:t>
      </w:r>
      <w:r w:rsidR="00170BEE" w:rsidRPr="00C55360">
        <w:rPr>
          <w:sz w:val="28"/>
          <w:szCs w:val="28"/>
        </w:rPr>
        <w:t>ринцип блочного подхода – позволяет педагогически воспроизвести многообразие общественной практики, сохранить принцип научности содержания, повысить эффективность его реализации</w:t>
      </w:r>
    </w:p>
    <w:p w:rsidR="001A277A" w:rsidRPr="007A5BE0" w:rsidRDefault="001A277A" w:rsidP="0002281B">
      <w:pPr>
        <w:pStyle w:val="Default"/>
        <w:ind w:firstLine="709"/>
        <w:mirrorIndents/>
        <w:jc w:val="both"/>
        <w:rPr>
          <w:b/>
          <w:bCs/>
          <w:sz w:val="28"/>
          <w:szCs w:val="28"/>
        </w:rPr>
      </w:pPr>
      <w:r w:rsidRPr="007A5BE0">
        <w:rPr>
          <w:b/>
          <w:bCs/>
          <w:sz w:val="28"/>
          <w:szCs w:val="28"/>
        </w:rPr>
        <w:t>1.4. Значимые для разработки образовательной программы характеристики</w:t>
      </w:r>
    </w:p>
    <w:p w:rsidR="001A277A" w:rsidRPr="007A5BE0" w:rsidRDefault="001A277A"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Возрастные и индивидуальные особенности развития детей, воспитывающихся в дошкольном учреждении:</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Вторая группа раннего возраста (от 2 до 3 лет)</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К концу третьего года жизни речь становится средством общения ребенка со сверстниками.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w:t>
      </w:r>
      <w:r w:rsidRPr="007A5BE0">
        <w:rPr>
          <w:rFonts w:ascii="Times New Roman" w:eastAsia="Times New Roman" w:hAnsi="Times New Roman" w:cs="Times New Roman"/>
          <w:sz w:val="28"/>
          <w:szCs w:val="28"/>
        </w:rPr>
        <w:lastRenderedPageBreak/>
        <w:t>намерение изобразить какой-либо предмет. Типичным является изображение человека в виде «головонога» - окружности и отходящих от нее линий.</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Младшая группа (от 3 до 4 лет)</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w:t>
      </w:r>
      <w:r w:rsidRPr="007A5BE0">
        <w:rPr>
          <w:rFonts w:ascii="Times New Roman" w:eastAsia="Times New Roman" w:hAnsi="Times New Roman" w:cs="Times New Roman"/>
          <w:sz w:val="28"/>
          <w:szCs w:val="28"/>
        </w:rPr>
        <w:lastRenderedPageBreak/>
        <w:t>двумя ролями и простыми, неразвернутыми сюжетами. Игры с правилами в этом возрасте только начинают формироваться.</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Изобразительная деятельность ребенка зависит от его представлений о предмете.</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Дошкольники способны установить некоторые скрытые связи и отношения между предметами.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1A277A" w:rsidRPr="00DD2004"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Положение ребенка в группе сверстников во многом определяется мнением воспитателя. В младшем дошкольном возрасте можно наблюдать </w:t>
      </w:r>
      <w:r w:rsidRPr="007A5BE0">
        <w:rPr>
          <w:rFonts w:ascii="Times New Roman" w:eastAsia="Times New Roman" w:hAnsi="Times New Roman" w:cs="Times New Roman"/>
          <w:sz w:val="28"/>
          <w:szCs w:val="28"/>
        </w:rPr>
        <w:lastRenderedPageBreak/>
        <w:t>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7217B" w:rsidRPr="007A5BE0" w:rsidRDefault="001A277A" w:rsidP="003A4CDA">
      <w:pPr>
        <w:pStyle w:val="Default"/>
        <w:ind w:firstLine="709"/>
        <w:mirrorIndents/>
        <w:jc w:val="both"/>
        <w:rPr>
          <w:b/>
          <w:bCs/>
          <w:sz w:val="28"/>
          <w:szCs w:val="28"/>
        </w:rPr>
      </w:pPr>
      <w:r w:rsidRPr="007A5BE0">
        <w:rPr>
          <w:b/>
          <w:bCs/>
          <w:sz w:val="28"/>
          <w:szCs w:val="28"/>
        </w:rPr>
        <w:t>1.5. Планируемы</w:t>
      </w:r>
      <w:r w:rsidR="003A4CDA">
        <w:rPr>
          <w:b/>
          <w:bCs/>
          <w:sz w:val="28"/>
          <w:szCs w:val="28"/>
        </w:rPr>
        <w:t>е результаты освоения программы</w:t>
      </w:r>
      <w:r w:rsidRPr="007A5BE0">
        <w:rPr>
          <w:b/>
          <w:bCs/>
          <w:sz w:val="28"/>
          <w:szCs w:val="28"/>
        </w:rPr>
        <w:t xml:space="preserve"> </w:t>
      </w:r>
    </w:p>
    <w:p w:rsidR="001A277A" w:rsidRPr="007A5BE0" w:rsidRDefault="003A4CDA" w:rsidP="003A4CDA">
      <w:pPr>
        <w:pStyle w:val="Default"/>
        <w:ind w:firstLine="709"/>
        <w:mirrorIndents/>
        <w:jc w:val="both"/>
        <w:rPr>
          <w:b/>
          <w:bCs/>
          <w:sz w:val="28"/>
          <w:szCs w:val="28"/>
        </w:rPr>
      </w:pPr>
      <w:r>
        <w:rPr>
          <w:b/>
          <w:bCs/>
          <w:sz w:val="28"/>
          <w:szCs w:val="28"/>
        </w:rPr>
        <w:t xml:space="preserve">       </w:t>
      </w:r>
      <w:r w:rsidR="001A277A" w:rsidRPr="007A5BE0">
        <w:rPr>
          <w:b/>
          <w:bCs/>
          <w:sz w:val="28"/>
          <w:szCs w:val="28"/>
        </w:rPr>
        <w:t>Целевые ориентиры образования</w:t>
      </w:r>
    </w:p>
    <w:p w:rsidR="001A277A" w:rsidRPr="007A5BE0" w:rsidRDefault="001A277A"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1A277A" w:rsidRPr="007A5BE0" w:rsidRDefault="001A277A"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Целевые ориентиры дошкольного образования (в соответствии с ФГОС ДО)</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Целевые ориентиры образования в младенческом и раннем возрасте:</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проявляет интерес к сверстникам; наблюдает за их действиями и подражает им;</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у ребенка развита крупная м</w:t>
      </w:r>
      <w:r w:rsidR="00565A7C" w:rsidRPr="007A5BE0">
        <w:rPr>
          <w:rFonts w:ascii="Times New Roman" w:eastAsia="Times New Roman" w:hAnsi="Times New Roman" w:cs="Times New Roman"/>
          <w:sz w:val="28"/>
          <w:szCs w:val="28"/>
        </w:rPr>
        <w:t xml:space="preserve">оторика, он стремится осваивать </w:t>
      </w:r>
      <w:r w:rsidRPr="007A5BE0">
        <w:rPr>
          <w:rFonts w:ascii="Times New Roman" w:eastAsia="Times New Roman" w:hAnsi="Times New Roman" w:cs="Times New Roman"/>
          <w:sz w:val="28"/>
          <w:szCs w:val="28"/>
        </w:rPr>
        <w:t>различные виды движения (бег, лазанье, перешагивание и пр.).</w:t>
      </w:r>
    </w:p>
    <w:p w:rsidR="001A277A" w:rsidRPr="007A5BE0" w:rsidRDefault="001A277A"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w:t>
      </w:r>
      <w:r w:rsidRPr="007A5BE0">
        <w:rPr>
          <w:rFonts w:ascii="Times New Roman" w:eastAsia="Times New Roman" w:hAnsi="Times New Roman" w:cs="Times New Roman"/>
          <w:b/>
          <w:sz w:val="28"/>
          <w:szCs w:val="28"/>
        </w:rPr>
        <w:t>-</w:t>
      </w:r>
      <w:r w:rsidRPr="007A5BE0">
        <w:rPr>
          <w:rFonts w:ascii="Times New Roman" w:eastAsia="Times New Roman" w:hAnsi="Times New Roman" w:cs="Times New Roman"/>
          <w:sz w:val="28"/>
          <w:szCs w:val="28"/>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A277A" w:rsidRPr="007A5BE0" w:rsidRDefault="001A277A"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Как уже было обозначено ранее, 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7A5BE0">
        <w:rPr>
          <w:rFonts w:ascii="Times New Roman" w:hAnsi="Times New Roman" w:cs="Times New Roman"/>
          <w:sz w:val="28"/>
          <w:szCs w:val="28"/>
        </w:rPr>
        <w:cr/>
        <w:t>Но как достичь «гармоничного развития»? Для обеспечения «гармоничного развития» ребенка, в первую очередь, необходимо обеспечить единство задач воспитания, развития и обучения.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lastRenderedPageBreak/>
        <w:t xml:space="preserve"> </w:t>
      </w:r>
      <w:r w:rsidRPr="007A5BE0">
        <w:rPr>
          <w:rFonts w:ascii="Times New Roman" w:hAnsi="Times New Roman" w:cs="Times New Roman"/>
          <w:b/>
          <w:sz w:val="28"/>
          <w:szCs w:val="28"/>
        </w:rPr>
        <w:t>Воспитание</w:t>
      </w:r>
      <w:r w:rsidRPr="007A5BE0">
        <w:rPr>
          <w:rFonts w:ascii="Times New Roman" w:hAnsi="Times New Roman" w:cs="Times New Roman"/>
          <w:sz w:val="28"/>
          <w:szCs w:val="28"/>
        </w:rPr>
        <w:t xml:space="preserve"> - 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 xml:space="preserve"> Развитие</w:t>
      </w:r>
      <w:r w:rsidRPr="007A5BE0">
        <w:rPr>
          <w:rFonts w:ascii="Times New Roman" w:hAnsi="Times New Roman" w:cs="Times New Roman"/>
          <w:sz w:val="28"/>
          <w:szCs w:val="28"/>
        </w:rPr>
        <w:t xml:space="preserve"> - это развитие общих способностей, таких как познавательный интерес, умение думать, анализировать, делать выводы (когнитивные способности); умение взаимодействовать с окружающими, общаться, работать в команде (коммуникативные способности); умение следовать правилам и нормам, ставить цели, строить и выполнять планы, регулировать свое поведение и настроение (регуляторные способности). Особо хотелось бы сказать о развитии специальных способностей и одаренностей, то есть о тех способностях человека, которые определяют его успехи в конкретной деятельности, для осуществления которой необходимы специфического рода задатки и их развитие. К таким способностям относятся музыкальные, математические, лингвистические, технические, литературные, художественные, спортивные и пр. Программа «От рождения до школы» одна из немногих программ дошкольного образования, где наряду с развитием общих способностей решается задача по поддержке и развитию специальных способностей детей.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Обучение</w:t>
      </w:r>
      <w:r w:rsidRPr="007A5BE0">
        <w:rPr>
          <w:rFonts w:ascii="Times New Roman" w:hAnsi="Times New Roman" w:cs="Times New Roman"/>
          <w:sz w:val="28"/>
          <w:szCs w:val="28"/>
        </w:rPr>
        <w:t xml:space="preserve"> - это усвоение конкретных элементов социального опыта, освоение новых знаний, умений, навыков, для чего необходимы правильно организованные занятия.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Конечно, такое деление до некоторой степени условно, так как в дошкольном возрасте любое взаимодействие с ребенком содержит в себе и воспитательный, и обучающий, и развивающий эффект. Единство воспитания, обучения и развития составляет основу дошкольного образования.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Образовательные результаты в дошкольном воспитании</w:t>
      </w:r>
      <w:r w:rsidRPr="007A5BE0">
        <w:rPr>
          <w:rFonts w:ascii="Times New Roman" w:hAnsi="Times New Roman" w:cs="Times New Roman"/>
          <w:sz w:val="28"/>
          <w:szCs w:val="28"/>
        </w:rPr>
        <w:t xml:space="preserve"> Образовательные результаты, по определению, это результаты, достигнутые в процессе образовательной деятельности. Для целей дошкольного образования будем их классифицировать следующим образом:</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Мотивационные образовательные результаты</w:t>
      </w:r>
      <w:r w:rsidRPr="007A5BE0">
        <w:rPr>
          <w:rFonts w:ascii="Times New Roman" w:hAnsi="Times New Roman" w:cs="Times New Roman"/>
          <w:sz w:val="28"/>
          <w:szCs w:val="28"/>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w:t>
      </w:r>
      <w:r w:rsidRPr="007A5BE0">
        <w:rPr>
          <w:rFonts w:ascii="Times New Roman" w:hAnsi="Times New Roman" w:cs="Times New Roman"/>
          <w:b/>
          <w:sz w:val="28"/>
          <w:szCs w:val="28"/>
        </w:rPr>
        <w:t>Универсальные образовательные результаты</w:t>
      </w:r>
      <w:r w:rsidRPr="007A5BE0">
        <w:rPr>
          <w:rFonts w:ascii="Times New Roman" w:hAnsi="Times New Roman" w:cs="Times New Roman"/>
          <w:sz w:val="28"/>
          <w:szCs w:val="28"/>
        </w:rP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lastRenderedPageBreak/>
        <w:t>Предметные образовательные результаты</w:t>
      </w:r>
      <w:r w:rsidRPr="007A5BE0">
        <w:rPr>
          <w:rFonts w:ascii="Times New Roman" w:hAnsi="Times New Roman" w:cs="Times New Roman"/>
          <w:sz w:val="28"/>
          <w:szCs w:val="28"/>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 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 такой парадигме 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Достижение обозначенных образовательных результатов обеспечивается соблюдением «семи золотых принципов» дошкольного образования, изложенных в целевом разделе: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1. Зона ближайшего развития (ЗБР);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2. Культуросообразность;</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3. Деятельностный подход;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4. Возрастное соответствие;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5. Развивающее обучение;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6. Амплификация развития; </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7. Пространство Детской Реализации (ПДР).</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Специфика дошкольного образования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w:t>
      </w:r>
    </w:p>
    <w:p w:rsidR="00E8085E"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Ожидаемые образовательные результаты освоения Программы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w:t>
      </w:r>
      <w:r w:rsidRPr="007A5BE0">
        <w:rPr>
          <w:rFonts w:ascii="Times New Roman" w:hAnsi="Times New Roman" w:cs="Times New Roman"/>
          <w:sz w:val="28"/>
          <w:szCs w:val="28"/>
        </w:rPr>
        <w:lastRenderedPageBreak/>
        <w:t xml:space="preserve">образовательные результаты именно как целевые ориентиры, задающие вектор работы с детьми. </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Мотивационные  образовательные результаты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Ценностные представления  и мотивационных ресурсы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Инициативность.</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Позитивное отношения к самому себе, чувство собственного достоинства, уверенность в своих силах.</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Позитивное отношение к разным видам труда, ответственность за начатое дело.</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Сформированность первичных ценностных представлений о том, «что такое хорошо и что такое плохо», стремление поступать правильно, «быть хорошим».</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Патриотизм, чувство гражданской принадлежности и социальной ответственности.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Уважительное отношение к духовно-нравственным ценностям, историческим и национально-культурным традициям народов нашей страны.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Отношение к образованию как к одной из ведущих жизненных ценностей.</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Стремление к здоровому образу жизни.</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Предметные образовательные результаты</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 xml:space="preserve"> Знания, умения, навыки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Овладение основными культурными способами деятельности, необходимыми для осуществления различных видов детской деятельности.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Овладение начальными знаниями о себе, семье, обществе, государстве, мире.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Овладение основными культурно-гигиеническими навыками, начальными представлениями о принципах здорового образа жизни.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Хорошее физическое развитие (крупная и мелкая моторика, выносливость, владение основными движениями).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Хорошее владение устной речью, сформированность предпосылок грамотности.</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Универсальные  образовательные результаты</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Когнитивные способности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Любознательность.</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lastRenderedPageBreak/>
        <w:t>• Развитое воображение.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видеть проблему, ставить вопросы, выдвигать гипотезы, находить оптимальные пути решения.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Способность самостоятельно выделять и формулировать цель.</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искать и выделять необходимую информацию.</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анализировать, выделять главное и второстепенное, составлять целое из частей, классифицировать, моделировать.</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устанавливать причинно - следственные связи, наблюдать, экспериментировать, формулировать выводы.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доказывать, аргументированно защищать свои идеи.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Критическое мышление, способность к принятию собственных решений, опираясь на свои знания и умения.</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Коммуникативные способности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общаться и взаимодействовать с партнерами по игре, совместной деятельности или обмену информацией.</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Способность действовать с учетом позиции другого и согласовывать свои действия с остальными участниками процесса.</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организовывать и планировать совместные действия со сверстниками и взрослыми.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работать в команде, включая трудовую и проектную деятельность.</w:t>
      </w:r>
    </w:p>
    <w:p w:rsidR="001A277A" w:rsidRPr="007A5BE0" w:rsidRDefault="001A277A"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Регуляторные способности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Умение подчиняться правилам и социальным нормам.</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Целеполагание и планирование (способность планировать свои действия, направленные на достижение конкретной цели).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Прогнозирование.</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Способность адекватно оценивать результаты своей деятельности.</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Самоконтроль и коррекция.</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w:t>
      </w:r>
    </w:p>
    <w:p w:rsidR="001A277A" w:rsidRPr="007A5BE0" w:rsidRDefault="001A277A"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 содержательном разделе Программы представлены образовательные результаты, которые можно ожидать от ребенка при правильных действиях педагога.</w:t>
      </w:r>
    </w:p>
    <w:p w:rsidR="00400BCE" w:rsidRPr="007A5BE0" w:rsidRDefault="00400BCE"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Ожидаемые образовательные результаты освоения программы (3-4 года)</w:t>
      </w:r>
      <w:r w:rsidR="001B17AA">
        <w:rPr>
          <w:rFonts w:ascii="Times New Roman" w:hAnsi="Times New Roman" w:cs="Times New Roman"/>
          <w:b/>
          <w:sz w:val="28"/>
          <w:szCs w:val="28"/>
        </w:rPr>
        <w:t xml:space="preserve"> </w:t>
      </w:r>
    </w:p>
    <w:p w:rsidR="009260DF" w:rsidRPr="007A5BE0" w:rsidRDefault="0062163E"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9260DF" w:rsidRPr="007A5BE0">
        <w:rPr>
          <w:rFonts w:ascii="Times New Roman" w:eastAsia="Times New Roman" w:hAnsi="Times New Roman" w:cs="Times New Roman"/>
          <w:sz w:val="28"/>
          <w:szCs w:val="28"/>
          <w:bdr w:val="none" w:sz="0" w:space="0" w:color="auto" w:frame="1"/>
          <w:lang w:eastAsia="ru-RU"/>
        </w:rPr>
        <w:t>различает и называет основные сенсорные эталоны (цвет, форма, величина) и осязаемые свойства предметов (теплый, холодный, твердый, мягкий и т.п.);</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использует эталоны в разных видах практической деятельности;</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группирует однородные предметы по сенсорным признакам: величине, форме, цвету;</w:t>
      </w:r>
    </w:p>
    <w:p w:rsidR="0062163E"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bdr w:val="none" w:sz="0" w:space="0" w:color="auto" w:frame="1"/>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 xml:space="preserve">находит общие и отличительные признаки, </w:t>
      </w:r>
    </w:p>
    <w:p w:rsidR="009260DF" w:rsidRPr="007A5BE0" w:rsidRDefault="0062163E"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 xml:space="preserve">- </w:t>
      </w:r>
      <w:r w:rsidR="009260DF" w:rsidRPr="007A5BE0">
        <w:rPr>
          <w:rFonts w:ascii="Times New Roman" w:eastAsia="Times New Roman" w:hAnsi="Times New Roman" w:cs="Times New Roman"/>
          <w:sz w:val="28"/>
          <w:szCs w:val="28"/>
          <w:bdr w:val="none" w:sz="0" w:space="0" w:color="auto" w:frame="1"/>
          <w:lang w:eastAsia="ru-RU"/>
        </w:rPr>
        <w:t>выстраивает сериационные ряды из нескольких предметов по одному признаку;</w:t>
      </w:r>
    </w:p>
    <w:p w:rsidR="0062163E"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bdr w:val="none" w:sz="0" w:space="0" w:color="auto" w:frame="1"/>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 xml:space="preserve">различает количественные группы предметов и определяют их словами(один-много), </w:t>
      </w:r>
    </w:p>
    <w:p w:rsidR="009260DF" w:rsidRPr="007A5BE0" w:rsidRDefault="0062163E"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9260DF" w:rsidRPr="007A5BE0">
        <w:rPr>
          <w:rFonts w:ascii="Times New Roman" w:eastAsia="Times New Roman" w:hAnsi="Times New Roman" w:cs="Times New Roman"/>
          <w:sz w:val="28"/>
          <w:szCs w:val="28"/>
          <w:bdr w:val="none" w:sz="0" w:space="0" w:color="auto" w:frame="1"/>
          <w:lang w:eastAsia="ru-RU"/>
        </w:rPr>
        <w:t>определяют отношения (больше-меньше- поровну ) с использованием приемов наложения и приложения одного предмета к другому;</w:t>
      </w:r>
    </w:p>
    <w:p w:rsidR="009260DF" w:rsidRPr="007A5BE0" w:rsidRDefault="0062163E"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9260DF" w:rsidRPr="007A5BE0">
        <w:rPr>
          <w:rFonts w:ascii="Times New Roman" w:eastAsia="Times New Roman" w:hAnsi="Times New Roman" w:cs="Times New Roman"/>
          <w:sz w:val="28"/>
          <w:szCs w:val="28"/>
          <w:bdr w:val="none" w:sz="0" w:space="0" w:color="auto" w:frame="1"/>
          <w:lang w:eastAsia="ru-RU"/>
        </w:rPr>
        <w:t>имеет  первые пространственные ориентировки и простейшие способы размещения конструкций по горизонтали (дорожки разной длины и ширины, заборы разной высоты и формы) и вертикали (башенка, лесенка), а также способы соединения деталей для создания целостной конструкции;</w:t>
      </w:r>
    </w:p>
    <w:p w:rsidR="0062163E"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bdr w:val="none" w:sz="0" w:space="0" w:color="auto" w:frame="1"/>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 xml:space="preserve">получает удовольствие от экспериментирования с разными материалами, </w:t>
      </w:r>
    </w:p>
    <w:p w:rsidR="009260DF" w:rsidRPr="007A5BE0" w:rsidRDefault="0062163E"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9260DF" w:rsidRPr="007A5BE0">
        <w:rPr>
          <w:rFonts w:ascii="Times New Roman" w:eastAsia="Times New Roman" w:hAnsi="Times New Roman" w:cs="Times New Roman"/>
          <w:sz w:val="28"/>
          <w:szCs w:val="28"/>
          <w:bdr w:val="none" w:sz="0" w:space="0" w:color="auto" w:frame="1"/>
          <w:lang w:eastAsia="ru-RU"/>
        </w:rPr>
        <w:t>выполняет обследовательские действия;</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использует  устойчивые, закреплённые в речи представления о цветах, геометрических фигурах;</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группирует однородные предметы, резко различающиеся по одному из сенсорных признаков: цвет, форма, величина;</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группирует предметы, более близкие по цвету, величине, форме;</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группирует однородные предметы 2-х разновидностей по одному из сенсорных признаков;</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-соотносит разнородные предметы, резко различающиеся по одному из сенсорных признаков;</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соотносит разнородные предметы, более близкие по одному из сенсорных признаков;</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соотносит разнородные предметы по одному из сенсорных признаков, осуществляя выбор свойств из 2-х разновидностей;</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различает  пространственные характеристики объектов-протяженности (высоты, ширины); месторасположения частей и деталей (СВЕРХУ, СНИЗУ, НАД, ПОД и др.);</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выстраивает 5  предметов в ряды в возрастающем или убывающем порядке с небольшой разницей в размере;</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различает сенсорные свойства в предметах окружающей действительности;</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соотносит разнородные предметы по цвету, величине и форме, осуществляя выбор из 3 -4возможных;</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учитывает сенсорные свойства в различных видах продуктивной деятельности;</w:t>
      </w:r>
    </w:p>
    <w:p w:rsidR="009260DF" w:rsidRPr="007A5BE0" w:rsidRDefault="009260DF" w:rsidP="0002281B">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bdr w:val="none" w:sz="0" w:space="0" w:color="auto" w:frame="1"/>
          <w:lang w:eastAsia="ru-RU"/>
        </w:rPr>
        <w:t>-</w:t>
      </w:r>
      <w:r w:rsidR="00720867">
        <w:rPr>
          <w:rFonts w:ascii="Times New Roman" w:eastAsia="Times New Roman" w:hAnsi="Times New Roman" w:cs="Times New Roman"/>
          <w:sz w:val="28"/>
          <w:szCs w:val="28"/>
          <w:bdr w:val="none" w:sz="0" w:space="0" w:color="auto" w:frame="1"/>
          <w:lang w:eastAsia="ru-RU"/>
        </w:rPr>
        <w:t xml:space="preserve"> </w:t>
      </w:r>
      <w:r w:rsidRPr="007A5BE0">
        <w:rPr>
          <w:rFonts w:ascii="Times New Roman" w:eastAsia="Times New Roman" w:hAnsi="Times New Roman" w:cs="Times New Roman"/>
          <w:sz w:val="28"/>
          <w:szCs w:val="28"/>
          <w:bdr w:val="none" w:sz="0" w:space="0" w:color="auto" w:frame="1"/>
          <w:lang w:eastAsia="ru-RU"/>
        </w:rPr>
        <w:t>использует знания о сенсорных свойствах и качествах предметов в продуктивной деятельности.</w:t>
      </w:r>
    </w:p>
    <w:p w:rsidR="00400BCE" w:rsidRPr="007A5BE0" w:rsidRDefault="00400BCE" w:rsidP="003A4CDA">
      <w:pPr>
        <w:shd w:val="clear" w:color="auto" w:fill="FFFFFF"/>
        <w:spacing w:after="0" w:line="240" w:lineRule="auto"/>
        <w:ind w:firstLine="709"/>
        <w:mirrorIndents/>
        <w:jc w:val="both"/>
        <w:textAlignment w:val="baseline"/>
        <w:rPr>
          <w:rFonts w:ascii="Times New Roman" w:eastAsia="Times New Roman" w:hAnsi="Times New Roman" w:cs="Times New Roman"/>
          <w:sz w:val="28"/>
          <w:szCs w:val="28"/>
          <w:lang w:eastAsia="ru-RU"/>
        </w:rPr>
      </w:pPr>
      <w:r w:rsidRPr="007A5BE0">
        <w:rPr>
          <w:rFonts w:ascii="Times New Roman" w:hAnsi="Times New Roman" w:cs="Times New Roman"/>
          <w:b/>
          <w:bCs/>
          <w:sz w:val="28"/>
          <w:szCs w:val="28"/>
        </w:rPr>
        <w:t>1.6. Развивающее оценивание качества образовательной деятельности по образовательной программе</w:t>
      </w:r>
    </w:p>
    <w:p w:rsidR="00400BCE" w:rsidRPr="007A5BE0" w:rsidRDefault="00400BCE" w:rsidP="0002281B">
      <w:pPr>
        <w:pStyle w:val="Default"/>
        <w:ind w:firstLine="709"/>
        <w:mirrorIndents/>
        <w:jc w:val="both"/>
        <w:rPr>
          <w:sz w:val="28"/>
          <w:szCs w:val="28"/>
        </w:rPr>
      </w:pPr>
      <w:r w:rsidRPr="007A5BE0">
        <w:rPr>
          <w:sz w:val="28"/>
          <w:szCs w:val="28"/>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r w:rsidRPr="007A5BE0">
        <w:rPr>
          <w:sz w:val="28"/>
          <w:szCs w:val="28"/>
        </w:rPr>
        <w:lastRenderedPageBreak/>
        <w:t xml:space="preserve">Концептуальные основания оценки качества образовательной деятельности МБДОУ определяются требованиями Федерального закона «Об образовании в Российской Федерации», ФГОС ДО. </w:t>
      </w:r>
    </w:p>
    <w:p w:rsidR="00400BCE" w:rsidRPr="007A5BE0" w:rsidRDefault="00400BCE" w:rsidP="0002281B">
      <w:pPr>
        <w:pStyle w:val="Default"/>
        <w:ind w:firstLine="709"/>
        <w:mirrorIndents/>
        <w:jc w:val="both"/>
        <w:rPr>
          <w:sz w:val="28"/>
          <w:szCs w:val="28"/>
        </w:rPr>
      </w:pPr>
      <w:r w:rsidRPr="007A5BE0">
        <w:rPr>
          <w:sz w:val="28"/>
          <w:szCs w:val="28"/>
        </w:rPr>
        <w:t xml:space="preserve">Оценивание качества, т.е. оценивание соответствия образовательной деятельности, реализуемой МБДОУ, заданным требованиям ФГОС ДО и Программы, направлено в первую очередь на оценивание созданных учреждением условий в процессе образовательной деятельности.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МБДОУ, включая психолого-педагогические, кадровые, материально-технические, финансовые, информационно-методические, управление МБДОУ и т.д. </w:t>
      </w:r>
    </w:p>
    <w:p w:rsidR="00400BCE" w:rsidRPr="007A5BE0" w:rsidRDefault="00400BCE" w:rsidP="0002281B">
      <w:pPr>
        <w:pStyle w:val="Default"/>
        <w:ind w:firstLine="709"/>
        <w:mirrorIndents/>
        <w:jc w:val="both"/>
        <w:rPr>
          <w:sz w:val="28"/>
          <w:szCs w:val="28"/>
        </w:rPr>
      </w:pPr>
      <w:r w:rsidRPr="007A5BE0">
        <w:rPr>
          <w:sz w:val="28"/>
          <w:szCs w:val="28"/>
        </w:rPr>
        <w:t xml:space="preserve">Программа не предусматривает оценивание качества образовательной деятельности на основе достижения детьми планируемых результатов освоения Программы - целевых ориентиров. 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включающая: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детские портфолио, фиксирующие достижения ребенка в ходе образовательной деятельности;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карты педагогической диагностики;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различные шкалы индивидуального развития. </w:t>
      </w:r>
    </w:p>
    <w:p w:rsidR="00400BCE" w:rsidRPr="007A5BE0" w:rsidRDefault="00400BCE" w:rsidP="0002281B">
      <w:pPr>
        <w:pStyle w:val="Default"/>
        <w:ind w:firstLine="709"/>
        <w:mirrorIndents/>
        <w:jc w:val="both"/>
        <w:rPr>
          <w:sz w:val="28"/>
          <w:szCs w:val="28"/>
        </w:rPr>
      </w:pPr>
      <w:r w:rsidRPr="007A5BE0">
        <w:rPr>
          <w:sz w:val="28"/>
          <w:szCs w:val="28"/>
        </w:rPr>
        <w:t xml:space="preserve">Система оценки качества реализации Программы на уровне МБДОУ обеспечивает участие всех участников образовательных отношений. Программой предусмотрены следующие уровни системы оценки качества: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00BCE" w:rsidRPr="007A5BE0" w:rsidRDefault="00400BC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w:t>
      </w:r>
      <w:r w:rsidRPr="007A5BE0">
        <w:rPr>
          <w:rFonts w:ascii="Times New Roman" w:hAnsi="Times New Roman" w:cs="Times New Roman"/>
          <w:sz w:val="28"/>
          <w:szCs w:val="28"/>
        </w:rPr>
        <w:t xml:space="preserve"> внутренняя оценка, самооценка МБДОУ;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внешняя оценка МБДОУ, в том числе независимая профессиональная и общественная оценка. </w:t>
      </w:r>
    </w:p>
    <w:p w:rsidR="00400BCE" w:rsidRPr="007A5BE0" w:rsidRDefault="00400BCE" w:rsidP="0002281B">
      <w:pPr>
        <w:pStyle w:val="Default"/>
        <w:ind w:firstLine="709"/>
        <w:mirrorIndents/>
        <w:jc w:val="both"/>
        <w:rPr>
          <w:sz w:val="28"/>
          <w:szCs w:val="28"/>
        </w:rPr>
      </w:pPr>
      <w:r w:rsidRPr="007A5BE0">
        <w:rPr>
          <w:sz w:val="28"/>
          <w:szCs w:val="28"/>
        </w:rPr>
        <w:t xml:space="preserve">На уровне МБДОУ система оценки качества реализации Программы решает задачи: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повышения качества реализации программы дошкольного образования; </w:t>
      </w:r>
    </w:p>
    <w:p w:rsidR="00400BCE" w:rsidRPr="007A5BE0" w:rsidRDefault="00400BCE" w:rsidP="0002281B">
      <w:pPr>
        <w:pStyle w:val="Default"/>
        <w:ind w:firstLine="709"/>
        <w:mirrorIndents/>
        <w:jc w:val="both"/>
        <w:rPr>
          <w:sz w:val="28"/>
          <w:szCs w:val="28"/>
        </w:rPr>
      </w:pPr>
      <w:r w:rsidRPr="007A5BE0">
        <w:rPr>
          <w:b/>
          <w:sz w:val="28"/>
          <w:szCs w:val="28"/>
        </w:rPr>
        <w:lastRenderedPageBreak/>
        <w:t>-</w:t>
      </w:r>
      <w:r w:rsidRPr="007A5BE0">
        <w:rPr>
          <w:sz w:val="28"/>
          <w:szCs w:val="28"/>
        </w:rPr>
        <w:t xml:space="preserve"> реализации требований Стандарта к структуре, условиям и целевым ориентирам основной образовательной программы дошкольной организации;</w:t>
      </w:r>
    </w:p>
    <w:p w:rsidR="00400BCE" w:rsidRPr="007A5BE0" w:rsidRDefault="00400BCE" w:rsidP="0002281B">
      <w:pPr>
        <w:pStyle w:val="Default"/>
        <w:ind w:firstLine="709"/>
        <w:mirrorIndents/>
        <w:jc w:val="both"/>
        <w:rPr>
          <w:sz w:val="28"/>
          <w:szCs w:val="28"/>
        </w:rPr>
      </w:pPr>
      <w:r w:rsidRPr="007A5BE0">
        <w:rPr>
          <w:b/>
          <w:sz w:val="28"/>
          <w:szCs w:val="28"/>
        </w:rPr>
        <w:t xml:space="preserve">- </w:t>
      </w:r>
      <w:r w:rsidRPr="007A5BE0">
        <w:rPr>
          <w:sz w:val="28"/>
          <w:szCs w:val="28"/>
        </w:rPr>
        <w:t xml:space="preserve">обеспечения объективной экспертизы деятельности Организации в процессе оценки качества программы дошкольного образования;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задания ориентиров педагогам в их профессиональной деятельности и перспектив развития самой Организации;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создания оснований преемственности между дошкольным и начальным общим образованием. </w:t>
      </w:r>
    </w:p>
    <w:p w:rsidR="00400BCE" w:rsidRPr="007A5BE0" w:rsidRDefault="00400BCE" w:rsidP="0002281B">
      <w:pPr>
        <w:pStyle w:val="Default"/>
        <w:ind w:firstLine="709"/>
        <w:mirrorIndents/>
        <w:jc w:val="both"/>
        <w:rPr>
          <w:sz w:val="28"/>
          <w:szCs w:val="28"/>
        </w:rPr>
      </w:pPr>
      <w:r w:rsidRPr="007A5BE0">
        <w:rPr>
          <w:b/>
          <w:bCs/>
          <w:sz w:val="28"/>
          <w:szCs w:val="28"/>
        </w:rPr>
        <w:t>Педагогическая диагностика</w:t>
      </w:r>
    </w:p>
    <w:p w:rsidR="00400BCE" w:rsidRPr="007A5BE0" w:rsidRDefault="00400BCE" w:rsidP="0002281B">
      <w:pPr>
        <w:pStyle w:val="Default"/>
        <w:ind w:firstLine="709"/>
        <w:mirrorIndents/>
        <w:jc w:val="both"/>
        <w:rPr>
          <w:sz w:val="28"/>
          <w:szCs w:val="28"/>
        </w:rPr>
      </w:pPr>
      <w:r w:rsidRPr="007A5BE0">
        <w:rPr>
          <w:sz w:val="28"/>
          <w:szCs w:val="28"/>
        </w:rPr>
        <w:t>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00BCE" w:rsidRPr="007A5BE0" w:rsidRDefault="00400BCE" w:rsidP="0002281B">
      <w:pPr>
        <w:pStyle w:val="Default"/>
        <w:ind w:firstLine="709"/>
        <w:mirrorIndents/>
        <w:jc w:val="both"/>
        <w:rPr>
          <w:b/>
          <w:sz w:val="28"/>
          <w:szCs w:val="28"/>
        </w:rPr>
      </w:pPr>
      <w:r w:rsidRPr="007A5BE0">
        <w:rPr>
          <w:b/>
          <w:sz w:val="28"/>
          <w:szCs w:val="28"/>
        </w:rPr>
        <w:t>Принципы педагогической диагностики</w:t>
      </w:r>
    </w:p>
    <w:p w:rsidR="00400BCE" w:rsidRPr="007A5BE0" w:rsidRDefault="00400BCE" w:rsidP="0002281B">
      <w:pPr>
        <w:pStyle w:val="Default"/>
        <w:ind w:firstLine="709"/>
        <w:mirrorIndents/>
        <w:jc w:val="both"/>
        <w:rPr>
          <w:sz w:val="28"/>
          <w:szCs w:val="28"/>
        </w:rPr>
      </w:pPr>
      <w:r w:rsidRPr="007A5BE0">
        <w:rPr>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400BCE" w:rsidRPr="007A5BE0" w:rsidRDefault="00400BCE" w:rsidP="0002281B">
      <w:pPr>
        <w:pStyle w:val="Default"/>
        <w:ind w:firstLine="709"/>
        <w:mirrorIndents/>
        <w:jc w:val="both"/>
        <w:rPr>
          <w:sz w:val="28"/>
          <w:szCs w:val="28"/>
        </w:rPr>
      </w:pPr>
      <w:r w:rsidRPr="007A5BE0">
        <w:rPr>
          <w:sz w:val="28"/>
          <w:szCs w:val="28"/>
        </w:rPr>
        <w:t>Реализация принципа предполагает соблюдение ряда правил, среди которых:</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соответствие диагностических методик возрастным и личностным особенностям диагностируемых;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фиксация всех проявлений личности ребенка;</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сопоставление полученных данных с данными других педагогов, родителей;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перепроверка, уточнение полученного фактического материала при проведении диагностики; </w:t>
      </w:r>
    </w:p>
    <w:p w:rsidR="00400BCE" w:rsidRPr="007A5BE0" w:rsidRDefault="00400BCE" w:rsidP="0002281B">
      <w:pPr>
        <w:pStyle w:val="Default"/>
        <w:ind w:firstLine="709"/>
        <w:mirrorIndents/>
        <w:jc w:val="both"/>
        <w:rPr>
          <w:sz w:val="28"/>
          <w:szCs w:val="28"/>
        </w:rPr>
      </w:pPr>
      <w:r w:rsidRPr="007A5BE0">
        <w:rPr>
          <w:b/>
          <w:sz w:val="28"/>
          <w:szCs w:val="28"/>
        </w:rPr>
        <w:t>-</w:t>
      </w:r>
      <w:r w:rsidRPr="007A5BE0">
        <w:rPr>
          <w:sz w:val="28"/>
          <w:szCs w:val="28"/>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w:t>
      </w:r>
    </w:p>
    <w:p w:rsidR="00400BCE" w:rsidRPr="007A5BE0" w:rsidRDefault="00400BC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w:t>
      </w:r>
      <w:r w:rsidRPr="007A5BE0">
        <w:rPr>
          <w:rFonts w:ascii="Times New Roman" w:hAnsi="Times New Roman" w:cs="Times New Roman"/>
          <w:sz w:val="28"/>
          <w:szCs w:val="28"/>
        </w:rPr>
        <w:t xml:space="preserve"> развитие педагогической рефлексии.</w:t>
      </w:r>
    </w:p>
    <w:p w:rsidR="00400BCE" w:rsidRPr="007A5BE0" w:rsidRDefault="00400BC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Принцип целостного изучения педагогического процесса предполагает оценку общего уровня развития ребенка. Для этого необходимо иметь информацию о различных аспектах его развития: социальном, интеллектуальном, коммуникативном,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400BCE" w:rsidRPr="007A5BE0" w:rsidRDefault="00400BC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lastRenderedPageBreak/>
        <w:t xml:space="preserve"> Принцип процессуальности предполагает изучение явления в изменении, развитии. Правила, детализирующие принцип процессуальности, состоят в том, чтобы: </w:t>
      </w:r>
    </w:p>
    <w:p w:rsidR="00400BCE" w:rsidRPr="007A5BE0" w:rsidRDefault="00400BCE" w:rsidP="0002281B">
      <w:pPr>
        <w:pStyle w:val="Default"/>
        <w:ind w:firstLine="709"/>
        <w:mirrorIndents/>
        <w:jc w:val="both"/>
        <w:rPr>
          <w:sz w:val="28"/>
          <w:szCs w:val="28"/>
        </w:rPr>
      </w:pPr>
      <w:r w:rsidRPr="007A5BE0">
        <w:rPr>
          <w:sz w:val="28"/>
          <w:szCs w:val="28"/>
        </w:rPr>
        <w:t xml:space="preserve">- не ограничиваться отдельными «срезами состояний», оценками без выявления закономерностей развития; </w:t>
      </w:r>
    </w:p>
    <w:p w:rsidR="00400BCE" w:rsidRPr="007A5BE0" w:rsidRDefault="00400BCE" w:rsidP="0002281B">
      <w:pPr>
        <w:pStyle w:val="Default"/>
        <w:ind w:firstLine="709"/>
        <w:mirrorIndents/>
        <w:jc w:val="both"/>
        <w:rPr>
          <w:sz w:val="28"/>
          <w:szCs w:val="28"/>
        </w:rPr>
      </w:pPr>
      <w:r w:rsidRPr="007A5BE0">
        <w:rPr>
          <w:sz w:val="28"/>
          <w:szCs w:val="28"/>
        </w:rPr>
        <w:t xml:space="preserve">- учитывать половозрастные и социокультурные особенности индивидуально-личностного становления ребенка; </w:t>
      </w:r>
    </w:p>
    <w:p w:rsidR="00400BCE" w:rsidRPr="007A5BE0" w:rsidRDefault="00400BCE" w:rsidP="0002281B">
      <w:pPr>
        <w:pStyle w:val="Default"/>
        <w:ind w:firstLine="709"/>
        <w:mirrorIndents/>
        <w:jc w:val="both"/>
        <w:rPr>
          <w:sz w:val="28"/>
          <w:szCs w:val="28"/>
        </w:rPr>
      </w:pPr>
      <w:r w:rsidRPr="007A5BE0">
        <w:rPr>
          <w:sz w:val="28"/>
          <w:szCs w:val="28"/>
        </w:rPr>
        <w:t>- обеспечивать непрерывность изучения диагностируемого предмета в естественных условиях педагогического процесса.</w:t>
      </w:r>
    </w:p>
    <w:p w:rsidR="00400BCE" w:rsidRPr="007A5BE0" w:rsidRDefault="00400BCE" w:rsidP="0002281B">
      <w:pPr>
        <w:pStyle w:val="Default"/>
        <w:ind w:firstLine="709"/>
        <w:mirrorIndents/>
        <w:jc w:val="both"/>
        <w:rPr>
          <w:sz w:val="28"/>
          <w:szCs w:val="28"/>
        </w:rPr>
      </w:pPr>
      <w:r w:rsidRPr="007A5BE0">
        <w:rPr>
          <w:sz w:val="28"/>
          <w:szCs w:val="28"/>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400BCE" w:rsidRPr="007A5BE0" w:rsidRDefault="00400BCE" w:rsidP="0002281B">
      <w:pPr>
        <w:pStyle w:val="Default"/>
        <w:ind w:firstLine="709"/>
        <w:mirrorIndents/>
        <w:jc w:val="both"/>
        <w:rPr>
          <w:sz w:val="28"/>
          <w:szCs w:val="28"/>
        </w:rPr>
      </w:pPr>
      <w:r w:rsidRPr="007A5BE0">
        <w:rPr>
          <w:sz w:val="28"/>
          <w:szCs w:val="28"/>
        </w:rPr>
        <w:t xml:space="preserve"> Этот принцип раскрывается:</w:t>
      </w:r>
    </w:p>
    <w:p w:rsidR="00400BCE" w:rsidRPr="007A5BE0" w:rsidRDefault="00400BCE" w:rsidP="0002281B">
      <w:pPr>
        <w:pStyle w:val="Default"/>
        <w:ind w:firstLine="709"/>
        <w:mirrorIndents/>
        <w:jc w:val="both"/>
        <w:rPr>
          <w:sz w:val="28"/>
          <w:szCs w:val="28"/>
        </w:rPr>
      </w:pPr>
      <w:r w:rsidRPr="007A5BE0">
        <w:rPr>
          <w:sz w:val="28"/>
          <w:szCs w:val="28"/>
        </w:rPr>
        <w:t xml:space="preserve">- в правилах сотрудничества (согласие, добровольность участия в диагностике); </w:t>
      </w:r>
    </w:p>
    <w:p w:rsidR="00400BCE" w:rsidRPr="007A5BE0" w:rsidRDefault="00400BCE" w:rsidP="0002281B">
      <w:pPr>
        <w:pStyle w:val="Default"/>
        <w:ind w:firstLine="709"/>
        <w:mirrorIndents/>
        <w:jc w:val="both"/>
        <w:rPr>
          <w:sz w:val="28"/>
          <w:szCs w:val="28"/>
        </w:rPr>
      </w:pPr>
      <w:r w:rsidRPr="007A5BE0">
        <w:rPr>
          <w:sz w:val="28"/>
          <w:szCs w:val="28"/>
        </w:rPr>
        <w:t xml:space="preserve">- в безопасности для испытуемого применяемых методик; </w:t>
      </w:r>
    </w:p>
    <w:p w:rsidR="00400BCE" w:rsidRPr="007A5BE0" w:rsidRDefault="00400BCE" w:rsidP="0002281B">
      <w:pPr>
        <w:pStyle w:val="Default"/>
        <w:ind w:firstLine="709"/>
        <w:mirrorIndents/>
        <w:jc w:val="both"/>
        <w:rPr>
          <w:sz w:val="28"/>
          <w:szCs w:val="28"/>
        </w:rPr>
      </w:pPr>
      <w:r w:rsidRPr="007A5BE0">
        <w:rPr>
          <w:sz w:val="28"/>
          <w:szCs w:val="28"/>
        </w:rPr>
        <w:t xml:space="preserve">- в доступности для педагога диагностических процедур и методов; </w:t>
      </w:r>
    </w:p>
    <w:p w:rsidR="00400BCE" w:rsidRPr="007A5BE0" w:rsidRDefault="00400BCE" w:rsidP="0002281B">
      <w:pPr>
        <w:pStyle w:val="Default"/>
        <w:ind w:firstLine="709"/>
        <w:mirrorIndents/>
        <w:jc w:val="both"/>
        <w:rPr>
          <w:sz w:val="28"/>
          <w:szCs w:val="28"/>
        </w:rPr>
      </w:pPr>
      <w:r w:rsidRPr="007A5BE0">
        <w:rPr>
          <w:sz w:val="28"/>
          <w:szCs w:val="28"/>
        </w:rPr>
        <w:t xml:space="preserve">- во взвешенности и корректном использовании диагностических сведений (разумной конфиденциальности результатов диагностики). </w:t>
      </w:r>
    </w:p>
    <w:p w:rsidR="00400BCE" w:rsidRPr="007A5BE0" w:rsidRDefault="00400BCE" w:rsidP="0002281B">
      <w:pPr>
        <w:pStyle w:val="Default"/>
        <w:ind w:firstLine="709"/>
        <w:mirrorIndents/>
        <w:jc w:val="both"/>
        <w:rPr>
          <w:sz w:val="28"/>
          <w:szCs w:val="28"/>
        </w:rPr>
      </w:pPr>
      <w:r w:rsidRPr="007A5BE0">
        <w:rPr>
          <w:sz w:val="28"/>
          <w:szCs w:val="28"/>
        </w:rPr>
        <w:t xml:space="preserve">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Диагностика по выявлению и оценке сенсорного развития детей младшего дошкольного возраста</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За основу данной </w:t>
      </w:r>
      <w:r w:rsidRPr="007A5BE0">
        <w:rPr>
          <w:b/>
          <w:bCs/>
          <w:color w:val="000000"/>
          <w:sz w:val="28"/>
          <w:szCs w:val="28"/>
        </w:rPr>
        <w:t>диагностики по выявлению и оценке сенсорного развития детей младшего дошкольного возраста</w:t>
      </w:r>
      <w:r w:rsidRPr="007A5BE0">
        <w:rPr>
          <w:color w:val="000000"/>
          <w:sz w:val="28"/>
          <w:szCs w:val="28"/>
        </w:rPr>
        <w:t> были взяты </w:t>
      </w:r>
      <w:r w:rsidRPr="007A5BE0">
        <w:rPr>
          <w:i/>
          <w:iCs/>
          <w:color w:val="000000"/>
          <w:sz w:val="28"/>
          <w:szCs w:val="28"/>
        </w:rPr>
        <w:t>методики: Стребелевой Е. А., Венгера Л. А., Земцовой М. 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Знаком «+» отмечаются задания, которые ребенок выполнил самостоятельно (или после показа).</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Знаком «–» отмечаются задания, не выполненные ребенком (или выполненные с неточным соответствием). </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Уровни сенсорного развития каждого из детей:</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 высокий уровень – 4-5 выполненных заданий самостоятельно или после показа взрослым;</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 средний уровень – 2- 3 выполненных задания;</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 низкий уровень – 1 выполненное задание.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1. Группировка игрушек (методика Л. А. Венгера).</w:t>
      </w:r>
      <w:r w:rsidRPr="007A5BE0">
        <w:rPr>
          <w:color w:val="000000"/>
          <w:sz w:val="28"/>
          <w:szCs w:val="28"/>
        </w:rPr>
        <w:t> Задание направлено на выявление уровня развития восприятия формы, умения использовать геометрические эталоны (образцы) при определении общей формы конкретных предметов, т. е. выполнение группировки по форме.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Оборудование:</w:t>
      </w:r>
      <w:r w:rsidRPr="007A5BE0">
        <w:rPr>
          <w:color w:val="000000"/>
          <w:sz w:val="28"/>
          <w:szCs w:val="28"/>
        </w:rPr>
        <w:t xml:space="preserve"> три коробки (без верхних крышек, размер каждой стенки 20 х 20 см) одного цвета с изображёнными на них эталонами-образцами (размер 4x4 см). На первой (на передней стенке) изображён </w:t>
      </w:r>
      <w:r w:rsidRPr="007A5BE0">
        <w:rPr>
          <w:color w:val="000000"/>
          <w:sz w:val="28"/>
          <w:szCs w:val="28"/>
        </w:rPr>
        <w:lastRenderedPageBreak/>
        <w:t>квадрат, на второй — треугольник, на третьей — круг. Набор из 24 предметов в мешочке: 8 — похожие на квадрат (кубик, коробок, квадратная пуговица и др.), 8 — похожие на треугольник (конус, ёлочка, формочка и др.), 8 — похожие на круг (монета, медаль, полусфера и др.)</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Проведение обследования:</w:t>
      </w:r>
      <w:r w:rsidRPr="007A5BE0">
        <w:rPr>
          <w:color w:val="000000"/>
          <w:sz w:val="28"/>
          <w:szCs w:val="28"/>
        </w:rPr>
        <w:t> на столе перед ребёнком расставляются коробки. Педагог обращает внимание ребёнка на эталон-образец: «Смотри, здесь изображена вот такая фигура (квадрат), а здесь вот такая(круг)». Затем вынимает из мешочка предмет (любой) и говорит: «На какую фигуру похоже: на эту (показ треугольника), на эту (показ круга) или на эту (показ квадрата)?» После того как ребёнок указывает на один из эталонов, взрослый говорит: «А теперь бросай в эту коробку». Затем вынимает следующий предмет (другой формы), и вся процедура повторяется. В дальнейшем взрослый даёт возможность разложить игрушки самому ребёнку, просит его: «А теперь разложи все игрушки в свои коробки, смотри внимательно».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Обучение:</w:t>
      </w:r>
      <w:r w:rsidRPr="007A5BE0">
        <w:rPr>
          <w:color w:val="000000"/>
          <w:sz w:val="28"/>
          <w:szCs w:val="28"/>
        </w:rPr>
        <w:t> если ребёнок не продолжил самостоятельно выполнять задание, взрослый последовательно даёт игрушки и просит ребёнка опустить в нужную коробку. Если ребёнок опускает её, но не ориентируется на образец, то взрослый обращает снова его внимание на образец-эталон, соотнося с ним игрушку.</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Оценка действий ребёнка:</w:t>
      </w:r>
      <w:r w:rsidRPr="007A5BE0">
        <w:rPr>
          <w:color w:val="000000"/>
          <w:sz w:val="28"/>
          <w:szCs w:val="28"/>
        </w:rPr>
        <w:t> понимание и принятие задания; способы выполнения — умение работать по образцу; целенаправленность действий; обучаемость; отношение к результату; результат.</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1 балл — ребёнок не понимает и не принимает задание; в условиях обучения действует неадекватно.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2 балла — ребёнок действует, не ориентируясь на образец-эталон; после обучения продолжает опускать игрушки без учёта основного принципа.</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3 балла — ребёнок опускает игрушки, не всегда ориентируясь на образец; после обучения соотносит форму игрушек с образцом.</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4 балла — ребёнок опускает игрушки с учётом образца; заинтересован в конечном результате.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2. Разбери исложи матрёшку четырёхсоставную (методика Стребелевой Е. А.).</w:t>
      </w:r>
      <w:r w:rsidRPr="007A5BE0">
        <w:rPr>
          <w:color w:val="000000"/>
          <w:sz w:val="28"/>
          <w:szCs w:val="28"/>
        </w:rPr>
        <w:t> Задание направлено на проверку уровня развития ориентировки на величину.</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Оборудование:</w:t>
      </w:r>
      <w:r w:rsidRPr="007A5BE0">
        <w:rPr>
          <w:color w:val="000000"/>
          <w:sz w:val="28"/>
          <w:szCs w:val="28"/>
        </w:rPr>
        <w:t> четырёхсоставная матрёшка</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Проведение обследования:</w:t>
      </w:r>
      <w:r w:rsidRPr="007A5BE0">
        <w:rPr>
          <w:color w:val="000000"/>
          <w:sz w:val="28"/>
          <w:szCs w:val="28"/>
        </w:rPr>
        <w:t> экспериментатор показывает ребёнку матрёшку и просит его посмотреть, что там есть, т. е. разобрать её. После рассмотрения всех матрёшек ребёнка просят собрать их все в одну: «Собери все матрёшки, чтобы получилась одна». В случае затруднений проводится обучение.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Обучение:</w:t>
      </w:r>
      <w:r w:rsidRPr="007A5BE0">
        <w:rPr>
          <w:color w:val="000000"/>
          <w:sz w:val="28"/>
          <w:szCs w:val="28"/>
        </w:rPr>
        <w:t> педагог показывает ребёнку, как складывается сначала двусоставная, а затем трёхсоставная и четырёхсоставная матрёшки, после чего предлагает выполнить задание самостоятельно.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lastRenderedPageBreak/>
        <w:t>Оценка действий ребёнка: </w:t>
      </w:r>
      <w:r w:rsidRPr="007A5BE0">
        <w:rPr>
          <w:color w:val="000000"/>
          <w:sz w:val="28"/>
          <w:szCs w:val="28"/>
        </w:rPr>
        <w:t>понимание и принятие задания; способы выполнения; обучаемость; отношение к результату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1 балл — ребёнок не принимает задание, не стремится его выполнить; после обучения не переходит на адекватные способы действия.</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2 балла — ребёнок понимает задание, стремится действовать с матрёшкой, но при выполнении задания не учитывает величину частей матрёшки, т. е. отмечаются хаотичные действия; в процессе обучения действует адекватно, а после обучения не переходит к самостоятельному способу действия; безразличен к результату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3 балла — ребёнок принимает и понимает задание, выполняет его методом перебора вариантов; после обучения переходит к самостоятельному способу выполнения задания; заинтересован в конечном результате.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4 балла — ребёнок понимает и принимает задание; складывает матрёшку практическим примериванием и методом проб; заинтересован в конечном результате.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3. Сложи разрезную картинку (из трёх частей), (методика Стребелевой Е. А.)</w:t>
      </w:r>
      <w:r w:rsidRPr="007A5BE0">
        <w:rPr>
          <w:color w:val="000000"/>
          <w:sz w:val="28"/>
          <w:szCs w:val="28"/>
        </w:rPr>
        <w:t> Задание направлено на выявление уровня развития целостного восприятия предметного изображения на картинке.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Оборудование:</w:t>
      </w:r>
      <w:r w:rsidRPr="007A5BE0">
        <w:rPr>
          <w:color w:val="000000"/>
          <w:sz w:val="28"/>
          <w:szCs w:val="28"/>
        </w:rPr>
        <w:t> две одинаковые предметные картинки, одна из которых разрезана на три части (петух или платье). Наглядный материал.</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Проведение обследования:</w:t>
      </w:r>
      <w:r w:rsidRPr="007A5BE0">
        <w:rPr>
          <w:color w:val="000000"/>
          <w:sz w:val="28"/>
          <w:szCs w:val="28"/>
        </w:rPr>
        <w:t> экспериментатор показывает ребёнку три части разрезной картинки и просит: «Сделай целую картинку».</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Обучение:</w:t>
      </w:r>
      <w:r w:rsidRPr="007A5BE0">
        <w:rPr>
          <w:color w:val="000000"/>
          <w:sz w:val="28"/>
          <w:szCs w:val="28"/>
        </w:rPr>
        <w:t> в случае, если ребёнок не может правильно соединить части картинки, взрослый показывает целую картинку и просит сделать из частей такую же. Если и после этого ребёнок не справляется с заданием, экспериментатор сам накладывает часть разрезной картинки на целую и просит его наложить другую, после чего предлагает ребёнку выполнить задание самостоятельно.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Оценка действий ребёнка:</w:t>
      </w:r>
      <w:r w:rsidRPr="007A5BE0">
        <w:rPr>
          <w:color w:val="000000"/>
          <w:sz w:val="28"/>
          <w:szCs w:val="28"/>
        </w:rPr>
        <w:t> принятие задания; способы выполнения; обучаемость; отношение к результату; результат.</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1 балл — ребёнок не понимает задание; даже в условиях обучения действует неадекватно.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2 балла — ребёнок принимает задание, но не понимает, что части надо соединить в целое; кладёт части одну на другую; в условиях обучения действует часто адекватно, но после него не переходит к самостоятельному выполнению задания; безразличен к конечному результату.</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3 балла — ребёнок принимает и понимает задание; пытается соединить части в целую картинку, но самостоятельно не может это выполнить; после обучения с заданием справляется; заинтересован в результате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4 балла — ребёнок принимает и понимает задание; самостоятельно справляется с заданием, пользуясь при этом методом целенаправленных проб либо практическим примериванием.</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4. Собери цветок (4 цвета). </w:t>
      </w:r>
      <w:r w:rsidRPr="007A5BE0">
        <w:rPr>
          <w:color w:val="000000"/>
          <w:sz w:val="28"/>
          <w:szCs w:val="28"/>
        </w:rPr>
        <w:t>Задание направлено на умение располагать цвета в соответствии с образцом и назывании детьми именно этих цветов.</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lastRenderedPageBreak/>
        <w:t>Оборудование:</w:t>
      </w:r>
      <w:r w:rsidRPr="007A5BE0">
        <w:rPr>
          <w:color w:val="000000"/>
          <w:sz w:val="28"/>
          <w:szCs w:val="28"/>
        </w:rPr>
        <w:t> Карточки, на которых изображены стебелек с сердцевиной, разноцветные лепесточки(красный, синий, желтый, зеленый). Наглядный материал.</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Проведение обследования:</w:t>
      </w:r>
      <w:r w:rsidRPr="007A5BE0">
        <w:rPr>
          <w:color w:val="000000"/>
          <w:sz w:val="28"/>
          <w:szCs w:val="28"/>
        </w:rPr>
        <w:t> дать ребенку лепесточки разного цвета и показать, как нужно по образцу наложить лепесточки вокруг серединки цветка. Попросить собрать все лепесточки называя цвета.</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Обучение:</w:t>
      </w:r>
      <w:r w:rsidRPr="007A5BE0">
        <w:rPr>
          <w:color w:val="000000"/>
          <w:sz w:val="28"/>
          <w:szCs w:val="28"/>
        </w:rPr>
        <w:t> в тех случаях, когда ребёнок не может правильно сложить цветок, взрослый показывает, как необходимо сделать и просит назвать каждый лепесток.</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Оценка действий ребёнка:</w:t>
      </w:r>
      <w:r w:rsidRPr="007A5BE0">
        <w:rPr>
          <w:color w:val="000000"/>
          <w:sz w:val="28"/>
          <w:szCs w:val="28"/>
        </w:rPr>
        <w:t> принятие задания; способы выполнения; обучаемость; отношение к результату; результат.</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1 балл — ребёнок не принимает задание; действует неадекватно даже в условиях обучения.</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2 балла — ребёнок принимает задание, но не понимает, что части надо соединить в целое; кладёт части одну на другую; в условиях обучения действует часто адекватно, но после него не переходит к самостоятельному выполнению задания; безразличен к конечному результату.</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3 балла — ребёнок принимает и понимает задание; пытается собрать цветок по образцу, но самостоятельно не может назвать цвета лепестков; после обучения с заданием справляется; заинтересован в результате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4 балла — ребёнок принимает и понимает задание; самостоятельно справляется с заданием, называет все цвета правильно.</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b/>
          <w:bCs/>
          <w:color w:val="000000"/>
          <w:sz w:val="28"/>
          <w:szCs w:val="28"/>
        </w:rPr>
        <w:t>5. «Какой предмет на ощупь», «Что из чего сделано?» (адаптированный вариант методики Земцовой М. И.)</w:t>
      </w:r>
      <w:r w:rsidRPr="007A5BE0">
        <w:rPr>
          <w:color w:val="000000"/>
          <w:sz w:val="28"/>
          <w:szCs w:val="28"/>
        </w:rPr>
        <w:t> Задание направлено на проверку уровня сформированности навыков тактильного обследования предметов.</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Оборудование:</w:t>
      </w:r>
      <w:r w:rsidRPr="007A5BE0">
        <w:rPr>
          <w:color w:val="000000"/>
          <w:sz w:val="28"/>
          <w:szCs w:val="28"/>
        </w:rPr>
        <w:t> овощи: картофель, помидор, огурец; фрукты: яблоко, груша, апельсин; игрушки: деревянная матрёшка, мягкий медвежонок, пластмассовый кубик, газетная бумага, наждачная бумага и др., фланелевые очки.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Проведение обследования:</w:t>
      </w:r>
      <w:r w:rsidRPr="007A5BE0">
        <w:rPr>
          <w:color w:val="000000"/>
          <w:sz w:val="28"/>
          <w:szCs w:val="28"/>
        </w:rPr>
        <w:t> взрослый показывает ребёнку предметы, выложенные на столе, ребенку одеваются фланелевые очки, взрослый просит на ощупь определить, назвать и описать предмет.</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Обучение:</w:t>
      </w:r>
      <w:r w:rsidRPr="007A5BE0">
        <w:rPr>
          <w:color w:val="000000"/>
          <w:sz w:val="28"/>
          <w:szCs w:val="28"/>
        </w:rPr>
        <w:t> взрослый одевает фланелевые очки и показывает, как нужно обследовать и описывать предмет, и просит сделать ребенка так же. Если и после этого ребёнок не продолжил самостоятельно выполнять задание, взрослый по очереди даёт предметы и просит ребёнка описать их, задавая вопросы «Какой формы? Какой предмет на ощупь? и т. д.».</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i/>
          <w:iCs/>
          <w:color w:val="000000"/>
          <w:sz w:val="28"/>
          <w:szCs w:val="28"/>
          <w:u w:val="single"/>
        </w:rPr>
        <w:t>Оценка действий ребёнка:</w:t>
      </w:r>
      <w:r w:rsidRPr="007A5BE0">
        <w:rPr>
          <w:color w:val="000000"/>
          <w:sz w:val="28"/>
          <w:szCs w:val="28"/>
        </w:rPr>
        <w:t> принятие и понимание задания; способы выполнения; обучаемость; отношение к результату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lastRenderedPageBreak/>
        <w:t>1 балл — ребёнок не понимает задание, не стремится его выполнить; после обучения не переходит на адекватные способы действия.</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2 балла — ребёнок принимает задание, стремится обследовать предметы, но после обучения не переходит к самостоятельному способу действия; безразличен к результату своей деятельности.</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3 балла — ребёнок принимает и понимает задание, выполняет его методом перебора вариантов; после обучения переходит к самостоятельному способу выполнения задания; заинтересован в конечном результате.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4 балла — ребёнок принимает и понимает задание; тактильно обследует предметы методом проб или практическим примериванием; заинтересован в конечном результате.</w:t>
      </w:r>
    </w:p>
    <w:p w:rsidR="00EB0860" w:rsidRPr="007A5BE0" w:rsidRDefault="00EB0860" w:rsidP="0002281B">
      <w:pPr>
        <w:pStyle w:val="a6"/>
        <w:shd w:val="clear" w:color="auto" w:fill="FFFFFF"/>
        <w:spacing w:before="0" w:beforeAutospacing="0" w:after="0" w:afterAutospacing="0"/>
        <w:ind w:firstLine="709"/>
        <w:mirrorIndents/>
        <w:jc w:val="both"/>
        <w:rPr>
          <w:color w:val="000000"/>
          <w:sz w:val="28"/>
          <w:szCs w:val="28"/>
        </w:rPr>
      </w:pPr>
      <w:r w:rsidRPr="007A5BE0">
        <w:rPr>
          <w:color w:val="000000"/>
          <w:sz w:val="28"/>
          <w:szCs w:val="28"/>
        </w:rPr>
        <w:t>В связи с проведенным исследованием выявляются уровни сенсорного развития каждого из детей:</w:t>
      </w:r>
    </w:p>
    <w:p w:rsidR="00EB0860" w:rsidRPr="007A5BE0" w:rsidRDefault="00EB0860" w:rsidP="0026669C">
      <w:pPr>
        <w:pStyle w:val="a6"/>
        <w:numPr>
          <w:ilvl w:val="0"/>
          <w:numId w:val="19"/>
        </w:numPr>
        <w:shd w:val="clear" w:color="auto" w:fill="FFFFFF"/>
        <w:spacing w:before="0" w:beforeAutospacing="0" w:after="0" w:afterAutospacing="0"/>
        <w:ind w:left="0" w:firstLine="709"/>
        <w:mirrorIndents/>
        <w:rPr>
          <w:color w:val="000000"/>
          <w:sz w:val="28"/>
          <w:szCs w:val="28"/>
        </w:rPr>
      </w:pPr>
      <w:r w:rsidRPr="007A5BE0">
        <w:rPr>
          <w:color w:val="000000"/>
          <w:sz w:val="28"/>
          <w:szCs w:val="28"/>
        </w:rPr>
        <w:t>высокий уровень выполненных заданий самостоятельно или после показа взрослым с набранным количеством баллов 20–15;</w:t>
      </w:r>
    </w:p>
    <w:p w:rsidR="00EB0860" w:rsidRPr="007A5BE0" w:rsidRDefault="00EB0860" w:rsidP="0026669C">
      <w:pPr>
        <w:pStyle w:val="a6"/>
        <w:numPr>
          <w:ilvl w:val="0"/>
          <w:numId w:val="19"/>
        </w:numPr>
        <w:shd w:val="clear" w:color="auto" w:fill="FFFFFF"/>
        <w:spacing w:before="0" w:beforeAutospacing="0" w:after="0" w:afterAutospacing="0"/>
        <w:ind w:left="0" w:firstLine="709"/>
        <w:mirrorIndents/>
        <w:rPr>
          <w:color w:val="000000"/>
          <w:sz w:val="28"/>
          <w:szCs w:val="28"/>
        </w:rPr>
      </w:pPr>
      <w:r w:rsidRPr="007A5BE0">
        <w:rPr>
          <w:color w:val="000000"/>
          <w:sz w:val="28"/>
          <w:szCs w:val="28"/>
        </w:rPr>
        <w:t>средний уровень – количество набранных баллов 15–10;</w:t>
      </w:r>
    </w:p>
    <w:p w:rsidR="00EB0860" w:rsidRPr="007A5BE0" w:rsidRDefault="00EB0860" w:rsidP="0026669C">
      <w:pPr>
        <w:pStyle w:val="a6"/>
        <w:numPr>
          <w:ilvl w:val="0"/>
          <w:numId w:val="19"/>
        </w:numPr>
        <w:shd w:val="clear" w:color="auto" w:fill="FFFFFF"/>
        <w:spacing w:before="0" w:beforeAutospacing="0" w:after="0" w:afterAutospacing="0"/>
        <w:ind w:left="0" w:firstLine="709"/>
        <w:mirrorIndents/>
        <w:rPr>
          <w:color w:val="000000"/>
          <w:sz w:val="28"/>
          <w:szCs w:val="28"/>
        </w:rPr>
      </w:pPr>
      <w:r w:rsidRPr="007A5BE0">
        <w:rPr>
          <w:color w:val="000000"/>
          <w:sz w:val="28"/>
          <w:szCs w:val="28"/>
        </w:rPr>
        <w:t>достаточный уровень – количество баллов 10–5;</w:t>
      </w:r>
    </w:p>
    <w:p w:rsidR="009260DF" w:rsidRPr="004C4576" w:rsidRDefault="00EB0860" w:rsidP="0026669C">
      <w:pPr>
        <w:pStyle w:val="a6"/>
        <w:numPr>
          <w:ilvl w:val="0"/>
          <w:numId w:val="19"/>
        </w:numPr>
        <w:shd w:val="clear" w:color="auto" w:fill="FFFFFF"/>
        <w:spacing w:before="0" w:beforeAutospacing="0" w:after="0" w:afterAutospacing="0"/>
        <w:ind w:left="0" w:firstLine="709"/>
        <w:mirrorIndents/>
        <w:rPr>
          <w:color w:val="000000"/>
          <w:sz w:val="28"/>
          <w:szCs w:val="28"/>
        </w:rPr>
      </w:pPr>
      <w:r w:rsidRPr="007A5BE0">
        <w:rPr>
          <w:color w:val="000000"/>
          <w:sz w:val="28"/>
          <w:szCs w:val="28"/>
        </w:rPr>
        <w:sym w:font="Symbol" w:char="F02D"/>
      </w:r>
      <w:r w:rsidRPr="007A5BE0">
        <w:rPr>
          <w:color w:val="000000"/>
          <w:sz w:val="28"/>
          <w:szCs w:val="28"/>
        </w:rPr>
        <w:t>начальный уровень – количество баллов 5–0.</w:t>
      </w:r>
    </w:p>
    <w:p w:rsidR="00525393" w:rsidRPr="007A5BE0" w:rsidRDefault="00525393" w:rsidP="003A4CDA">
      <w:pPr>
        <w:pStyle w:val="Default"/>
        <w:ind w:firstLine="709"/>
        <w:mirrorIndents/>
        <w:jc w:val="both"/>
        <w:rPr>
          <w:b/>
          <w:bCs/>
          <w:sz w:val="28"/>
          <w:szCs w:val="28"/>
        </w:rPr>
      </w:pPr>
      <w:r w:rsidRPr="007A5BE0">
        <w:rPr>
          <w:b/>
          <w:bCs/>
          <w:sz w:val="28"/>
          <w:szCs w:val="28"/>
        </w:rPr>
        <w:t>2. СОДЕРЖАТЕЛЬНЫЙ РАЗДЕЛ</w:t>
      </w:r>
    </w:p>
    <w:p w:rsidR="00525393" w:rsidRPr="007A5BE0" w:rsidRDefault="00525393" w:rsidP="003A4CDA">
      <w:pPr>
        <w:pStyle w:val="Default"/>
        <w:ind w:firstLine="709"/>
        <w:mirrorIndents/>
        <w:jc w:val="both"/>
        <w:rPr>
          <w:b/>
          <w:bCs/>
          <w:sz w:val="28"/>
          <w:szCs w:val="28"/>
        </w:rPr>
      </w:pPr>
      <w:r w:rsidRPr="007A5BE0">
        <w:rPr>
          <w:b/>
          <w:bCs/>
          <w:sz w:val="28"/>
          <w:szCs w:val="28"/>
        </w:rPr>
        <w:t>2.1. Общие положения</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В соответствии с положениями ФГОС ДО и принципами программы для детей раннего возраста (от 2 до 3 лет)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При организации образовательной деятельности по данному направлению учитываются принципы программы, в частности принцип поддержки разнообразия детства, индивидуализации дошкольного образования, возрастной адекватности образования.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Определяя содержание образовательной деятельности в рамках дополнительного образования в соответствии с этими принципами учтены интересы и мотивы детей, значительные индивидуальные различия между детьми, неравномерность формирования разных способностей у ребенка, запросы родителей, а также особенности социокультурной среды, в которой проживают семьи воспитанников.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color w:val="000000"/>
          <w:sz w:val="28"/>
          <w:szCs w:val="28"/>
        </w:rPr>
        <w:t xml:space="preserve">Описание образовательной деятельности в соответствии с направлениями развития ребенка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Программа определяет содержание и организацию образовательной деятельности с детьми младшего дошкольного возраста,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w:t>
      </w:r>
      <w:r w:rsidRPr="007A5BE0">
        <w:rPr>
          <w:rFonts w:ascii="Times New Roman" w:hAnsi="Times New Roman" w:cs="Times New Roman"/>
          <w:color w:val="000000"/>
          <w:sz w:val="28"/>
          <w:szCs w:val="28"/>
        </w:rPr>
        <w:lastRenderedPageBreak/>
        <w:t xml:space="preserve">личности детей младшего дошкольного возраста и определяет комплекс основных характеристик дошкольного образования, в том числе объем и содержание дошкольного образования.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Основными видами детской деятельности при реализации программы образования являются: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Wingdings" w:hAnsi="Wingdings" w:cs="Wingdings"/>
          <w:color w:val="000000"/>
          <w:sz w:val="28"/>
          <w:szCs w:val="28"/>
        </w:rPr>
        <w:t></w:t>
      </w:r>
      <w:r w:rsidRPr="007A5BE0">
        <w:rPr>
          <w:rFonts w:ascii="Wingdings" w:hAnsi="Wingdings" w:cs="Wingdings"/>
          <w:color w:val="000000"/>
          <w:sz w:val="28"/>
          <w:szCs w:val="28"/>
        </w:rPr>
        <w:t></w:t>
      </w:r>
      <w:r w:rsidRPr="007A5BE0">
        <w:rPr>
          <w:rFonts w:ascii="Times New Roman" w:hAnsi="Times New Roman" w:cs="Times New Roman"/>
          <w:color w:val="000000"/>
          <w:sz w:val="28"/>
          <w:szCs w:val="28"/>
        </w:rPr>
        <w:t xml:space="preserve">игровая;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Wingdings" w:hAnsi="Wingdings" w:cs="Wingdings"/>
          <w:color w:val="000000"/>
          <w:sz w:val="28"/>
          <w:szCs w:val="28"/>
        </w:rPr>
        <w:t></w:t>
      </w:r>
      <w:r w:rsidRPr="007A5BE0">
        <w:rPr>
          <w:rFonts w:ascii="Wingdings" w:hAnsi="Wingdings" w:cs="Wingdings"/>
          <w:color w:val="000000"/>
          <w:sz w:val="28"/>
          <w:szCs w:val="28"/>
        </w:rPr>
        <w:t></w:t>
      </w:r>
      <w:r w:rsidRPr="007A5BE0">
        <w:rPr>
          <w:rFonts w:ascii="Times New Roman" w:hAnsi="Times New Roman" w:cs="Times New Roman"/>
          <w:color w:val="000000"/>
          <w:sz w:val="28"/>
          <w:szCs w:val="28"/>
        </w:rPr>
        <w:t xml:space="preserve">коммуникативная (общение и взаимодействие со взрослыми и сверстниками);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Wingdings" w:hAnsi="Wingdings" w:cs="Wingdings"/>
          <w:color w:val="000000"/>
          <w:sz w:val="28"/>
          <w:szCs w:val="28"/>
        </w:rPr>
        <w:t></w:t>
      </w:r>
      <w:r w:rsidRPr="007A5BE0">
        <w:rPr>
          <w:rFonts w:ascii="Wingdings" w:hAnsi="Wingdings" w:cs="Wingdings"/>
          <w:color w:val="000000"/>
          <w:sz w:val="28"/>
          <w:szCs w:val="28"/>
        </w:rPr>
        <w:t></w:t>
      </w:r>
      <w:r w:rsidRPr="007A5BE0">
        <w:rPr>
          <w:rFonts w:ascii="Times New Roman" w:hAnsi="Times New Roman" w:cs="Times New Roman"/>
          <w:color w:val="000000"/>
          <w:sz w:val="28"/>
          <w:szCs w:val="28"/>
        </w:rPr>
        <w:t xml:space="preserve">познавательно-исследовательская (исследования объектов окружающего мира и экспериментирования с ними),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Wingdings" w:hAnsi="Wingdings" w:cs="Wingdings"/>
          <w:color w:val="000000"/>
          <w:sz w:val="28"/>
          <w:szCs w:val="28"/>
        </w:rPr>
        <w:t></w:t>
      </w:r>
      <w:r w:rsidRPr="007A5BE0">
        <w:rPr>
          <w:rFonts w:ascii="Wingdings" w:hAnsi="Wingdings" w:cs="Wingdings"/>
          <w:color w:val="000000"/>
          <w:sz w:val="28"/>
          <w:szCs w:val="28"/>
        </w:rPr>
        <w:t></w:t>
      </w:r>
      <w:r w:rsidRPr="007A5BE0">
        <w:rPr>
          <w:rFonts w:ascii="Times New Roman" w:hAnsi="Times New Roman" w:cs="Times New Roman"/>
          <w:color w:val="000000"/>
          <w:sz w:val="28"/>
          <w:szCs w:val="28"/>
        </w:rPr>
        <w:t xml:space="preserve">восприятие художественной литературы и фольклора; </w:t>
      </w:r>
    </w:p>
    <w:p w:rsidR="00D220AA" w:rsidRPr="007A5BE0" w:rsidRDefault="00D220AA"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Wingdings" w:hAnsi="Wingdings" w:cs="Wingdings"/>
          <w:color w:val="000000"/>
          <w:sz w:val="28"/>
          <w:szCs w:val="28"/>
        </w:rPr>
        <w:t></w:t>
      </w:r>
      <w:r w:rsidRPr="007A5BE0">
        <w:rPr>
          <w:rFonts w:ascii="Wingdings" w:hAnsi="Wingdings" w:cs="Wingdings"/>
          <w:color w:val="000000"/>
          <w:sz w:val="28"/>
          <w:szCs w:val="28"/>
        </w:rPr>
        <w:t></w:t>
      </w:r>
      <w:r w:rsidRPr="007A5BE0">
        <w:rPr>
          <w:rFonts w:ascii="Times New Roman" w:hAnsi="Times New Roman" w:cs="Times New Roman"/>
          <w:color w:val="000000"/>
          <w:sz w:val="28"/>
          <w:szCs w:val="28"/>
        </w:rPr>
        <w:t xml:space="preserve">конструирование из разного материала, включая конструкторы, и иной </w:t>
      </w:r>
    </w:p>
    <w:p w:rsidR="0063240C" w:rsidRPr="007A5BE0" w:rsidRDefault="00D220AA" w:rsidP="0002281B">
      <w:pPr>
        <w:tabs>
          <w:tab w:val="left" w:pos="6912"/>
        </w:tabs>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материал, изобразительная (рисование, лепка); </w:t>
      </w:r>
    </w:p>
    <w:p w:rsidR="00D220AA" w:rsidRPr="00E744A7" w:rsidRDefault="00D220AA" w:rsidP="0002281B">
      <w:pPr>
        <w:tabs>
          <w:tab w:val="left" w:pos="6912"/>
        </w:tabs>
        <w:autoSpaceDE w:val="0"/>
        <w:autoSpaceDN w:val="0"/>
        <w:adjustRightInd w:val="0"/>
        <w:spacing w:after="0" w:line="240" w:lineRule="auto"/>
        <w:ind w:firstLine="709"/>
        <w:mirrorIndents/>
        <w:jc w:val="both"/>
        <w:rPr>
          <w:rFonts w:ascii="Times New Roman" w:hAnsi="Times New Roman" w:cs="Times New Roman"/>
          <w:b/>
          <w:color w:val="FF0000"/>
          <w:sz w:val="28"/>
          <w:szCs w:val="28"/>
        </w:rPr>
      </w:pPr>
      <w:r w:rsidRPr="007A5BE0">
        <w:rPr>
          <w:rFonts w:ascii="Wingdings" w:hAnsi="Wingdings" w:cs="Wingdings"/>
          <w:sz w:val="28"/>
          <w:szCs w:val="28"/>
        </w:rPr>
        <w:t></w:t>
      </w:r>
      <w:r w:rsidRPr="007A5BE0">
        <w:rPr>
          <w:rFonts w:ascii="Wingdings" w:hAnsi="Wingdings" w:cs="Wingdings"/>
          <w:sz w:val="28"/>
          <w:szCs w:val="28"/>
        </w:rPr>
        <w:t></w:t>
      </w:r>
      <w:r w:rsidRPr="007A5BE0">
        <w:rPr>
          <w:rFonts w:ascii="Times New Roman" w:hAnsi="Times New Roman" w:cs="Times New Roman"/>
          <w:sz w:val="28"/>
          <w:szCs w:val="28"/>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525393" w:rsidRPr="004C4576" w:rsidRDefault="00525393" w:rsidP="004C4576">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2.2. Описание вариативных форм, способов, методов</w:t>
      </w:r>
      <w:r w:rsidR="004C4576">
        <w:rPr>
          <w:rFonts w:ascii="Times New Roman" w:hAnsi="Times New Roman" w:cs="Times New Roman"/>
          <w:b/>
          <w:bCs/>
          <w:sz w:val="28"/>
          <w:szCs w:val="28"/>
        </w:rPr>
        <w:t xml:space="preserve"> и средств реализации программы</w:t>
      </w:r>
    </w:p>
    <w:p w:rsidR="00525393"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Психолого – педагогические условия реализации программы</w:t>
      </w:r>
    </w:p>
    <w:p w:rsidR="00525393"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Воспитание и обучение в режимных моментах</w:t>
      </w:r>
    </w:p>
    <w:p w:rsidR="00525393"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525393"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525393"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w:t>
      </w:r>
    </w:p>
    <w:p w:rsidR="0079446E" w:rsidRPr="007A5BE0" w:rsidRDefault="00525393"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lastRenderedPageBreak/>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Игры, занятия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Время в режиме дня, обозначенное как «игры, занятия», предназначено для разнообразных детских деятельностей, как с участием, так и безучастия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 xml:space="preserve">Игры, занятия после завтрака. </w:t>
      </w:r>
      <w:r w:rsidRPr="007A5BE0">
        <w:rPr>
          <w:rFonts w:ascii="Times New Roman" w:hAnsi="Times New Roman" w:cs="Times New Roman"/>
          <w:sz w:val="28"/>
          <w:szCs w:val="28"/>
        </w:rPr>
        <w:t>Это</w:t>
      </w:r>
      <w:r w:rsidRPr="007A5BE0">
        <w:rPr>
          <w:rFonts w:ascii="Times New Roman" w:hAnsi="Times New Roman" w:cs="Times New Roman"/>
          <w:color w:val="000000"/>
          <w:sz w:val="28"/>
          <w:szCs w:val="28"/>
        </w:rPr>
        <w:t xml:space="preserve">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Игры, занятия после прогулки.</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Игры, занятия после дневного сна.</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Подготовка к прогулке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(возвращение с прогулки)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Задачи педагога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Учить детей самостоятельно одеваться на прогулку, после прогулки самостоятельно раздеваться, убирать свою одежду в шкафчик, на сушилку.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Развивать доброжелательность, готовность детей помочь друг другу.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Использовать образовательные возможности во время режимных моментов.</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Ожидаемый образовательный результат</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навыков самообслуживания, умения самостоятельно одеваться и раздеваться в соответствии со своими возрастными возможностями.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доброжелательности, готовность помочь сверстнику.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Прогулка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lastRenderedPageBreak/>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Прогулка может состоять из следующих структурных элементов:</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самостоятельная деятельность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подвижные и спортивные игры, спортивные упражнения;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различные уличные игры и развлечения;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наблюдение, экспериментирование;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спортивные секции и кружки (дополнительное образование);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индивидуальные или групповые занятия по различным направлениям развития детей (основное и дополнительное образование);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посильные трудовые действия.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Задачи педагога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Позаботиться о том, чтобы прогулка была интересной и содержательной.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Обеспечить наличие необходимого инвентаря (для сюжетных и спортивных игр, исследований, трудовой деятельности и пр.).</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Организовывать подвижные и спортивные игры и упражнения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Приобщать детей к культуре «дворовых игр» - учить их различным играм, в которые можно играть на улице.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Способствовать сплочению детского сообщества.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При возможности, организовывать разновозрастное общение.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Максимально использовать образовательные возможности прогулки.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Ожидаемый образовательный результат</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Укрепление здоровья детей, профилактика утомления.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Удовлетворение потребности в двигательной активности.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Физическое развитие, приобщение к подвижным и спортивным играм.</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Сплочение детского сообщества, развитие доброжелательности, умения взаимодействовать со сверстниками.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игровых навыков.</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разновозрастного общения.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color w:val="000000"/>
          <w:sz w:val="28"/>
          <w:szCs w:val="28"/>
        </w:rPr>
      </w:pPr>
      <w:r w:rsidRPr="007A5BE0">
        <w:rPr>
          <w:rFonts w:ascii="Times New Roman" w:hAnsi="Times New Roman" w:cs="Times New Roman"/>
          <w:b/>
          <w:color w:val="000000"/>
          <w:sz w:val="28"/>
          <w:szCs w:val="28"/>
        </w:rPr>
        <w:t>Воспитание и обучение в процессе детской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Воспитательно-образовательный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Но как это сделать? Дошкольнику труднее всего дается бездействие, ребенок не может ничего не делать, он должен быть все </w:t>
      </w:r>
      <w:r w:rsidRPr="007A5BE0">
        <w:rPr>
          <w:rFonts w:ascii="Times New Roman" w:hAnsi="Times New Roman" w:cs="Times New Roman"/>
          <w:color w:val="000000"/>
          <w:sz w:val="28"/>
          <w:szCs w:val="28"/>
        </w:rPr>
        <w:lastRenderedPageBreak/>
        <w:t>время чем-то занят, причем занят чем-то важным и интересным для него. В программе «От рождения до школы»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Особенностью пятого издания Программы является то, что новая организация образовательного процесса позволяет существенно сместить акцент в сторону развития детской инициативы и самостоятельности.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По форме участия взрослого все виды детской активности можно условно классифицировать следующим образом:</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b/>
          <w:bCs/>
          <w:color w:val="000000"/>
          <w:sz w:val="28"/>
          <w:szCs w:val="28"/>
        </w:rPr>
        <w:t xml:space="preserve">взрослый организует </w:t>
      </w:r>
      <w:r w:rsidRPr="007A5BE0">
        <w:rPr>
          <w:rFonts w:ascii="Times New Roman" w:hAnsi="Times New Roman" w:cs="Times New Roman"/>
          <w:color w:val="000000"/>
          <w:sz w:val="28"/>
          <w:szCs w:val="28"/>
        </w:rPr>
        <w:t>(занятия, кружки, секции);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b/>
          <w:bCs/>
          <w:color w:val="000000"/>
          <w:sz w:val="28"/>
          <w:szCs w:val="28"/>
        </w:rPr>
        <w:t xml:space="preserve">взрослый помогает </w:t>
      </w:r>
      <w:r w:rsidRPr="007A5BE0">
        <w:rPr>
          <w:rFonts w:ascii="Times New Roman" w:hAnsi="Times New Roman" w:cs="Times New Roman"/>
          <w:color w:val="000000"/>
          <w:sz w:val="28"/>
          <w:szCs w:val="28"/>
        </w:rPr>
        <w:t>(обогащенные игры в центрах активности);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b/>
          <w:bCs/>
          <w:color w:val="000000"/>
          <w:sz w:val="28"/>
          <w:szCs w:val="28"/>
        </w:rPr>
        <w:t xml:space="preserve">взрослый создает условия для самореализации </w:t>
      </w:r>
      <w:r w:rsidRPr="007A5BE0">
        <w:rPr>
          <w:rFonts w:ascii="Times New Roman" w:hAnsi="Times New Roman" w:cs="Times New Roman"/>
          <w:color w:val="000000"/>
          <w:sz w:val="28"/>
          <w:szCs w:val="28"/>
        </w:rPr>
        <w:t>(проектная деятельность);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b/>
          <w:bCs/>
          <w:color w:val="000000"/>
          <w:sz w:val="28"/>
          <w:szCs w:val="28"/>
        </w:rPr>
        <w:t xml:space="preserve">взрослый участвует в процессе наравне с детьми </w:t>
      </w:r>
      <w:r w:rsidRPr="007A5BE0">
        <w:rPr>
          <w:rFonts w:ascii="Times New Roman" w:hAnsi="Times New Roman" w:cs="Times New Roman"/>
          <w:color w:val="000000"/>
          <w:sz w:val="28"/>
          <w:szCs w:val="28"/>
        </w:rPr>
        <w:t>(событийная деятельность, образовательное событие);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b/>
          <w:bCs/>
          <w:color w:val="000000"/>
          <w:sz w:val="28"/>
          <w:szCs w:val="28"/>
        </w:rPr>
        <w:t xml:space="preserve">взрослый не вмешивается </w:t>
      </w:r>
      <w:r w:rsidRPr="007A5BE0">
        <w:rPr>
          <w:rFonts w:ascii="Times New Roman" w:hAnsi="Times New Roman" w:cs="Times New Roman"/>
          <w:color w:val="000000"/>
          <w:sz w:val="28"/>
          <w:szCs w:val="28"/>
        </w:rPr>
        <w:t>(свободная игра).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Одно из основных преимуществ современного издания программы «От рождения до школы» - это нацеленность на оптимальное сочетание всех перечисленных выше типов детской активности.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Занятия, кружки, секции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(взрослый организует )</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 -физических особенностей детей, в том числе учитывать </w:t>
      </w:r>
      <w:r w:rsidRPr="007A5BE0">
        <w:rPr>
          <w:rFonts w:ascii="Times New Roman" w:hAnsi="Times New Roman" w:cs="Times New Roman"/>
          <w:b/>
          <w:bCs/>
          <w:color w:val="000000"/>
          <w:sz w:val="28"/>
          <w:szCs w:val="28"/>
        </w:rPr>
        <w:t xml:space="preserve">сензитивные периоды развития </w:t>
      </w:r>
      <w:r w:rsidRPr="007A5BE0">
        <w:rPr>
          <w:rFonts w:ascii="Times New Roman" w:hAnsi="Times New Roman" w:cs="Times New Roman"/>
          <w:color w:val="000000"/>
          <w:sz w:val="28"/>
          <w:szCs w:val="28"/>
        </w:rPr>
        <w:t>-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Л.С. Выготского, правильно организованное занятие «ведет» за собой развитие.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color w:val="000000"/>
          <w:sz w:val="28"/>
          <w:szCs w:val="28"/>
        </w:rPr>
        <w:t>Развивающие Занятия в программе</w:t>
      </w:r>
      <w:r w:rsidRPr="007A5BE0">
        <w:rPr>
          <w:rFonts w:ascii="Times New Roman" w:hAnsi="Times New Roman" w:cs="Times New Roman"/>
          <w:color w:val="000000"/>
          <w:sz w:val="28"/>
          <w:szCs w:val="28"/>
        </w:rPr>
        <w:t xml:space="preserve"> «От Рождения до школы» В теплое время года часть занятий можно проводить на улице. Правильно организованные занятия - это занятия, которые отвечают следующим требованиям:</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Занятие должно находиться в ЗБР</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 xml:space="preserve">(Зона ближайшего развития), то есть задания должны быть достаточно сложными, чтобы ребенку надо </w:t>
      </w:r>
      <w:r w:rsidRPr="007A5BE0">
        <w:rPr>
          <w:rFonts w:ascii="Times New Roman" w:hAnsi="Times New Roman" w:cs="Times New Roman"/>
          <w:sz w:val="28"/>
          <w:szCs w:val="28"/>
        </w:rPr>
        <w:t>было приложить усилия для решения задачи, но выполнимыми, чтобы ребенок оказывался в ситуации успеха.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Соответствовать деятельностному подходу</w:t>
      </w:r>
      <w:r w:rsidRPr="007A5BE0">
        <w:rPr>
          <w:rFonts w:ascii="Times New Roman" w:hAnsi="Times New Roman" w:cs="Times New Roman"/>
          <w:b/>
          <w:bCs/>
          <w:sz w:val="28"/>
          <w:szCs w:val="28"/>
        </w:rPr>
        <w:t>,</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В занятии должен соблюдаться принцип возрастного соответствия</w:t>
      </w:r>
      <w:r w:rsidRPr="007A5BE0">
        <w:rPr>
          <w:rFonts w:ascii="Times New Roman" w:hAnsi="Times New Roman" w:cs="Times New Roman"/>
          <w:b/>
          <w:bCs/>
          <w:sz w:val="28"/>
          <w:szCs w:val="28"/>
        </w:rPr>
        <w:t>,</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то есть занятия должны учитывать возрастные особенности развития детей и опираться на ведущий вид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lastRenderedPageBreak/>
        <w:t>Занятие должно строиться на принципах развивающего обучения</w:t>
      </w:r>
      <w:r w:rsidRPr="007A5BE0">
        <w:rPr>
          <w:rFonts w:ascii="Times New Roman" w:hAnsi="Times New Roman" w:cs="Times New Roman"/>
          <w:b/>
          <w:bCs/>
          <w:sz w:val="28"/>
          <w:szCs w:val="28"/>
        </w:rPr>
        <w:t>,</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При подборе материала для занятий необходимо придерживаться принципа культуросообразности,</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то есть педагог должен использовать материал, отвечающий культурно-историческим ценностями традициям народов РФ.</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(инновационном) издании Программы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Дополнительное образование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color w:val="000000"/>
          <w:sz w:val="28"/>
          <w:szCs w:val="28"/>
        </w:rPr>
      </w:pPr>
      <w:r w:rsidRPr="007A5BE0">
        <w:rPr>
          <w:rFonts w:ascii="Times New Roman" w:hAnsi="Times New Roman" w:cs="Times New Roman"/>
          <w:b/>
          <w:color w:val="000000"/>
          <w:sz w:val="28"/>
          <w:szCs w:val="28"/>
        </w:rPr>
        <w:t>(кружки, секции, мастерские )</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Одно из важных условий развития личности ребенка это возможность выбора занятий по интересам, возможность самореализации. Этому помогает наличие разнообразных кружков, студий, секций, мастерских - ребенок должен иметь возможность выбирать, чем ему заниматься, в какие игры играть, в какие кружки ходить.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Свободная игра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(взрослый не вмешивается)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Задачи педагога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Создавать условия для детских игр (время, место, материал).</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Развивать детскую игру.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Помогать детям взаимодействовать в игре.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Не вмешиваться в детскую игру, давая детям проявить себя и свои способности.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Ожидаемый образовательный результат</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Всестороннее развитие детей (физическое, речевое, социально-коммуникативное, познавательное, художественно-эстетическое).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детской инициативы.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умения соблюдать правила.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Основные принципы организации образовательной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Важнейшим условием реализации программы «От рождения до школы » является создание развивающей, эмоционально комфортной для ребенка образовательной среды. Пребывание в детском саду </w:t>
      </w:r>
      <w:r w:rsidRPr="007A5BE0">
        <w:rPr>
          <w:rFonts w:ascii="Times New Roman" w:hAnsi="Times New Roman" w:cs="Times New Roman"/>
          <w:sz w:val="28"/>
          <w:szCs w:val="28"/>
        </w:rPr>
        <w:lastRenderedPageBreak/>
        <w:t>должно доставлять ребенку радость, а образовательные ситуации должны быть увлекательными.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Важнейшие образовательные ориентиры: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обеспечение эмоционального благополучия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создание условий для формирования доброжелательного и внимательного отношения детей к другим людям;</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развитие детской самостоятельности (инициативности, автономии и ответственности);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развитие детских способностей, формирующихся в разных видах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Для реализации этих целей педагогам рекомендуется: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проявлять уважение к личности ребенка и развивать демократический стиль взаимодействия с ним и с другими педагогами;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создавать условия для принятия ребенком ответственности и проявления эмпатии к другим людям;</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обсуждать с детьми важные жизненные вопросы, стимулировать проявление позиции ребенка;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w:t>
      </w:r>
      <w:r w:rsidRPr="007A5BE0">
        <w:rPr>
          <w:rFonts w:ascii="Times New Roman" w:hAnsi="Times New Roman" w:cs="Times New Roman"/>
          <w:i/>
          <w:iCs/>
          <w:color w:val="000000"/>
          <w:sz w:val="28"/>
          <w:szCs w:val="28"/>
        </w:rPr>
        <w:t xml:space="preserve"> (lifelonglearning) </w:t>
      </w:r>
      <w:r w:rsidRPr="007A5BE0">
        <w:rPr>
          <w:rFonts w:ascii="Times New Roman" w:hAnsi="Times New Roman" w:cs="Times New Roman"/>
          <w:color w:val="000000"/>
          <w:sz w:val="28"/>
          <w:szCs w:val="28"/>
        </w:rPr>
        <w:t>и при этом разумно и творчески относиться к действительности.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w:t>
      </w:r>
      <w:r w:rsidRPr="007A5BE0">
        <w:rPr>
          <w:rFonts w:ascii="Times New Roman" w:hAnsi="Times New Roman" w:cs="Times New Roman"/>
          <w:color w:val="000000"/>
          <w:sz w:val="28"/>
          <w:szCs w:val="28"/>
        </w:rPr>
        <w:lastRenderedPageBreak/>
        <w:t>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Роль педагога в организации психолого-педагогических условий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Обеспечение эмоционального благополучия ребенка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обеспечения в группе эмоционального благополучия педагог должен:</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общаться с детьми доброжелательно, без обвинений и угроз;</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внимательно выслушивать детей, показывать, что понимает их чувства, помогать делиться своими переживаниями и мыслями;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помогать детям обнаружить конструктивные варианты поведения;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обеспечивать в течение дня чередование ситуаций, в которых дети играют вместе и могут при желании побыть в одиночестве или в не большой группе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Особенности организации предметно-пространственной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Формирование доброжелательных, внимательных отношений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lastRenderedPageBreak/>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формирования у детей доброжелательного отношения к людям педагогу следует:</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устанавливать понятные для детей правила взаимодействия;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создавать ситуации обсуждения правил, прояснения детьми их смысла;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Развитие самостоятельности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учиться на собственном опыте, экспериментировать с различными объектами, в том числе с растениями;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находиться в течение дня как в одновозрастных, так и в разновозрастных группах;</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изменять или конструировать игровое пространство в соответствии с возникающими игровыми ситуациями;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быть автономными в своих действиях и принятии доступных им решений.</w:t>
      </w:r>
    </w:p>
    <w:p w:rsidR="0079446E" w:rsidRPr="007A5BE0" w:rsidRDefault="0079446E" w:rsidP="0002281B">
      <w:pPr>
        <w:autoSpaceDE w:val="0"/>
        <w:autoSpaceDN w:val="0"/>
        <w:adjustRightInd w:val="0"/>
        <w:spacing w:after="0" w:line="240" w:lineRule="auto"/>
        <w:ind w:firstLine="709"/>
        <w:mirrorIndents/>
        <w:jc w:val="both"/>
        <w:rPr>
          <w:rFonts w:ascii="Times New Roman" w:hAnsi="Candara" w:cs="Times New Roman"/>
          <w:color w:val="3C58A1"/>
          <w:sz w:val="28"/>
          <w:szCs w:val="28"/>
        </w:rPr>
      </w:pPr>
      <w:r w:rsidRPr="007A5BE0">
        <w:rPr>
          <w:rFonts w:ascii="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при участии взрослого обсуждать важные события со сверстниками;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совершать выбор и обосновывать его (например, детям можно предлагать специальные способы фиксации их выбора);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предъявлять и обосновывать свою инициативу (замыслы, предложения и пр.);</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lastRenderedPageBreak/>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планировать собственные действия индивидуально и в малой группе, команде;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 xml:space="preserve">- </w:t>
      </w:r>
      <w:r w:rsidRPr="007A5BE0">
        <w:rPr>
          <w:rFonts w:ascii="Times New Roman" w:hAnsi="Times New Roman" w:cs="Times New Roman"/>
          <w:color w:val="000000"/>
          <w:sz w:val="28"/>
          <w:szCs w:val="28"/>
        </w:rPr>
        <w:t>оценивать результаты своих действий индивидуально и в малой группе, команде.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Особенности организации предметно-пространственной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color w:val="000000"/>
          <w:sz w:val="28"/>
          <w:szCs w:val="28"/>
        </w:rPr>
        <w:t xml:space="preserve"> </w:t>
      </w:r>
      <w:r w:rsidRPr="007A5BE0">
        <w:rPr>
          <w:rFonts w:ascii="Times New Roman" w:hAnsi="Times New Roman" w:cs="Times New Roman"/>
          <w:color w:val="000000"/>
          <w:sz w:val="28"/>
          <w:szCs w:val="28"/>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Создание условий для развития свободной игровой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 целью развития игровой деятельности педагоги должны уметь: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создавать в течение дня условия для свободной игры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определять игровые ситуации, в которых детям нужна косвенная помощь;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наблюдать за играющими детьми и понимать, какие именно события дня отражаются в игре;</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отличать детей с развитой игровой деятельностью от тех, у кого игра развита слабо;</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lastRenderedPageBreak/>
        <w:t>Особенности организации предметно-пространственной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Создание условий для развития познавательной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Стимулировать детскую познавательную активность педагог может:</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 xml:space="preserve">- </w:t>
      </w:r>
      <w:r w:rsidRPr="007A5BE0">
        <w:rPr>
          <w:rFonts w:ascii="Times New Roman" w:hAnsi="Times New Roman" w:cs="Times New Roman"/>
          <w:color w:val="000000"/>
          <w:sz w:val="28"/>
          <w:szCs w:val="28"/>
        </w:rPr>
        <w:t>регулярно предлагая детям вопросы, требующие не только воспроизведения информации, но и мышления;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обеспечивая в ходе обсуждения атмосферу поддержки и принятия;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позволяя детям определиться с решением в ходе обсуждения той или иной ситуации;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строя обсуждение с учетом высказываний детей, которые могут изменить ход дискуссии;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помогая детям обнаружить ошибки в своих рассуждениях;</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помогая организовать дискуссию;</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Особенности организации п</w:t>
      </w:r>
      <w:r w:rsidR="001B17AA">
        <w:rPr>
          <w:rFonts w:ascii="Times New Roman" w:hAnsi="Times New Roman" w:cs="Times New Roman"/>
          <w:b/>
          <w:bCs/>
          <w:color w:val="000000"/>
          <w:sz w:val="28"/>
          <w:szCs w:val="28"/>
        </w:rPr>
        <w:t>редметно-пространственной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Создание условий для развития проектной деятельности</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w:t>
      </w:r>
      <w:r w:rsidRPr="007A5BE0">
        <w:rPr>
          <w:rFonts w:ascii="Times New Roman" w:hAnsi="Times New Roman" w:cs="Times New Roman"/>
          <w:color w:val="000000"/>
          <w:sz w:val="28"/>
          <w:szCs w:val="28"/>
        </w:rPr>
        <w:lastRenderedPageBreak/>
        <w:t>дети могут задумывать и реализовывать исследовательские, творческие и нормативные проекты.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 целью развития проектной деятельности педагоги должны: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создавать проблемные ситуации, которые инициируют детское любопытство, стимулируют стремление к исследованию;</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поддерживать детскую автономию: предлагать детям самим выдвигать проектные решения;</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Candara"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помогать детям планировать свою деятельность при выполнении своего замысла;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Arial" w:cs="Times New Roman"/>
          <w:color w:val="3C58A1"/>
          <w:sz w:val="28"/>
          <w:szCs w:val="28"/>
        </w:rPr>
        <w:t></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помогать детям сравнивать предложенные ими варианты решений, аргументировать выбор варианта.</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Особенности организации п</w:t>
      </w:r>
      <w:r w:rsidR="001B17AA">
        <w:rPr>
          <w:rFonts w:ascii="Times New Roman" w:hAnsi="Times New Roman" w:cs="Times New Roman"/>
          <w:b/>
          <w:bCs/>
          <w:color w:val="000000"/>
          <w:sz w:val="28"/>
          <w:szCs w:val="28"/>
        </w:rPr>
        <w:t>редметно-пространственной среды</w:t>
      </w:r>
    </w:p>
    <w:p w:rsidR="0079446E" w:rsidRPr="007A5BE0" w:rsidRDefault="0079446E"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7C6B0C" w:rsidRPr="007A5BE0" w:rsidRDefault="00DD2004"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9446E" w:rsidRPr="007A5BE0">
        <w:rPr>
          <w:rFonts w:ascii="Times New Roman" w:hAnsi="Times New Roman" w:cs="Times New Roman"/>
          <w:b/>
          <w:bCs/>
          <w:sz w:val="28"/>
          <w:szCs w:val="28"/>
        </w:rPr>
        <w:t xml:space="preserve">Формы, способы, методы, средства реализации </w:t>
      </w:r>
    </w:p>
    <w:tbl>
      <w:tblPr>
        <w:tblStyle w:val="a4"/>
        <w:tblW w:w="0" w:type="auto"/>
        <w:tblLayout w:type="fixed"/>
        <w:tblLook w:val="04A0" w:firstRow="1" w:lastRow="0" w:firstColumn="1" w:lastColumn="0" w:noHBand="0" w:noVBand="1"/>
      </w:tblPr>
      <w:tblGrid>
        <w:gridCol w:w="2660"/>
        <w:gridCol w:w="3685"/>
        <w:gridCol w:w="2942"/>
      </w:tblGrid>
      <w:tr w:rsidR="00C82566" w:rsidRPr="007A5BE0" w:rsidTr="003670D7">
        <w:tc>
          <w:tcPr>
            <w:tcW w:w="9287" w:type="dxa"/>
            <w:gridSpan w:val="3"/>
          </w:tcPr>
          <w:p w:rsidR="00C82566" w:rsidRPr="007A5BE0" w:rsidRDefault="00C82566" w:rsidP="0002281B">
            <w:pPr>
              <w:pStyle w:val="Default"/>
              <w:ind w:firstLine="709"/>
              <w:mirrorIndents/>
              <w:jc w:val="both"/>
              <w:rPr>
                <w:b/>
                <w:bCs/>
              </w:rPr>
            </w:pPr>
            <w:r w:rsidRPr="007A5BE0">
              <w:rPr>
                <w:b/>
                <w:bCs/>
              </w:rPr>
              <w:t xml:space="preserve">Формы образовательной деятельности </w:t>
            </w:r>
          </w:p>
        </w:tc>
      </w:tr>
      <w:tr w:rsidR="00C82566" w:rsidRPr="007A5BE0" w:rsidTr="003670D7">
        <w:tc>
          <w:tcPr>
            <w:tcW w:w="2660" w:type="dxa"/>
          </w:tcPr>
          <w:p w:rsidR="00C82566" w:rsidRPr="007A5BE0" w:rsidRDefault="00C82566" w:rsidP="0002281B">
            <w:pPr>
              <w:pStyle w:val="Default"/>
              <w:ind w:firstLine="709"/>
              <w:mirrorIndents/>
              <w:jc w:val="both"/>
            </w:pPr>
            <w:r w:rsidRPr="007A5BE0">
              <w:rPr>
                <w:b/>
                <w:bCs/>
              </w:rPr>
              <w:t xml:space="preserve">Режимные моменты </w:t>
            </w:r>
          </w:p>
        </w:tc>
        <w:tc>
          <w:tcPr>
            <w:tcW w:w="3685" w:type="dxa"/>
          </w:tcPr>
          <w:p w:rsidR="00C82566" w:rsidRPr="007A5BE0" w:rsidRDefault="00C82566" w:rsidP="0002281B">
            <w:pPr>
              <w:pStyle w:val="Default"/>
              <w:ind w:firstLine="709"/>
              <w:mirrorIndents/>
              <w:jc w:val="both"/>
            </w:pPr>
            <w:r w:rsidRPr="007A5BE0">
              <w:rPr>
                <w:b/>
                <w:bCs/>
              </w:rPr>
              <w:t xml:space="preserve">Совместная деятельность педагога с детьми </w:t>
            </w:r>
          </w:p>
        </w:tc>
        <w:tc>
          <w:tcPr>
            <w:tcW w:w="2942" w:type="dxa"/>
          </w:tcPr>
          <w:p w:rsidR="00C82566" w:rsidRPr="007A5BE0" w:rsidRDefault="00C82566" w:rsidP="0002281B">
            <w:pPr>
              <w:pStyle w:val="Default"/>
              <w:ind w:firstLine="709"/>
              <w:mirrorIndents/>
              <w:jc w:val="both"/>
            </w:pPr>
            <w:r w:rsidRPr="007A5BE0">
              <w:rPr>
                <w:b/>
                <w:bCs/>
              </w:rPr>
              <w:t xml:space="preserve">Самостоятельная деятельность детей </w:t>
            </w:r>
          </w:p>
        </w:tc>
      </w:tr>
      <w:tr w:rsidR="00C82566" w:rsidRPr="007A5BE0" w:rsidTr="003670D7">
        <w:tc>
          <w:tcPr>
            <w:tcW w:w="9287" w:type="dxa"/>
            <w:gridSpan w:val="3"/>
          </w:tcPr>
          <w:p w:rsidR="00C82566" w:rsidRPr="007A5BE0" w:rsidRDefault="00C82566" w:rsidP="0002281B">
            <w:pPr>
              <w:pStyle w:val="Default"/>
              <w:ind w:firstLine="709"/>
              <w:mirrorIndents/>
              <w:jc w:val="both"/>
              <w:rPr>
                <w:b/>
                <w:bCs/>
              </w:rPr>
            </w:pPr>
            <w:r w:rsidRPr="007A5BE0">
              <w:rPr>
                <w:b/>
                <w:bCs/>
              </w:rPr>
              <w:t xml:space="preserve">Формы организации детей </w:t>
            </w:r>
          </w:p>
        </w:tc>
      </w:tr>
      <w:tr w:rsidR="00C82566" w:rsidRPr="007A5BE0" w:rsidTr="003670D7">
        <w:tc>
          <w:tcPr>
            <w:tcW w:w="2660" w:type="dxa"/>
          </w:tcPr>
          <w:p w:rsidR="00C82566" w:rsidRPr="007A5BE0" w:rsidRDefault="00C82566" w:rsidP="0026669C">
            <w:pPr>
              <w:pStyle w:val="Default"/>
              <w:mirrorIndents/>
              <w:jc w:val="both"/>
            </w:pPr>
            <w:r w:rsidRPr="007A5BE0">
              <w:t xml:space="preserve">Индивидуальные </w:t>
            </w:r>
          </w:p>
          <w:p w:rsidR="00C82566" w:rsidRPr="007A5BE0" w:rsidRDefault="00C82566" w:rsidP="0026669C">
            <w:pPr>
              <w:pStyle w:val="Default"/>
              <w:mirrorIndents/>
              <w:jc w:val="both"/>
            </w:pPr>
            <w:r w:rsidRPr="007A5BE0">
              <w:t xml:space="preserve">Подгрупповые </w:t>
            </w:r>
          </w:p>
          <w:p w:rsidR="00C82566" w:rsidRPr="007A5BE0" w:rsidRDefault="00C82566" w:rsidP="0026669C">
            <w:pPr>
              <w:pStyle w:val="Default"/>
              <w:mirrorIndents/>
              <w:jc w:val="both"/>
            </w:pPr>
            <w:r w:rsidRPr="007A5BE0">
              <w:t xml:space="preserve">Групповые </w:t>
            </w:r>
          </w:p>
        </w:tc>
        <w:tc>
          <w:tcPr>
            <w:tcW w:w="3685" w:type="dxa"/>
          </w:tcPr>
          <w:p w:rsidR="00C82566" w:rsidRPr="007A5BE0" w:rsidRDefault="00C82566" w:rsidP="0002281B">
            <w:pPr>
              <w:pStyle w:val="Default"/>
              <w:ind w:firstLine="709"/>
              <w:mirrorIndents/>
              <w:jc w:val="both"/>
            </w:pPr>
            <w:r w:rsidRPr="007A5BE0">
              <w:t xml:space="preserve">Групповые </w:t>
            </w:r>
          </w:p>
          <w:p w:rsidR="00C82566" w:rsidRPr="007A5BE0" w:rsidRDefault="00C82566" w:rsidP="0002281B">
            <w:pPr>
              <w:pStyle w:val="Default"/>
              <w:ind w:firstLine="709"/>
              <w:mirrorIndents/>
              <w:jc w:val="both"/>
            </w:pPr>
            <w:r w:rsidRPr="007A5BE0">
              <w:t xml:space="preserve">Подгрупповые </w:t>
            </w:r>
          </w:p>
          <w:p w:rsidR="00C82566" w:rsidRPr="007A5BE0" w:rsidRDefault="00C82566" w:rsidP="0002281B">
            <w:pPr>
              <w:pStyle w:val="Default"/>
              <w:ind w:firstLine="709"/>
              <w:mirrorIndents/>
              <w:jc w:val="both"/>
            </w:pPr>
            <w:r w:rsidRPr="007A5BE0">
              <w:t xml:space="preserve">Индивидуальные </w:t>
            </w:r>
          </w:p>
        </w:tc>
        <w:tc>
          <w:tcPr>
            <w:tcW w:w="2942" w:type="dxa"/>
          </w:tcPr>
          <w:p w:rsidR="00C82566" w:rsidRPr="007A5BE0" w:rsidRDefault="00C82566" w:rsidP="0002281B">
            <w:pPr>
              <w:pStyle w:val="Default"/>
              <w:ind w:firstLine="709"/>
              <w:mirrorIndents/>
              <w:jc w:val="both"/>
            </w:pPr>
            <w:r w:rsidRPr="007A5BE0">
              <w:t xml:space="preserve">Индивидуальные </w:t>
            </w:r>
          </w:p>
          <w:p w:rsidR="00C82566" w:rsidRPr="007A5BE0" w:rsidRDefault="00C82566" w:rsidP="0002281B">
            <w:pPr>
              <w:pStyle w:val="Default"/>
              <w:ind w:firstLine="709"/>
              <w:mirrorIndents/>
              <w:jc w:val="both"/>
            </w:pPr>
            <w:r w:rsidRPr="007A5BE0">
              <w:t xml:space="preserve">Подгрупповые </w:t>
            </w:r>
          </w:p>
        </w:tc>
      </w:tr>
      <w:tr w:rsidR="00C82566" w:rsidRPr="007A5BE0" w:rsidTr="003670D7">
        <w:tc>
          <w:tcPr>
            <w:tcW w:w="9287" w:type="dxa"/>
            <w:gridSpan w:val="3"/>
          </w:tcPr>
          <w:p w:rsidR="00C82566" w:rsidRPr="007A5BE0" w:rsidRDefault="00C82566" w:rsidP="0002281B">
            <w:pPr>
              <w:pStyle w:val="Default"/>
              <w:ind w:firstLine="709"/>
              <w:mirrorIndents/>
              <w:jc w:val="both"/>
            </w:pPr>
            <w:r w:rsidRPr="007A5BE0">
              <w:rPr>
                <w:b/>
                <w:bCs/>
              </w:rPr>
              <w:t>Формы образовательной деятельности (по обр.областям)</w:t>
            </w:r>
          </w:p>
        </w:tc>
      </w:tr>
      <w:tr w:rsidR="00C82566" w:rsidRPr="007A5BE0" w:rsidTr="003670D7">
        <w:tc>
          <w:tcPr>
            <w:tcW w:w="2660" w:type="dxa"/>
          </w:tcPr>
          <w:p w:rsidR="00C82566" w:rsidRPr="007A5BE0" w:rsidRDefault="00C82566" w:rsidP="0026669C">
            <w:pPr>
              <w:pStyle w:val="Default"/>
              <w:mirrorIndents/>
              <w:jc w:val="both"/>
            </w:pPr>
            <w:r w:rsidRPr="007A5BE0">
              <w:rPr>
                <w:b/>
                <w:bCs/>
              </w:rPr>
              <w:t xml:space="preserve">Непосредственно образовательная деятельность </w:t>
            </w:r>
          </w:p>
        </w:tc>
        <w:tc>
          <w:tcPr>
            <w:tcW w:w="3685" w:type="dxa"/>
          </w:tcPr>
          <w:p w:rsidR="00C82566" w:rsidRPr="007A5BE0" w:rsidRDefault="00C82566" w:rsidP="0026669C">
            <w:pPr>
              <w:pStyle w:val="Default"/>
              <w:mirrorIndents/>
              <w:jc w:val="both"/>
            </w:pPr>
            <w:r w:rsidRPr="007A5BE0">
              <w:rPr>
                <w:b/>
                <w:bCs/>
              </w:rPr>
              <w:t xml:space="preserve">Образовательная деятельность в ходе режимных моментов </w:t>
            </w:r>
          </w:p>
        </w:tc>
        <w:tc>
          <w:tcPr>
            <w:tcW w:w="2942" w:type="dxa"/>
          </w:tcPr>
          <w:p w:rsidR="00C82566" w:rsidRPr="007A5BE0" w:rsidRDefault="00C82566" w:rsidP="0026669C">
            <w:pPr>
              <w:pStyle w:val="Default"/>
              <w:mirrorIndents/>
              <w:jc w:val="both"/>
            </w:pPr>
            <w:r w:rsidRPr="007A5BE0">
              <w:rPr>
                <w:b/>
                <w:bCs/>
              </w:rPr>
              <w:t xml:space="preserve">Самостоятельная деятельность детей </w:t>
            </w:r>
          </w:p>
        </w:tc>
      </w:tr>
    </w:tbl>
    <w:tbl>
      <w:tblPr>
        <w:tblStyle w:val="3"/>
        <w:tblW w:w="0" w:type="auto"/>
        <w:tblLayout w:type="fixed"/>
        <w:tblLook w:val="04A0" w:firstRow="1" w:lastRow="0" w:firstColumn="1" w:lastColumn="0" w:noHBand="0" w:noVBand="1"/>
      </w:tblPr>
      <w:tblGrid>
        <w:gridCol w:w="2660"/>
        <w:gridCol w:w="3685"/>
        <w:gridCol w:w="2942"/>
      </w:tblGrid>
      <w:tr w:rsidR="00C82566" w:rsidRPr="007A5BE0" w:rsidTr="003670D7">
        <w:tc>
          <w:tcPr>
            <w:tcW w:w="9287" w:type="dxa"/>
            <w:gridSpan w:val="3"/>
          </w:tcPr>
          <w:p w:rsidR="00C82566" w:rsidRPr="007A5BE0" w:rsidRDefault="00C82566" w:rsidP="0002281B">
            <w:pPr>
              <w:pStyle w:val="Default"/>
              <w:ind w:firstLine="709"/>
              <w:mirrorIndents/>
              <w:jc w:val="both"/>
            </w:pPr>
            <w:r w:rsidRPr="007A5BE0">
              <w:rPr>
                <w:b/>
                <w:bCs/>
                <w:i/>
                <w:iCs/>
              </w:rPr>
              <w:t>Образовательная область «Познавательное развитие»</w:t>
            </w:r>
          </w:p>
        </w:tc>
      </w:tr>
      <w:tr w:rsidR="00C82566" w:rsidRPr="007A5BE0" w:rsidTr="003670D7">
        <w:tc>
          <w:tcPr>
            <w:tcW w:w="2660" w:type="dxa"/>
          </w:tcPr>
          <w:p w:rsidR="00C82566" w:rsidRPr="007A5BE0" w:rsidRDefault="00C82566" w:rsidP="004C4576">
            <w:pPr>
              <w:pStyle w:val="Default"/>
              <w:mirrorIndents/>
              <w:jc w:val="both"/>
            </w:pPr>
            <w:r w:rsidRPr="007A5BE0">
              <w:t>Показ.</w:t>
            </w:r>
          </w:p>
          <w:p w:rsidR="00C82566" w:rsidRPr="007A5BE0" w:rsidRDefault="00C82566" w:rsidP="004C4576">
            <w:pPr>
              <w:pStyle w:val="Default"/>
              <w:mirrorIndents/>
              <w:jc w:val="both"/>
            </w:pPr>
            <w:r w:rsidRPr="007A5BE0">
              <w:t>Экскурсии, наблюдение</w:t>
            </w:r>
          </w:p>
          <w:p w:rsidR="00C82566" w:rsidRPr="007A5BE0" w:rsidRDefault="00C82566" w:rsidP="004C4576">
            <w:pPr>
              <w:pStyle w:val="Default"/>
              <w:mirrorIndents/>
              <w:jc w:val="both"/>
            </w:pPr>
            <w:r w:rsidRPr="007A5BE0">
              <w:t>Беседа.</w:t>
            </w:r>
          </w:p>
          <w:p w:rsidR="00C82566" w:rsidRPr="007A5BE0" w:rsidRDefault="00C82566" w:rsidP="004C4576">
            <w:pPr>
              <w:pStyle w:val="Default"/>
              <w:mirrorIndents/>
              <w:jc w:val="both"/>
            </w:pPr>
            <w:r w:rsidRPr="007A5BE0">
              <w:t>Опыты, эксперименты.</w:t>
            </w:r>
          </w:p>
          <w:p w:rsidR="00C82566" w:rsidRPr="007A5BE0" w:rsidRDefault="00C82566" w:rsidP="004C4576">
            <w:pPr>
              <w:pStyle w:val="Default"/>
              <w:mirrorIndents/>
            </w:pPr>
            <w:r w:rsidRPr="007A5BE0">
              <w:lastRenderedPageBreak/>
              <w:t>Игры, игровые упражнения.</w:t>
            </w:r>
          </w:p>
          <w:p w:rsidR="00C82566" w:rsidRPr="007A5BE0" w:rsidRDefault="00C82566" w:rsidP="004C4576">
            <w:pPr>
              <w:pStyle w:val="Default"/>
              <w:mirrorIndents/>
            </w:pPr>
            <w:r w:rsidRPr="007A5BE0">
              <w:t>Сюжетно - ролевая игра.</w:t>
            </w:r>
          </w:p>
          <w:p w:rsidR="00C82566" w:rsidRPr="007A5BE0" w:rsidRDefault="00C82566" w:rsidP="004C4576">
            <w:pPr>
              <w:pStyle w:val="Default"/>
              <w:mirrorIndents/>
              <w:jc w:val="both"/>
            </w:pPr>
            <w:r w:rsidRPr="007A5BE0">
              <w:t>Проектная деятельность.</w:t>
            </w:r>
          </w:p>
          <w:p w:rsidR="00C82566" w:rsidRPr="007A5BE0" w:rsidRDefault="00C82566" w:rsidP="004C4576">
            <w:pPr>
              <w:pStyle w:val="Default"/>
              <w:mirrorIndents/>
              <w:jc w:val="both"/>
            </w:pPr>
            <w:r w:rsidRPr="007A5BE0">
              <w:t>Продуктивная деятельность.</w:t>
            </w:r>
          </w:p>
          <w:p w:rsidR="00C82566" w:rsidRPr="007A5BE0" w:rsidRDefault="00C82566" w:rsidP="004C4576">
            <w:pPr>
              <w:pStyle w:val="Default"/>
              <w:mirrorIndents/>
              <w:jc w:val="both"/>
            </w:pPr>
            <w:r w:rsidRPr="007A5BE0">
              <w:t>Интегративная деятельность.</w:t>
            </w:r>
          </w:p>
          <w:p w:rsidR="00C82566" w:rsidRPr="007A5BE0" w:rsidRDefault="00C82566" w:rsidP="0002281B">
            <w:pPr>
              <w:pStyle w:val="Default"/>
              <w:ind w:firstLine="709"/>
              <w:mirrorIndents/>
              <w:jc w:val="both"/>
            </w:pPr>
            <w:r w:rsidRPr="007A5BE0">
              <w:t>.</w:t>
            </w:r>
          </w:p>
          <w:p w:rsidR="00C82566" w:rsidRPr="007A5BE0" w:rsidRDefault="00C82566" w:rsidP="0002281B">
            <w:pPr>
              <w:pStyle w:val="Default"/>
              <w:ind w:firstLine="709"/>
              <w:mirrorIndents/>
              <w:jc w:val="both"/>
            </w:pPr>
          </w:p>
        </w:tc>
        <w:tc>
          <w:tcPr>
            <w:tcW w:w="3685" w:type="dxa"/>
          </w:tcPr>
          <w:p w:rsidR="00C82566" w:rsidRPr="007A5BE0" w:rsidRDefault="00C82566" w:rsidP="004C4576">
            <w:pPr>
              <w:pStyle w:val="Default"/>
              <w:mirrorIndents/>
              <w:jc w:val="both"/>
            </w:pPr>
            <w:r w:rsidRPr="007A5BE0">
              <w:lastRenderedPageBreak/>
              <w:t>Рассматривание, наблюдение.</w:t>
            </w:r>
          </w:p>
          <w:p w:rsidR="00C82566" w:rsidRPr="007A5BE0" w:rsidRDefault="00C82566" w:rsidP="004C4576">
            <w:pPr>
              <w:pStyle w:val="Default"/>
              <w:mirrorIndents/>
              <w:jc w:val="both"/>
            </w:pPr>
            <w:r w:rsidRPr="007A5BE0">
              <w:t>Объяснение. Обследование.</w:t>
            </w:r>
          </w:p>
          <w:p w:rsidR="00C82566" w:rsidRPr="007A5BE0" w:rsidRDefault="00C82566" w:rsidP="004C4576">
            <w:pPr>
              <w:pStyle w:val="Default"/>
              <w:mirrorIndents/>
              <w:jc w:val="both"/>
            </w:pPr>
            <w:r w:rsidRPr="007A5BE0">
              <w:t>Развивающие игры.</w:t>
            </w:r>
          </w:p>
          <w:p w:rsidR="00C82566" w:rsidRPr="007A5BE0" w:rsidRDefault="00C82566" w:rsidP="004C4576">
            <w:pPr>
              <w:pStyle w:val="Default"/>
              <w:mirrorIndents/>
              <w:jc w:val="both"/>
            </w:pPr>
            <w:r w:rsidRPr="007A5BE0">
              <w:t>Игра-эксперимент.</w:t>
            </w:r>
          </w:p>
          <w:p w:rsidR="00C82566" w:rsidRPr="007A5BE0" w:rsidRDefault="00C82566" w:rsidP="004C4576">
            <w:pPr>
              <w:pStyle w:val="Default"/>
              <w:mirrorIndents/>
              <w:jc w:val="both"/>
            </w:pPr>
            <w:r w:rsidRPr="007A5BE0">
              <w:t>Проблемные ситуации.</w:t>
            </w:r>
          </w:p>
          <w:p w:rsidR="00C82566" w:rsidRPr="007A5BE0" w:rsidRDefault="00C82566" w:rsidP="004C4576">
            <w:pPr>
              <w:pStyle w:val="Default"/>
              <w:mirrorIndents/>
              <w:jc w:val="both"/>
            </w:pPr>
            <w:r w:rsidRPr="007A5BE0">
              <w:lastRenderedPageBreak/>
              <w:t>Игровые упражнения.</w:t>
            </w:r>
          </w:p>
          <w:p w:rsidR="00C82566" w:rsidRPr="007A5BE0" w:rsidRDefault="00C82566" w:rsidP="004C4576">
            <w:pPr>
              <w:pStyle w:val="Default"/>
              <w:mirrorIndents/>
              <w:jc w:val="both"/>
            </w:pPr>
            <w:r w:rsidRPr="007A5BE0">
              <w:t xml:space="preserve"> Беседа, рассказ</w:t>
            </w:r>
          </w:p>
          <w:p w:rsidR="00C82566" w:rsidRPr="007A5BE0" w:rsidRDefault="00C82566" w:rsidP="004C4576">
            <w:pPr>
              <w:pStyle w:val="Default"/>
              <w:mirrorIndents/>
              <w:jc w:val="both"/>
            </w:pPr>
            <w:r w:rsidRPr="007A5BE0">
              <w:t>Моделирование.</w:t>
            </w:r>
          </w:p>
          <w:p w:rsidR="00C82566" w:rsidRPr="007A5BE0" w:rsidRDefault="00C82566" w:rsidP="004C4576">
            <w:pPr>
              <w:pStyle w:val="Default"/>
              <w:mirrorIndents/>
              <w:jc w:val="both"/>
            </w:pPr>
            <w:r w:rsidRPr="007A5BE0">
              <w:t>Коллекционирование.</w:t>
            </w:r>
          </w:p>
          <w:p w:rsidR="00C82566" w:rsidRPr="007A5BE0" w:rsidRDefault="00C82566" w:rsidP="004C4576">
            <w:pPr>
              <w:pStyle w:val="Default"/>
              <w:mirrorIndents/>
              <w:jc w:val="both"/>
            </w:pPr>
            <w:r w:rsidRPr="007A5BE0">
              <w:t>Интеллектуальные игры.</w:t>
            </w:r>
          </w:p>
          <w:p w:rsidR="00C82566" w:rsidRPr="007A5BE0" w:rsidRDefault="00C82566" w:rsidP="004C4576">
            <w:pPr>
              <w:pStyle w:val="Default"/>
              <w:mirrorIndents/>
              <w:jc w:val="both"/>
            </w:pPr>
            <w:r w:rsidRPr="007A5BE0">
              <w:t>Целевая прогулка.</w:t>
            </w:r>
          </w:p>
          <w:p w:rsidR="00C82566" w:rsidRPr="007A5BE0" w:rsidRDefault="00C82566" w:rsidP="004C4576">
            <w:pPr>
              <w:pStyle w:val="Default"/>
              <w:mirrorIndents/>
              <w:jc w:val="both"/>
            </w:pPr>
            <w:r w:rsidRPr="007A5BE0">
              <w:t>Трудовая деятельность.</w:t>
            </w:r>
          </w:p>
          <w:p w:rsidR="00C82566" w:rsidRPr="007A5BE0" w:rsidRDefault="00C82566" w:rsidP="004C4576">
            <w:pPr>
              <w:pStyle w:val="Default"/>
              <w:mirrorIndents/>
              <w:jc w:val="both"/>
            </w:pPr>
            <w:r w:rsidRPr="007A5BE0">
              <w:t>Тематические выставки.</w:t>
            </w:r>
          </w:p>
          <w:p w:rsidR="00C82566" w:rsidRPr="007A5BE0" w:rsidRDefault="00C82566" w:rsidP="004C4576">
            <w:pPr>
              <w:pStyle w:val="Default"/>
              <w:mirrorIndents/>
              <w:jc w:val="both"/>
            </w:pPr>
            <w:r w:rsidRPr="007A5BE0">
              <w:t>Мини-музеи.</w:t>
            </w:r>
          </w:p>
          <w:p w:rsidR="00C82566" w:rsidRPr="007A5BE0" w:rsidRDefault="00C82566" w:rsidP="004C4576">
            <w:pPr>
              <w:pStyle w:val="Default"/>
              <w:mirrorIndents/>
              <w:jc w:val="both"/>
            </w:pPr>
            <w:r w:rsidRPr="007A5BE0">
              <w:t>Интегративная деятельность.</w:t>
            </w:r>
          </w:p>
          <w:p w:rsidR="00C82566" w:rsidRPr="007A5BE0" w:rsidRDefault="00C82566" w:rsidP="004C4576">
            <w:pPr>
              <w:pStyle w:val="Default"/>
              <w:mirrorIndents/>
              <w:jc w:val="both"/>
            </w:pPr>
            <w:r w:rsidRPr="007A5BE0">
              <w:t>Конструирование.</w:t>
            </w:r>
          </w:p>
        </w:tc>
        <w:tc>
          <w:tcPr>
            <w:tcW w:w="2942" w:type="dxa"/>
          </w:tcPr>
          <w:p w:rsidR="00C82566" w:rsidRPr="007A5BE0" w:rsidRDefault="00C82566" w:rsidP="004C4576">
            <w:pPr>
              <w:pStyle w:val="Default"/>
              <w:mirrorIndents/>
            </w:pPr>
            <w:r w:rsidRPr="007A5BE0">
              <w:lastRenderedPageBreak/>
              <w:t>Игры -развивающие, подвижные, со строительным материалом.</w:t>
            </w:r>
          </w:p>
          <w:p w:rsidR="00C82566" w:rsidRPr="007A5BE0" w:rsidRDefault="00C82566" w:rsidP="004C4576">
            <w:pPr>
              <w:pStyle w:val="Default"/>
              <w:mirrorIndents/>
            </w:pPr>
            <w:r w:rsidRPr="007A5BE0">
              <w:t>Сюжетно -ролевая игра.</w:t>
            </w:r>
          </w:p>
          <w:p w:rsidR="00C82566" w:rsidRPr="007A5BE0" w:rsidRDefault="00C82566" w:rsidP="004C4576">
            <w:pPr>
              <w:pStyle w:val="Default"/>
              <w:mirrorIndents/>
            </w:pPr>
            <w:r w:rsidRPr="007A5BE0">
              <w:lastRenderedPageBreak/>
              <w:t>Игры-эксперименты.</w:t>
            </w:r>
          </w:p>
          <w:p w:rsidR="00C82566" w:rsidRPr="007A5BE0" w:rsidRDefault="00C82566" w:rsidP="004C4576">
            <w:pPr>
              <w:pStyle w:val="Default"/>
              <w:mirrorIndents/>
            </w:pPr>
            <w:r w:rsidRPr="007A5BE0">
              <w:t>Игры с использованием авто дидактических материалов.</w:t>
            </w:r>
          </w:p>
          <w:p w:rsidR="00C82566" w:rsidRPr="007A5BE0" w:rsidRDefault="00C82566" w:rsidP="004C4576">
            <w:pPr>
              <w:pStyle w:val="Default"/>
              <w:mirrorIndents/>
            </w:pPr>
            <w:r w:rsidRPr="007A5BE0">
              <w:t>Моделирование.</w:t>
            </w:r>
          </w:p>
          <w:p w:rsidR="00C82566" w:rsidRPr="007A5BE0" w:rsidRDefault="00C82566" w:rsidP="004C4576">
            <w:pPr>
              <w:pStyle w:val="Default"/>
              <w:mirrorIndents/>
            </w:pPr>
            <w:r w:rsidRPr="007A5BE0">
              <w:t>Наблюдение.</w:t>
            </w:r>
          </w:p>
          <w:p w:rsidR="00C82566" w:rsidRPr="007A5BE0" w:rsidRDefault="00C82566" w:rsidP="004C4576">
            <w:pPr>
              <w:pStyle w:val="Default"/>
              <w:mirrorIndents/>
            </w:pPr>
            <w:r w:rsidRPr="007A5BE0">
              <w:t>Интегрированная детская деятельность.</w:t>
            </w:r>
          </w:p>
          <w:p w:rsidR="00C82566" w:rsidRPr="007A5BE0" w:rsidRDefault="00C82566" w:rsidP="004C4576">
            <w:pPr>
              <w:pStyle w:val="Default"/>
              <w:mirrorIndents/>
            </w:pPr>
            <w:r w:rsidRPr="007A5BE0">
              <w:t>Экспериментирование (опыты).</w:t>
            </w:r>
          </w:p>
          <w:p w:rsidR="00C82566" w:rsidRPr="007A5BE0" w:rsidRDefault="00C82566" w:rsidP="004C4576">
            <w:pPr>
              <w:pStyle w:val="Default"/>
              <w:mirrorIndents/>
              <w:jc w:val="both"/>
            </w:pPr>
            <w:r w:rsidRPr="007A5BE0">
              <w:t>Труд в уголке природы.</w:t>
            </w:r>
          </w:p>
          <w:p w:rsidR="00C82566" w:rsidRPr="007A5BE0" w:rsidRDefault="00C82566" w:rsidP="004C4576">
            <w:pPr>
              <w:pStyle w:val="Default"/>
              <w:mirrorIndents/>
              <w:jc w:val="both"/>
            </w:pPr>
            <w:r w:rsidRPr="007A5BE0">
              <w:t>Продуктивная деятельность.</w:t>
            </w:r>
          </w:p>
          <w:p w:rsidR="00C82566" w:rsidRPr="007A5BE0" w:rsidRDefault="00C82566" w:rsidP="0002281B">
            <w:pPr>
              <w:pStyle w:val="Default"/>
              <w:ind w:firstLine="709"/>
              <w:mirrorIndents/>
              <w:jc w:val="both"/>
              <w:rPr>
                <w:color w:val="FF0000"/>
              </w:rPr>
            </w:pPr>
          </w:p>
        </w:tc>
      </w:tr>
    </w:tbl>
    <w:p w:rsidR="007C6B0C" w:rsidRPr="003B2A65" w:rsidRDefault="007C6B0C"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Методы - упорядоченные способы взаимодействия взрослого и детей, направленные на достижение целей и решение задач дошкольного образования. </w:t>
      </w:r>
      <w:r w:rsidRPr="007A5BE0">
        <w:rPr>
          <w:rFonts w:ascii="Times New Roman" w:eastAsia="Times New Roman" w:hAnsi="Times New Roman" w:cs="Times New Roman"/>
          <w:color w:val="000000"/>
          <w:sz w:val="28"/>
          <w:szCs w:val="28"/>
          <w:lang w:eastAsia="ru-RU"/>
        </w:rPr>
        <w:br/>
        <w:t>Для обеспечения эффективного взаимодействия педагога и детей в ходе реализации образовательной программы используются следующие методы: </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метод проблемного изложения - постановка проблемы и раскрытие пути её решения в процессе организации опытов, наблюдений; </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3A4CDA" w:rsidRDefault="0079446E" w:rsidP="0002281B">
      <w:pPr>
        <w:spacing w:after="0" w:line="240" w:lineRule="auto"/>
        <w:ind w:firstLine="709"/>
        <w:mirrorIndents/>
        <w:jc w:val="both"/>
        <w:rPr>
          <w:rFonts w:ascii="Times New Roman" w:eastAsia="Times New Roman" w:hAnsi="Times New Roman"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lastRenderedPageBreak/>
        <w:t>Все формы реализации Программы могут выступать и в качестве методов (проектная деятельность - интегративный метода проектов).</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sz w:val="28"/>
          <w:szCs w:val="28"/>
          <w:lang w:eastAsia="ru-RU"/>
        </w:rPr>
        <w:t> </w:t>
      </w:r>
      <w:r w:rsidRPr="007A5BE0">
        <w:rPr>
          <w:rFonts w:ascii="Times New Roman" w:eastAsia="Times New Roman" w:hAnsi="Times New Roman" w:cs="Times New Roman"/>
          <w:b/>
          <w:bCs/>
          <w:color w:val="000000"/>
          <w:sz w:val="28"/>
          <w:szCs w:val="28"/>
          <w:lang w:eastAsia="ru-RU"/>
        </w:rPr>
        <w:t>Средства реализации образовательной программы</w:t>
      </w:r>
      <w:r w:rsidRPr="007A5BE0">
        <w:rPr>
          <w:rFonts w:ascii="Times New Roman" w:eastAsia="Times New Roman" w:hAnsi="Times New Roman" w:cs="Times New Roman"/>
          <w:color w:val="000000"/>
          <w:sz w:val="28"/>
          <w:szCs w:val="28"/>
          <w:lang w:eastAsia="ru-RU"/>
        </w:rPr>
        <w:t xml:space="preserve"> - это совокупность материальных и идеальных объектов:</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демонстрационные и раздаточные;</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визуальные, аудийные, аудиовизуальные;</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естественные и искусственные;</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реальные и виртуальные;</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Средства, направленные на развитие деятельности детей:</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двигательной (оборудование для ходьбы, бега, ползания, лазанья, прыгания, занятий с мячом и др.);</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игровой (игры, игрушки);</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коммуникативной (дидактический материал);</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чтения художественной литературы (книги для детского чтения, в том числе аудиокниги, иллюстративный материал);</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трудовой (оборудование и инвентарь для всех видов труда);</w:t>
      </w:r>
    </w:p>
    <w:p w:rsidR="0079446E" w:rsidRPr="007A5BE0" w:rsidRDefault="0079446E" w:rsidP="0002281B">
      <w:pPr>
        <w:spacing w:after="0" w:line="240" w:lineRule="auto"/>
        <w:ind w:firstLine="709"/>
        <w:mirrorIndents/>
        <w:jc w:val="both"/>
        <w:rPr>
          <w:rFonts w:ascii="Times New Roman" w:eastAsia="Times New Roman" w:hAnsi="Times New Roman" w:cs="Times New Roman"/>
          <w:sz w:val="28"/>
          <w:szCs w:val="28"/>
          <w:lang w:eastAsia="ru-RU"/>
        </w:rPr>
      </w:pPr>
      <w:r w:rsidRPr="007A5BE0">
        <w:rPr>
          <w:rFonts w:ascii="Times New Roman" w:eastAsia="Times New Roman" w:hAnsi="Times New Roman" w:cs="Times New Roman"/>
          <w:color w:val="000000"/>
          <w:sz w:val="28"/>
          <w:szCs w:val="28"/>
          <w:lang w:eastAsia="ru-RU"/>
        </w:rPr>
        <w:t>- продуктивной (оборудование и материалы для лепки, аппликации, рисования и конструирования);</w:t>
      </w:r>
    </w:p>
    <w:p w:rsidR="00632F2B" w:rsidRPr="004C4576" w:rsidRDefault="0079446E" w:rsidP="004C4576">
      <w:pPr>
        <w:autoSpaceDE w:val="0"/>
        <w:autoSpaceDN w:val="0"/>
        <w:adjustRightInd w:val="0"/>
        <w:spacing w:after="0" w:line="240" w:lineRule="auto"/>
        <w:ind w:firstLine="709"/>
        <w:mirrorIndents/>
        <w:jc w:val="both"/>
        <w:rPr>
          <w:rFonts w:ascii="Times New Roman" w:hAnsi="Times New Roman" w:cs="Times New Roman"/>
          <w:color w:val="FF0000"/>
          <w:sz w:val="28"/>
          <w:szCs w:val="28"/>
        </w:rPr>
      </w:pPr>
      <w:r w:rsidRPr="007A5BE0">
        <w:rPr>
          <w:rFonts w:ascii="Times New Roman" w:eastAsia="Times New Roman" w:hAnsi="Times New Roman" w:cs="Times New Roman"/>
          <w:color w:val="000000"/>
          <w:sz w:val="28"/>
          <w:szCs w:val="28"/>
          <w:lang w:eastAsia="ru-RU"/>
        </w:rPr>
        <w:t>- музыкально-художественной (детские музыкальные инструменты, дидактический материал и др.).</w:t>
      </w:r>
    </w:p>
    <w:p w:rsidR="000935AD" w:rsidRPr="007A5BE0" w:rsidRDefault="00AA311B" w:rsidP="0002281B">
      <w:pPr>
        <w:spacing w:after="0" w:line="240" w:lineRule="auto"/>
        <w:ind w:firstLine="709"/>
        <w:mirrorIndents/>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2.3</w:t>
      </w:r>
      <w:r w:rsidR="000935AD" w:rsidRPr="007A5BE0">
        <w:rPr>
          <w:rFonts w:ascii="Times New Roman" w:eastAsia="Times New Roman" w:hAnsi="Times New Roman" w:cs="Times New Roman"/>
          <w:b/>
          <w:color w:val="000000"/>
          <w:sz w:val="28"/>
          <w:szCs w:val="28"/>
          <w:shd w:val="clear" w:color="auto" w:fill="FFFFFF"/>
        </w:rPr>
        <w:t>. Особенности образовательной деятельности разных видов и культурных практик</w:t>
      </w:r>
    </w:p>
    <w:p w:rsidR="000935AD" w:rsidRPr="007A5BE0" w:rsidRDefault="000935AD"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Основной единицей образовательного процесса выступает </w:t>
      </w:r>
      <w:r w:rsidRPr="007A5BE0">
        <w:rPr>
          <w:rFonts w:ascii="Times New Roman" w:hAnsi="Times New Roman" w:cs="Times New Roman"/>
          <w:b/>
          <w:bCs/>
          <w:sz w:val="28"/>
          <w:szCs w:val="28"/>
        </w:rPr>
        <w:t xml:space="preserve">образовательная ситуация, </w:t>
      </w:r>
      <w:r w:rsidRPr="007A5BE0">
        <w:rPr>
          <w:rFonts w:ascii="Times New Roman" w:hAnsi="Times New Roman" w:cs="Times New Roman"/>
          <w:sz w:val="28"/>
          <w:szCs w:val="28"/>
        </w:rPr>
        <w:t xml:space="preserve">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0935AD" w:rsidRPr="007A5BE0" w:rsidRDefault="000935AD"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Образовательные ситуации используются </w:t>
      </w:r>
      <w:r w:rsidRPr="007A5BE0">
        <w:rPr>
          <w:rFonts w:ascii="Times New Roman" w:hAnsi="Times New Roman" w:cs="Times New Roman"/>
          <w:i/>
          <w:iCs/>
          <w:sz w:val="28"/>
          <w:szCs w:val="28"/>
        </w:rPr>
        <w:t>в процессе непосредственно организованной образовательной деятельности.</w:t>
      </w:r>
      <w:r w:rsidRPr="007A5BE0">
        <w:rPr>
          <w:rFonts w:ascii="Times New Roman" w:hAnsi="Times New Roman" w:cs="Times New Roman"/>
          <w:sz w:val="28"/>
          <w:szCs w:val="28"/>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0935AD" w:rsidRPr="007A5BE0" w:rsidRDefault="000935AD"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Образовательные ситуации могут включаться </w:t>
      </w:r>
      <w:r w:rsidRPr="007A5BE0">
        <w:rPr>
          <w:rFonts w:ascii="Times New Roman" w:hAnsi="Times New Roman" w:cs="Times New Roman"/>
          <w:i/>
          <w:iCs/>
          <w:sz w:val="28"/>
          <w:szCs w:val="28"/>
        </w:rPr>
        <w:t>в образовательную деятельность в режимных моментах</w:t>
      </w:r>
      <w:r w:rsidRPr="007A5BE0">
        <w:rPr>
          <w:rFonts w:ascii="Times New Roman" w:hAnsi="Times New Roman" w:cs="Times New Roman"/>
          <w:sz w:val="28"/>
          <w:szCs w:val="28"/>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0935AD" w:rsidRPr="007A5BE0" w:rsidRDefault="000935AD"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Образовательные ситуации могут запускать инициативную деятельность детей через постановку проблемы, требующей </w:t>
      </w:r>
      <w:r w:rsidRPr="007A5BE0">
        <w:rPr>
          <w:rFonts w:ascii="Times New Roman" w:hAnsi="Times New Roman" w:cs="Times New Roman"/>
          <w:sz w:val="28"/>
          <w:szCs w:val="28"/>
        </w:rPr>
        <w:lastRenderedPageBreak/>
        <w:t xml:space="preserve">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820E4F" w:rsidRPr="007A5BE0" w:rsidRDefault="00820E4F" w:rsidP="0002281B">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Культурные практики</w:t>
      </w:r>
    </w:p>
    <w:p w:rsidR="00820E4F" w:rsidRPr="007A5BE0" w:rsidRDefault="00820E4F"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Во второй половине дня организуются разнообразные культурные практики, с целью проявления детьми самостоятельности и творчества в разных видах деятельности; воспитатель создает атмосферу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20E4F" w:rsidRPr="007A5BE0" w:rsidRDefault="00820E4F"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bCs/>
          <w:sz w:val="28"/>
          <w:szCs w:val="28"/>
        </w:rPr>
        <w:t>Совместная игра воспитателя и детей</w:t>
      </w:r>
      <w:r w:rsidRPr="007A5BE0">
        <w:rPr>
          <w:rFonts w:ascii="Times New Roman" w:hAnsi="Times New Roman" w:cs="Times New Roman"/>
          <w:sz w:val="28"/>
          <w:szCs w:val="28"/>
        </w:rPr>
        <w:t xml:space="preserve"> (сюжетно-ролевая,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20E4F" w:rsidRPr="007A5BE0" w:rsidRDefault="00820E4F"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bCs/>
          <w:sz w:val="28"/>
          <w:szCs w:val="28"/>
        </w:rPr>
        <w:t>Сенсорный и интеллектуальный тренинг</w:t>
      </w:r>
      <w:r w:rsidRPr="007A5BE0">
        <w:rPr>
          <w:rFonts w:ascii="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820E4F" w:rsidRPr="007A5BE0" w:rsidRDefault="00820E4F" w:rsidP="0002281B">
      <w:pPr>
        <w:spacing w:after="0" w:line="240" w:lineRule="auto"/>
        <w:ind w:firstLine="709"/>
        <w:mirrorIndents/>
        <w:jc w:val="both"/>
        <w:rPr>
          <w:rFonts w:ascii="Times New Roman" w:eastAsia="Times New Roman" w:hAnsi="Times New Roman" w:cs="Times New Roman"/>
          <w:color w:val="000000"/>
          <w:sz w:val="28"/>
          <w:szCs w:val="28"/>
          <w:shd w:val="clear" w:color="auto" w:fill="FFFFFF"/>
        </w:rPr>
      </w:pPr>
      <w:r w:rsidRPr="007A5BE0">
        <w:rPr>
          <w:rFonts w:ascii="Times New Roman" w:eastAsia="Times New Roman" w:hAnsi="Times New Roman" w:cs="Times New Roman"/>
          <w:b/>
          <w:color w:val="000000"/>
          <w:sz w:val="28"/>
          <w:szCs w:val="28"/>
          <w:shd w:val="clear" w:color="auto" w:fill="FFFFFF"/>
        </w:rPr>
        <w:t>Детский досуг</w:t>
      </w:r>
      <w:r w:rsidRPr="007A5BE0">
        <w:rPr>
          <w:rFonts w:ascii="Times New Roman" w:eastAsia="Times New Roman" w:hAnsi="Times New Roman" w:cs="Times New Roman"/>
          <w:color w:val="000000"/>
          <w:sz w:val="28"/>
          <w:szCs w:val="28"/>
          <w:shd w:val="clear" w:color="auto" w:fill="FFFFFF"/>
        </w:rPr>
        <w:t xml:space="preserve"> - вид деятельности, целенаправленно организуемый взрослыми для игры, развлечения, отдыха.</w:t>
      </w:r>
    </w:p>
    <w:p w:rsidR="00820E4F" w:rsidRPr="00303ADA" w:rsidRDefault="00820E4F" w:rsidP="0026669C">
      <w:pPr>
        <w:autoSpaceDE w:val="0"/>
        <w:autoSpaceDN w:val="0"/>
        <w:adjustRightInd w:val="0"/>
        <w:spacing w:after="0" w:line="240" w:lineRule="auto"/>
        <w:ind w:firstLine="709"/>
        <w:mirrorIndents/>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КУЛЬТУРНЫЕ ИГРОВЫЕ ПРАКТИКИ КАК ОРГАНИЗАЦИОННАЯ ОСНОВА</w:t>
      </w:r>
      <w:r w:rsidR="003A4CDA">
        <w:rPr>
          <w:rFonts w:ascii="Times New Roman" w:hAnsi="Times New Roman" w:cs="Times New Roman"/>
          <w:b/>
          <w:bCs/>
          <w:color w:val="000000"/>
          <w:sz w:val="28"/>
          <w:szCs w:val="28"/>
        </w:rPr>
        <w:t xml:space="preserve"> </w:t>
      </w:r>
      <w:r w:rsidRPr="007A5BE0">
        <w:rPr>
          <w:rFonts w:ascii="Times New Roman" w:hAnsi="Times New Roman" w:cs="Times New Roman"/>
          <w:b/>
          <w:bCs/>
          <w:color w:val="000000"/>
          <w:sz w:val="28"/>
          <w:szCs w:val="28"/>
        </w:rPr>
        <w:t xml:space="preserve">ОБРАЗОВАТЕЛЬНОЙ ДЕЯТЕЛЬНОСТИ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469"/>
        <w:gridCol w:w="2385"/>
        <w:gridCol w:w="2422"/>
      </w:tblGrid>
      <w:tr w:rsidR="00820E4F" w:rsidRPr="00303ADA" w:rsidTr="00C552A2">
        <w:tc>
          <w:tcPr>
            <w:tcW w:w="2308" w:type="dxa"/>
            <w:vMerge w:val="restart"/>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Образовательная деятельность в ходе режимных моментов</w:t>
            </w:r>
          </w:p>
        </w:tc>
        <w:tc>
          <w:tcPr>
            <w:tcW w:w="7263" w:type="dxa"/>
            <w:gridSpan w:val="3"/>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Самостоятельная образовательная деятельность детей</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Индивидуальная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17" w:type="dxa"/>
            <w:tcBorders>
              <w:left w:val="single" w:sz="4" w:space="0" w:color="auto"/>
              <w:right w:val="single" w:sz="4" w:space="0" w:color="auto"/>
            </w:tcBorders>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Групповая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377" w:type="dxa"/>
            <w:tcBorders>
              <w:left w:val="single" w:sz="4" w:space="0" w:color="auto"/>
            </w:tcBorders>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Коллективная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r>
      <w:tr w:rsidR="00820E4F" w:rsidRPr="00303ADA" w:rsidTr="00C552A2">
        <w:tc>
          <w:tcPr>
            <w:tcW w:w="2308" w:type="dxa"/>
            <w:vMerge w:val="restart"/>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Сюрпризные игровые моменты</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Игровые моменты–переходы от одного режимного процесса к другому.</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Игры-наблюдения. Подвижные игры. Сюжетно-ролевые игры. Строительные игры</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Утренний круг</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по выбору</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 «секреты»</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c>
          <w:tcPr>
            <w:tcW w:w="2417" w:type="dxa"/>
            <w:tcBorders>
              <w:left w:val="single" w:sz="4" w:space="0" w:color="auto"/>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рядом.</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по инициативе детей.</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 предпочтения»</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c>
          <w:tcPr>
            <w:tcW w:w="2377" w:type="dxa"/>
            <w:tcBorders>
              <w:lef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 «времяпровождения»</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 «события».</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 «сотворчество»</w:t>
            </w: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7263" w:type="dxa"/>
            <w:gridSpan w:val="3"/>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Непрерывная образовательная деятельность детей со взрослыми</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Прямое руководство игрой</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c>
          <w:tcPr>
            <w:tcW w:w="2417" w:type="dxa"/>
            <w:tcBorders>
              <w:left w:val="single" w:sz="4" w:space="0" w:color="auto"/>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Косвенное руководство игрой через предметно – игровую среду</w:t>
            </w:r>
          </w:p>
        </w:tc>
        <w:tc>
          <w:tcPr>
            <w:tcW w:w="2377" w:type="dxa"/>
            <w:tcBorders>
              <w:lef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Косвенное руководство игрой</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r w:rsidRPr="007A5BE0">
              <w:rPr>
                <w:rFonts w:ascii="Times New Roman" w:hAnsi="Times New Roman" w:cs="Times New Roman"/>
                <w:bCs/>
                <w:color w:val="000000"/>
                <w:sz w:val="24"/>
                <w:szCs w:val="24"/>
              </w:rPr>
              <w:t>через сверстников</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Игра-беседа.</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Игровые обучающие ситуации.</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Игра-занятие.</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lastRenderedPageBreak/>
              <w:t>Игра-драматизация.</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Игра-экспериментирование Игра-моделирование</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c>
          <w:tcPr>
            <w:tcW w:w="2417" w:type="dxa"/>
            <w:tcBorders>
              <w:left w:val="single" w:sz="4" w:space="0" w:color="auto"/>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lastRenderedPageBreak/>
              <w:t>Проблемные ситуации.</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 xml:space="preserve">Игры, провоцирующие </w:t>
            </w:r>
            <w:r w:rsidRPr="007A5BE0">
              <w:rPr>
                <w:rFonts w:ascii="Times New Roman" w:hAnsi="Times New Roman" w:cs="Times New Roman"/>
                <w:color w:val="000000"/>
                <w:sz w:val="24"/>
                <w:szCs w:val="24"/>
              </w:rPr>
              <w:lastRenderedPageBreak/>
              <w:t>изменения игровой среды.</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Игры-путешествия. Игры-развлечения.</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Игры-аттракционы</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bCs/>
                <w:color w:val="000000"/>
                <w:sz w:val="24"/>
                <w:szCs w:val="24"/>
              </w:rPr>
            </w:pPr>
          </w:p>
        </w:tc>
        <w:tc>
          <w:tcPr>
            <w:tcW w:w="2377" w:type="dxa"/>
            <w:tcBorders>
              <w:lef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lastRenderedPageBreak/>
              <w:t>Совместно-игровые действия.</w:t>
            </w:r>
          </w:p>
          <w:p w:rsidR="00820E4F" w:rsidRPr="007A5BE0" w:rsidRDefault="004C4576" w:rsidP="004C4576">
            <w:pPr>
              <w:autoSpaceDE w:val="0"/>
              <w:autoSpaceDN w:val="0"/>
              <w:adjustRightInd w:val="0"/>
              <w:spacing w:after="0" w:line="240" w:lineRule="auto"/>
              <w:mirrorIndents/>
              <w:rPr>
                <w:rFonts w:ascii="Times New Roman" w:hAnsi="Times New Roman" w:cs="Times New Roman"/>
                <w:color w:val="000000"/>
                <w:sz w:val="24"/>
                <w:szCs w:val="24"/>
              </w:rPr>
            </w:pPr>
            <w:r>
              <w:rPr>
                <w:rFonts w:ascii="Times New Roman" w:hAnsi="Times New Roman" w:cs="Times New Roman"/>
                <w:color w:val="000000"/>
                <w:sz w:val="24"/>
                <w:szCs w:val="24"/>
              </w:rPr>
              <w:t>И</w:t>
            </w:r>
            <w:r w:rsidR="00820E4F" w:rsidRPr="007A5BE0">
              <w:rPr>
                <w:rFonts w:ascii="Times New Roman" w:hAnsi="Times New Roman" w:cs="Times New Roman"/>
                <w:color w:val="000000"/>
                <w:sz w:val="24"/>
                <w:szCs w:val="24"/>
              </w:rPr>
              <w:t>гра-диалог.</w:t>
            </w:r>
          </w:p>
          <w:p w:rsidR="00820E4F" w:rsidRPr="007A5BE0" w:rsidRDefault="00820E4F" w:rsidP="004C4576">
            <w:pPr>
              <w:autoSpaceDE w:val="0"/>
              <w:autoSpaceDN w:val="0"/>
              <w:adjustRightInd w:val="0"/>
              <w:spacing w:after="0" w:line="240" w:lineRule="auto"/>
              <w:mirrorIndents/>
              <w:rPr>
                <w:rFonts w:ascii="Times New Roman" w:hAnsi="Times New Roman" w:cs="Times New Roman"/>
                <w:bCs/>
                <w:color w:val="000000"/>
                <w:sz w:val="24"/>
                <w:szCs w:val="24"/>
              </w:rPr>
            </w:pPr>
            <w:r w:rsidRPr="007A5BE0">
              <w:rPr>
                <w:rFonts w:ascii="Times New Roman" w:hAnsi="Times New Roman" w:cs="Times New Roman"/>
                <w:color w:val="000000"/>
                <w:sz w:val="24"/>
                <w:szCs w:val="24"/>
              </w:rPr>
              <w:t xml:space="preserve">Игра-тренинг. </w:t>
            </w:r>
            <w:r w:rsidRPr="007A5BE0">
              <w:rPr>
                <w:rFonts w:ascii="Times New Roman" w:hAnsi="Times New Roman" w:cs="Times New Roman"/>
                <w:color w:val="000000"/>
                <w:sz w:val="24"/>
                <w:szCs w:val="24"/>
              </w:rPr>
              <w:lastRenderedPageBreak/>
              <w:t>Режиссерские игры</w:t>
            </w: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7263" w:type="dxa"/>
            <w:gridSpan w:val="3"/>
          </w:tcPr>
          <w:p w:rsidR="00820E4F" w:rsidRPr="007A5BE0" w:rsidRDefault="00820E4F" w:rsidP="004C4576">
            <w:pPr>
              <w:autoSpaceDE w:val="0"/>
              <w:autoSpaceDN w:val="0"/>
              <w:adjustRightInd w:val="0"/>
              <w:spacing w:after="0" w:line="240" w:lineRule="auto"/>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Совместная образовательная деятельность детей и родителей</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4"/>
                <w:szCs w:val="24"/>
              </w:rPr>
            </w:pP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4C4576">
            <w:pPr>
              <w:autoSpaceDE w:val="0"/>
              <w:autoSpaceDN w:val="0"/>
              <w:adjustRightInd w:val="0"/>
              <w:spacing w:after="0" w:line="240" w:lineRule="auto"/>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Индивидуальная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4"/>
                <w:szCs w:val="24"/>
              </w:rPr>
            </w:pPr>
          </w:p>
        </w:tc>
        <w:tc>
          <w:tcPr>
            <w:tcW w:w="2417" w:type="dxa"/>
            <w:tcBorders>
              <w:left w:val="single" w:sz="4" w:space="0" w:color="auto"/>
              <w:right w:val="single" w:sz="4" w:space="0" w:color="auto"/>
            </w:tcBorders>
          </w:tcPr>
          <w:p w:rsidR="00820E4F" w:rsidRPr="007A5BE0" w:rsidRDefault="00820E4F" w:rsidP="004C4576">
            <w:pPr>
              <w:autoSpaceDE w:val="0"/>
              <w:autoSpaceDN w:val="0"/>
              <w:adjustRightInd w:val="0"/>
              <w:spacing w:after="0" w:line="240" w:lineRule="auto"/>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Групповая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4"/>
                <w:szCs w:val="24"/>
              </w:rPr>
            </w:pPr>
          </w:p>
        </w:tc>
        <w:tc>
          <w:tcPr>
            <w:tcW w:w="2377" w:type="dxa"/>
            <w:tcBorders>
              <w:left w:val="single" w:sz="4" w:space="0" w:color="auto"/>
            </w:tcBorders>
          </w:tcPr>
          <w:p w:rsidR="00820E4F" w:rsidRPr="007A5BE0" w:rsidRDefault="00820E4F" w:rsidP="004C4576">
            <w:pPr>
              <w:autoSpaceDE w:val="0"/>
              <w:autoSpaceDN w:val="0"/>
              <w:adjustRightInd w:val="0"/>
              <w:spacing w:after="0" w:line="240" w:lineRule="auto"/>
              <w:mirrorIndents/>
              <w:jc w:val="both"/>
              <w:rPr>
                <w:rFonts w:ascii="Times New Roman" w:hAnsi="Times New Roman" w:cs="Times New Roman"/>
                <w:b/>
                <w:bCs/>
                <w:color w:val="000000"/>
                <w:sz w:val="24"/>
                <w:szCs w:val="24"/>
              </w:rPr>
            </w:pPr>
            <w:r w:rsidRPr="007A5BE0">
              <w:rPr>
                <w:rFonts w:ascii="Times New Roman" w:hAnsi="Times New Roman" w:cs="Times New Roman"/>
                <w:b/>
                <w:bCs/>
                <w:color w:val="000000"/>
                <w:sz w:val="24"/>
                <w:szCs w:val="24"/>
              </w:rPr>
              <w:t>Межгрупповая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4"/>
                <w:szCs w:val="24"/>
              </w:rPr>
            </w:pPr>
          </w:p>
        </w:tc>
      </w:tr>
      <w:tr w:rsidR="00820E4F" w:rsidRPr="00303ADA" w:rsidTr="00C552A2">
        <w:tc>
          <w:tcPr>
            <w:tcW w:w="2308" w:type="dxa"/>
            <w:vMerge/>
          </w:tcPr>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bCs/>
                <w:color w:val="000000"/>
                <w:sz w:val="24"/>
                <w:szCs w:val="24"/>
              </w:rPr>
            </w:pPr>
          </w:p>
        </w:tc>
        <w:tc>
          <w:tcPr>
            <w:tcW w:w="2469" w:type="dxa"/>
            <w:tcBorders>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Народные игры. Развивающие игры. Строительные игры. Технические игры. Спортивные игры</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color w:val="000000"/>
                <w:sz w:val="24"/>
                <w:szCs w:val="24"/>
              </w:rPr>
            </w:pPr>
          </w:p>
        </w:tc>
        <w:tc>
          <w:tcPr>
            <w:tcW w:w="2417" w:type="dxa"/>
            <w:tcBorders>
              <w:left w:val="single" w:sz="4" w:space="0" w:color="auto"/>
              <w:righ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 на установление детско-родительских отношений.</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Игровые тренинги.</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Досуговые игры</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color w:val="000000"/>
                <w:sz w:val="24"/>
                <w:szCs w:val="24"/>
              </w:rPr>
            </w:pPr>
          </w:p>
        </w:tc>
        <w:tc>
          <w:tcPr>
            <w:tcW w:w="2377" w:type="dxa"/>
            <w:tcBorders>
              <w:left w:val="single" w:sz="4" w:space="0" w:color="auto"/>
            </w:tcBorders>
          </w:tcPr>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Игры-конкурсы.</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Неделя игры и игрушки в детском саду.</w:t>
            </w:r>
          </w:p>
          <w:p w:rsidR="00820E4F" w:rsidRPr="007A5BE0" w:rsidRDefault="00820E4F" w:rsidP="004C4576">
            <w:pPr>
              <w:autoSpaceDE w:val="0"/>
              <w:autoSpaceDN w:val="0"/>
              <w:adjustRightInd w:val="0"/>
              <w:spacing w:after="0" w:line="240" w:lineRule="auto"/>
              <w:mirrorIndents/>
              <w:rPr>
                <w:rFonts w:ascii="Times New Roman" w:hAnsi="Times New Roman" w:cs="Times New Roman"/>
                <w:color w:val="000000"/>
                <w:sz w:val="24"/>
                <w:szCs w:val="24"/>
              </w:rPr>
            </w:pPr>
            <w:r w:rsidRPr="007A5BE0">
              <w:rPr>
                <w:rFonts w:ascii="Times New Roman" w:hAnsi="Times New Roman" w:cs="Times New Roman"/>
                <w:color w:val="000000"/>
                <w:sz w:val="24"/>
                <w:szCs w:val="24"/>
              </w:rPr>
              <w:t>Игровые досуги праздники</w:t>
            </w:r>
          </w:p>
          <w:p w:rsidR="00820E4F" w:rsidRPr="007A5BE0" w:rsidRDefault="00820E4F" w:rsidP="004C4576">
            <w:pPr>
              <w:autoSpaceDE w:val="0"/>
              <w:autoSpaceDN w:val="0"/>
              <w:adjustRightInd w:val="0"/>
              <w:spacing w:after="0" w:line="240" w:lineRule="auto"/>
              <w:ind w:firstLine="709"/>
              <w:mirrorIndents/>
              <w:rPr>
                <w:rFonts w:ascii="Times New Roman" w:hAnsi="Times New Roman" w:cs="Times New Roman"/>
                <w:color w:val="000000"/>
                <w:sz w:val="24"/>
                <w:szCs w:val="24"/>
              </w:rPr>
            </w:pPr>
          </w:p>
        </w:tc>
      </w:tr>
    </w:tbl>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Кроме практики организации непрерывной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напоминание последовательности этапов совместной работы и опережающее одобрение ее результатов как результатов коллективного труда;</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разъяснение детям моральных правил поведения, в которых были бы даны образцы поступков сточки зрения их влияния на формирование положительных взаимоотношений в детском коллективе.</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Таким образом, </w:t>
      </w:r>
      <w:r w:rsidRPr="007A5BE0">
        <w:rPr>
          <w:rFonts w:ascii="Times New Roman" w:hAnsi="Times New Roman" w:cs="Times New Roman"/>
          <w:b/>
          <w:bCs/>
          <w:color w:val="000000"/>
          <w:sz w:val="28"/>
          <w:szCs w:val="28"/>
        </w:rPr>
        <w:t xml:space="preserve">культурные практики </w:t>
      </w:r>
      <w:r w:rsidRPr="007A5BE0">
        <w:rPr>
          <w:rFonts w:ascii="Times New Roman" w:hAnsi="Times New Roman" w:cs="Times New Roman"/>
          <w:color w:val="000000"/>
          <w:sz w:val="28"/>
          <w:szCs w:val="28"/>
        </w:rPr>
        <w:t xml:space="preserve">включают </w:t>
      </w:r>
      <w:r w:rsidRPr="007A5BE0">
        <w:rPr>
          <w:rFonts w:ascii="Times New Roman" w:hAnsi="Times New Roman" w:cs="Times New Roman"/>
          <w:i/>
          <w:iCs/>
          <w:color w:val="000000"/>
          <w:sz w:val="28"/>
          <w:szCs w:val="28"/>
        </w:rPr>
        <w:t xml:space="preserve">обычные (привычные, повседневные) способы </w:t>
      </w:r>
      <w:r w:rsidRPr="007A5BE0">
        <w:rPr>
          <w:rFonts w:ascii="Times New Roman" w:hAnsi="Times New Roman" w:cs="Times New Roman"/>
          <w:color w:val="000000"/>
          <w:sz w:val="28"/>
          <w:szCs w:val="28"/>
        </w:rPr>
        <w:t>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820E4F" w:rsidRPr="007A5BE0" w:rsidRDefault="00820E4F"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По мнению Н.А. Коротковой, к основным культурным практикам, осваиваемым дошкольниками, кроме игры (сюжетной и с правилами), относятся: продуктивная деятельность, познавательно-</w:t>
      </w:r>
      <w:r w:rsidRPr="007A5BE0">
        <w:rPr>
          <w:rFonts w:ascii="Times New Roman" w:hAnsi="Times New Roman" w:cs="Times New Roman"/>
          <w:color w:val="000000"/>
          <w:sz w:val="28"/>
          <w:szCs w:val="28"/>
        </w:rPr>
        <w:lastRenderedPageBreak/>
        <w:t>исследовательская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w:t>
      </w:r>
      <w:r w:rsidR="00720867">
        <w:rPr>
          <w:rFonts w:ascii="Times New Roman" w:hAnsi="Times New Roman" w:cs="Times New Roman"/>
          <w:color w:val="000000"/>
          <w:sz w:val="28"/>
          <w:szCs w:val="28"/>
        </w:rPr>
        <w:t>менном обществе.</w:t>
      </w:r>
    </w:p>
    <w:tbl>
      <w:tblPr>
        <w:tblStyle w:val="4"/>
        <w:tblW w:w="0" w:type="auto"/>
        <w:tblLook w:val="04A0" w:firstRow="1" w:lastRow="0" w:firstColumn="1" w:lastColumn="0" w:noHBand="0" w:noVBand="1"/>
      </w:tblPr>
      <w:tblGrid>
        <w:gridCol w:w="4612"/>
        <w:gridCol w:w="4675"/>
      </w:tblGrid>
      <w:tr w:rsidR="00820E4F" w:rsidRPr="00820E4F" w:rsidTr="0063240C">
        <w:trPr>
          <w:trHeight w:val="186"/>
        </w:trPr>
        <w:tc>
          <w:tcPr>
            <w:tcW w:w="4612" w:type="dxa"/>
          </w:tcPr>
          <w:p w:rsidR="00820E4F" w:rsidRPr="007A5BE0" w:rsidRDefault="00820E4F" w:rsidP="004C4576">
            <w:pPr>
              <w:mirrorIndents/>
              <w:rPr>
                <w:sz w:val="24"/>
                <w:szCs w:val="24"/>
              </w:rPr>
            </w:pPr>
            <w:r w:rsidRPr="007A5BE0">
              <w:rPr>
                <w:color w:val="000000"/>
                <w:sz w:val="24"/>
                <w:szCs w:val="24"/>
              </w:rPr>
              <w:t>Организация культурных практик преимущественно носит подгрупповой характер и предполагает создание атмосферы свободы выбора, творческого обмена и самовыражения, сотрудничества взрослого и детей</w:t>
            </w:r>
            <w:r w:rsidR="0063240C" w:rsidRPr="007A5BE0">
              <w:rPr>
                <w:color w:val="000000"/>
                <w:sz w:val="24"/>
                <w:szCs w:val="24"/>
              </w:rPr>
              <w:t>.</w:t>
            </w:r>
            <w:r w:rsidRPr="007A5BE0">
              <w:rPr>
                <w:rFonts w:eastAsia="Times New Roman"/>
                <w:sz w:val="24"/>
                <w:szCs w:val="24"/>
              </w:rPr>
              <w:br w:type="page"/>
            </w:r>
            <w:r w:rsidR="0079446E" w:rsidRPr="007A5BE0">
              <w:rPr>
                <w:sz w:val="24"/>
                <w:szCs w:val="24"/>
              </w:rPr>
              <w:t xml:space="preserve"> </w:t>
            </w:r>
            <w:r w:rsidRPr="007A5BE0">
              <w:rPr>
                <w:sz w:val="24"/>
                <w:szCs w:val="24"/>
              </w:rPr>
              <w:t>Виды культурных практик</w:t>
            </w:r>
          </w:p>
        </w:tc>
        <w:tc>
          <w:tcPr>
            <w:tcW w:w="4675" w:type="dxa"/>
          </w:tcPr>
          <w:p w:rsidR="00820E4F" w:rsidRPr="007A5BE0" w:rsidRDefault="00820E4F" w:rsidP="0002281B">
            <w:pPr>
              <w:ind w:firstLine="709"/>
              <w:mirrorIndents/>
              <w:jc w:val="both"/>
              <w:rPr>
                <w:sz w:val="24"/>
                <w:szCs w:val="24"/>
              </w:rPr>
            </w:pPr>
            <w:r w:rsidRPr="007A5BE0">
              <w:rPr>
                <w:sz w:val="24"/>
                <w:szCs w:val="24"/>
              </w:rPr>
              <w:t xml:space="preserve">Содержание работы </w:t>
            </w:r>
          </w:p>
        </w:tc>
      </w:tr>
      <w:tr w:rsidR="00820E4F" w:rsidRPr="00820E4F" w:rsidTr="0063240C">
        <w:trPr>
          <w:trHeight w:val="336"/>
        </w:trPr>
        <w:tc>
          <w:tcPr>
            <w:tcW w:w="4612" w:type="dxa"/>
          </w:tcPr>
          <w:p w:rsidR="00820E4F" w:rsidRPr="007A5BE0" w:rsidRDefault="00820E4F" w:rsidP="004C4576">
            <w:pPr>
              <w:ind w:firstLine="709"/>
              <w:mirrorIndents/>
              <w:rPr>
                <w:sz w:val="24"/>
                <w:szCs w:val="24"/>
              </w:rPr>
            </w:pPr>
            <w:r w:rsidRPr="007A5BE0">
              <w:rPr>
                <w:sz w:val="24"/>
                <w:szCs w:val="24"/>
              </w:rPr>
              <w:t>Совместная игра</w:t>
            </w:r>
          </w:p>
        </w:tc>
        <w:tc>
          <w:tcPr>
            <w:tcW w:w="4675" w:type="dxa"/>
          </w:tcPr>
          <w:p w:rsidR="00820E4F" w:rsidRPr="007A5BE0" w:rsidRDefault="00820E4F" w:rsidP="004C4576">
            <w:pPr>
              <w:shd w:val="clear" w:color="auto" w:fill="FFFFFF"/>
              <w:mirrorIndents/>
              <w:rPr>
                <w:rFonts w:ascii="Calibri" w:eastAsia="Times New Roman" w:hAnsi="Calibri"/>
                <w:color w:val="000000"/>
                <w:sz w:val="24"/>
                <w:szCs w:val="24"/>
                <w:lang w:eastAsia="ru-RU"/>
              </w:rPr>
            </w:pPr>
            <w:r w:rsidRPr="007A5BE0">
              <w:rPr>
                <w:rFonts w:eastAsia="Times New Roman"/>
                <w:color w:val="000000"/>
                <w:sz w:val="24"/>
                <w:szCs w:val="24"/>
                <w:lang w:eastAsia="ru-RU"/>
              </w:rPr>
              <w:t>(сюжетно-ролевая, режиссерская, игра-драматизация, строительно-конструктивные игры) направлена на обогащение содержания творческих игр, освоение дошкольниками игровых умений, необходимых для организации самостоятельной игры.</w:t>
            </w:r>
          </w:p>
          <w:p w:rsidR="00820E4F" w:rsidRPr="007A5BE0" w:rsidRDefault="00820E4F" w:rsidP="0002281B">
            <w:pPr>
              <w:ind w:firstLine="709"/>
              <w:mirrorIndents/>
              <w:jc w:val="both"/>
              <w:rPr>
                <w:sz w:val="24"/>
                <w:szCs w:val="24"/>
              </w:rPr>
            </w:pPr>
          </w:p>
        </w:tc>
      </w:tr>
      <w:tr w:rsidR="00820E4F" w:rsidRPr="00820E4F" w:rsidTr="0063240C">
        <w:trPr>
          <w:trHeight w:val="336"/>
        </w:trPr>
        <w:tc>
          <w:tcPr>
            <w:tcW w:w="4612" w:type="dxa"/>
          </w:tcPr>
          <w:p w:rsidR="00820E4F" w:rsidRPr="007A5BE0" w:rsidRDefault="00820E4F" w:rsidP="004C4576">
            <w:pPr>
              <w:mirrorIndents/>
              <w:rPr>
                <w:sz w:val="24"/>
                <w:szCs w:val="24"/>
              </w:rPr>
            </w:pPr>
            <w:r w:rsidRPr="007A5BE0">
              <w:rPr>
                <w:sz w:val="24"/>
                <w:szCs w:val="24"/>
              </w:rPr>
              <w:t>Ситуации общения и накопления положительного социально-эмоционального опыта</w:t>
            </w:r>
          </w:p>
        </w:tc>
        <w:tc>
          <w:tcPr>
            <w:tcW w:w="4675" w:type="dxa"/>
          </w:tcPr>
          <w:p w:rsidR="00820E4F" w:rsidRPr="007A5BE0" w:rsidRDefault="00820E4F" w:rsidP="004C4576">
            <w:pPr>
              <w:shd w:val="clear" w:color="auto" w:fill="FFFFFF"/>
              <w:mirrorIndents/>
              <w:jc w:val="both"/>
              <w:rPr>
                <w:rFonts w:ascii="Calibri" w:eastAsia="Times New Roman" w:hAnsi="Calibri"/>
                <w:color w:val="000000"/>
                <w:sz w:val="24"/>
                <w:szCs w:val="24"/>
                <w:lang w:eastAsia="ru-RU"/>
              </w:rPr>
            </w:pPr>
            <w:r w:rsidRPr="007A5BE0">
              <w:rPr>
                <w:rFonts w:eastAsia="Times New Roman"/>
                <w:color w:val="000000"/>
                <w:sz w:val="24"/>
                <w:szCs w:val="24"/>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820E4F" w:rsidRPr="007A5BE0" w:rsidRDefault="00820E4F" w:rsidP="004C4576">
            <w:pPr>
              <w:shd w:val="clear" w:color="auto" w:fill="FFFFFF"/>
              <w:mirrorIndents/>
              <w:rPr>
                <w:rFonts w:ascii="Calibri" w:eastAsia="Times New Roman" w:hAnsi="Calibri"/>
                <w:color w:val="000000"/>
                <w:sz w:val="24"/>
                <w:szCs w:val="24"/>
                <w:lang w:eastAsia="ru-RU"/>
              </w:rPr>
            </w:pPr>
            <w:r w:rsidRPr="007A5BE0">
              <w:rPr>
                <w:rFonts w:eastAsia="Times New Roman"/>
                <w:color w:val="000000"/>
                <w:sz w:val="24"/>
                <w:szCs w:val="24"/>
                <w:lang w:eastAsia="ru-RU"/>
              </w:rPr>
              <w:t>В ситуациях условно-вербального характера педагог обогащает представления воспитанников об опыте разрешения тех или иных проблем, вызывает детей на задушевный разговор, связывает содержание разговора с личным опытом дошкольников.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820E4F" w:rsidRPr="007A5BE0" w:rsidRDefault="00820E4F" w:rsidP="0002281B">
            <w:pPr>
              <w:ind w:firstLine="709"/>
              <w:mirrorIndents/>
              <w:jc w:val="both"/>
              <w:rPr>
                <w:sz w:val="24"/>
                <w:szCs w:val="24"/>
              </w:rPr>
            </w:pPr>
          </w:p>
        </w:tc>
      </w:tr>
      <w:tr w:rsidR="00820E4F" w:rsidRPr="00820E4F" w:rsidTr="0063240C">
        <w:trPr>
          <w:trHeight w:val="356"/>
        </w:trPr>
        <w:tc>
          <w:tcPr>
            <w:tcW w:w="4612" w:type="dxa"/>
          </w:tcPr>
          <w:p w:rsidR="00820E4F" w:rsidRPr="007A5BE0" w:rsidRDefault="00820E4F" w:rsidP="004C4576">
            <w:pPr>
              <w:ind w:firstLine="709"/>
              <w:mirrorIndents/>
              <w:rPr>
                <w:sz w:val="24"/>
                <w:szCs w:val="24"/>
              </w:rPr>
            </w:pPr>
            <w:r w:rsidRPr="007A5BE0">
              <w:rPr>
                <w:sz w:val="24"/>
                <w:szCs w:val="24"/>
              </w:rPr>
              <w:t>Творческая мастерская</w:t>
            </w:r>
          </w:p>
        </w:tc>
        <w:tc>
          <w:tcPr>
            <w:tcW w:w="4675" w:type="dxa"/>
          </w:tcPr>
          <w:p w:rsidR="00820E4F" w:rsidRPr="007A5BE0" w:rsidRDefault="00820E4F" w:rsidP="0002281B">
            <w:pPr>
              <w:shd w:val="clear" w:color="auto" w:fill="FFFFFF"/>
              <w:ind w:firstLine="709"/>
              <w:mirrorIndents/>
              <w:jc w:val="both"/>
              <w:rPr>
                <w:rFonts w:ascii="Calibri" w:eastAsia="Times New Roman" w:hAnsi="Calibri"/>
                <w:color w:val="000000"/>
                <w:sz w:val="24"/>
                <w:szCs w:val="24"/>
                <w:lang w:eastAsia="ru-RU"/>
              </w:rPr>
            </w:pPr>
            <w:r w:rsidRPr="007A5BE0">
              <w:rPr>
                <w:rFonts w:eastAsia="Times New Roman"/>
                <w:color w:val="000000"/>
                <w:sz w:val="24"/>
                <w:szCs w:val="24"/>
                <w:lang w:eastAsia="ru-RU"/>
              </w:rPr>
              <w:t xml:space="preserve">предоставляет дошкольникам условия для использования и применения </w:t>
            </w:r>
            <w:r w:rsidRPr="007A5BE0">
              <w:rPr>
                <w:rFonts w:eastAsia="Times New Roman"/>
                <w:color w:val="000000"/>
                <w:sz w:val="24"/>
                <w:szCs w:val="24"/>
                <w:lang w:eastAsia="ru-RU"/>
              </w:rPr>
              <w:lastRenderedPageBreak/>
              <w:t>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820E4F" w:rsidRPr="007A5BE0" w:rsidRDefault="00820E4F" w:rsidP="0002281B">
            <w:pPr>
              <w:shd w:val="clear" w:color="auto" w:fill="FFFFFF"/>
              <w:ind w:firstLine="709"/>
              <w:mirrorIndents/>
              <w:jc w:val="both"/>
              <w:rPr>
                <w:rFonts w:ascii="Calibri" w:eastAsia="Times New Roman" w:hAnsi="Calibri"/>
                <w:color w:val="000000"/>
                <w:sz w:val="24"/>
                <w:szCs w:val="24"/>
                <w:lang w:eastAsia="ru-RU"/>
              </w:rPr>
            </w:pPr>
            <w:r w:rsidRPr="007A5BE0">
              <w:rPr>
                <w:rFonts w:eastAsia="Times New Roman"/>
                <w:color w:val="000000"/>
                <w:sz w:val="24"/>
                <w:szCs w:val="24"/>
                <w:lang w:eastAsia="ru-RU"/>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20E4F" w:rsidRPr="007A5BE0" w:rsidRDefault="00820E4F" w:rsidP="0002281B">
            <w:pPr>
              <w:ind w:firstLine="709"/>
              <w:mirrorIndents/>
              <w:jc w:val="both"/>
              <w:rPr>
                <w:sz w:val="24"/>
                <w:szCs w:val="24"/>
              </w:rPr>
            </w:pPr>
          </w:p>
        </w:tc>
      </w:tr>
      <w:tr w:rsidR="00820E4F" w:rsidRPr="00820E4F" w:rsidTr="0063240C">
        <w:trPr>
          <w:trHeight w:val="356"/>
        </w:trPr>
        <w:tc>
          <w:tcPr>
            <w:tcW w:w="4612" w:type="dxa"/>
          </w:tcPr>
          <w:p w:rsidR="00820E4F" w:rsidRPr="007A5BE0" w:rsidRDefault="00820E4F" w:rsidP="004C4576">
            <w:pPr>
              <w:ind w:firstLine="709"/>
              <w:mirrorIndents/>
              <w:rPr>
                <w:sz w:val="24"/>
                <w:szCs w:val="24"/>
              </w:rPr>
            </w:pPr>
            <w:r w:rsidRPr="007A5BE0">
              <w:rPr>
                <w:sz w:val="24"/>
                <w:szCs w:val="24"/>
              </w:rPr>
              <w:lastRenderedPageBreak/>
              <w:t>Музыкально-театральная и литературная гостиная (детская студия)</w:t>
            </w:r>
          </w:p>
        </w:tc>
        <w:tc>
          <w:tcPr>
            <w:tcW w:w="4675" w:type="dxa"/>
          </w:tcPr>
          <w:p w:rsidR="00820E4F" w:rsidRPr="007A5BE0" w:rsidRDefault="00820E4F" w:rsidP="0002281B">
            <w:pPr>
              <w:shd w:val="clear" w:color="auto" w:fill="FFFFFF"/>
              <w:ind w:firstLine="709"/>
              <w:mirrorIndents/>
              <w:jc w:val="both"/>
              <w:rPr>
                <w:rFonts w:ascii="Calibri" w:eastAsia="Times New Roman" w:hAnsi="Calibri"/>
                <w:color w:val="000000"/>
                <w:sz w:val="24"/>
                <w:szCs w:val="24"/>
                <w:lang w:eastAsia="ru-RU"/>
              </w:rPr>
            </w:pPr>
            <w:r w:rsidRPr="007A5BE0">
              <w:rPr>
                <w:rFonts w:eastAsia="Times New Roman"/>
                <w:color w:val="000000"/>
                <w:sz w:val="24"/>
                <w:szCs w:val="24"/>
                <w:lang w:eastAsia="ru-RU"/>
              </w:rPr>
              <w:t>(детская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и свободное общение педагога с воспитанниками на литературном или музыкальном материале.</w:t>
            </w:r>
          </w:p>
          <w:p w:rsidR="00820E4F" w:rsidRPr="007A5BE0" w:rsidRDefault="00820E4F" w:rsidP="0002281B">
            <w:pPr>
              <w:ind w:firstLine="709"/>
              <w:mirrorIndents/>
              <w:jc w:val="both"/>
              <w:rPr>
                <w:sz w:val="24"/>
                <w:szCs w:val="24"/>
              </w:rPr>
            </w:pPr>
          </w:p>
        </w:tc>
      </w:tr>
      <w:tr w:rsidR="00820E4F" w:rsidRPr="00820E4F" w:rsidTr="0063240C">
        <w:trPr>
          <w:trHeight w:val="356"/>
        </w:trPr>
        <w:tc>
          <w:tcPr>
            <w:tcW w:w="4612" w:type="dxa"/>
          </w:tcPr>
          <w:p w:rsidR="00820E4F" w:rsidRPr="007A5BE0" w:rsidRDefault="00820E4F" w:rsidP="004C4576">
            <w:pPr>
              <w:ind w:firstLine="709"/>
              <w:mirrorIndents/>
              <w:rPr>
                <w:sz w:val="24"/>
                <w:szCs w:val="24"/>
              </w:rPr>
            </w:pPr>
            <w:r w:rsidRPr="007A5BE0">
              <w:rPr>
                <w:sz w:val="24"/>
                <w:szCs w:val="24"/>
              </w:rPr>
              <w:t>Сенсорный и интеллектуальный тренинг</w:t>
            </w:r>
          </w:p>
        </w:tc>
        <w:tc>
          <w:tcPr>
            <w:tcW w:w="4675" w:type="dxa"/>
          </w:tcPr>
          <w:p w:rsidR="00820E4F" w:rsidRPr="007A5BE0" w:rsidRDefault="00820E4F" w:rsidP="004C4576">
            <w:pPr>
              <w:shd w:val="clear" w:color="auto" w:fill="FFFFFF"/>
              <w:ind w:firstLine="709"/>
              <w:mirrorIndents/>
              <w:rPr>
                <w:rFonts w:ascii="Calibri" w:eastAsia="Times New Roman" w:hAnsi="Calibri"/>
                <w:color w:val="000000"/>
                <w:sz w:val="24"/>
                <w:szCs w:val="24"/>
                <w:lang w:eastAsia="ru-RU"/>
              </w:rPr>
            </w:pPr>
            <w:r w:rsidRPr="007A5BE0">
              <w:rPr>
                <w:rFonts w:eastAsia="Times New Roman"/>
                <w:color w:val="000000"/>
                <w:sz w:val="24"/>
                <w:szCs w:val="24"/>
                <w:lang w:eastAsia="ru-RU"/>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820E4F" w:rsidRPr="007A5BE0" w:rsidRDefault="00820E4F" w:rsidP="0002281B">
            <w:pPr>
              <w:ind w:firstLine="709"/>
              <w:mirrorIndents/>
              <w:jc w:val="both"/>
              <w:rPr>
                <w:sz w:val="24"/>
                <w:szCs w:val="24"/>
              </w:rPr>
            </w:pPr>
          </w:p>
        </w:tc>
      </w:tr>
    </w:tbl>
    <w:p w:rsidR="00C82566" w:rsidRPr="002E1EA5" w:rsidRDefault="00C82566" w:rsidP="0002281B">
      <w:pPr>
        <w:spacing w:after="0" w:line="240" w:lineRule="auto"/>
        <w:ind w:firstLine="709"/>
        <w:mirrorIndents/>
        <w:jc w:val="both"/>
        <w:rPr>
          <w:rFonts w:ascii="Times New Roman" w:hAnsi="Times New Roman" w:cs="Times New Roman"/>
          <w:b/>
          <w:color w:val="CC0099"/>
          <w:sz w:val="32"/>
          <w:szCs w:val="32"/>
        </w:rPr>
      </w:pPr>
    </w:p>
    <w:p w:rsidR="000935AD" w:rsidRPr="007A5BE0" w:rsidRDefault="000935AD" w:rsidP="0002281B">
      <w:pPr>
        <w:spacing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 </w:t>
      </w:r>
      <w:r w:rsidR="00AA311B">
        <w:rPr>
          <w:rFonts w:ascii="Times New Roman" w:hAnsi="Times New Roman" w:cs="Times New Roman"/>
          <w:b/>
          <w:bCs/>
          <w:color w:val="000000"/>
          <w:sz w:val="28"/>
          <w:szCs w:val="28"/>
        </w:rPr>
        <w:t>2.4</w:t>
      </w:r>
      <w:r w:rsidRPr="007A5BE0">
        <w:rPr>
          <w:rFonts w:ascii="Times New Roman" w:hAnsi="Times New Roman" w:cs="Times New Roman"/>
          <w:b/>
          <w:bCs/>
          <w:color w:val="000000"/>
          <w:sz w:val="28"/>
          <w:szCs w:val="28"/>
        </w:rPr>
        <w:t>. Способы и направления поддержки детской инициативы</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lastRenderedPageBreak/>
        <w:t>Для поддержания детской инициативы воспитатели используют проблемные ситуации, вопросы, проектную деятельность, энциклопедии и игровой материал. Создают условия для выбора деятельности по интересам и запросам детей. 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С целью развития игровой деятельности педагоги должны уметь:</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создавать в течение дня условия для свободной игры детей;</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определять игровые ситуации, в которых детям нужна косвенная помощь;</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наблюдать за играющими детьми и понимать, какие именно события дня отражаются в игре;</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отличать детей с развитой игровой деятельностью от тех, у кого игра развита слабо;</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косвенно руководить игрой, если игра носит стереотипный характер (например, предлагать новые идеи или способы реализации детских идей).</w:t>
      </w:r>
    </w:p>
    <w:p w:rsidR="000935AD" w:rsidRPr="007A5BE0" w:rsidRDefault="000935AD"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развивающей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1) гарантирует охрану и укрепление физического и психического здоровья детей;</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2) обеспечивает эмоциональное благополучие детей;</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3) способствует профессиональному развитию педагогических работников;</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4) создает условия для развивающего вариативного дошкольного образования;</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5) обеспечивает открытость дошкольного образования;</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w:t>
      </w:r>
    </w:p>
    <w:p w:rsidR="000935AD" w:rsidRPr="007A5BE0" w:rsidRDefault="000935AD" w:rsidP="0002281B">
      <w:pPr>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программой МБДОУ,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eastAsia="Times New Roman" w:hAnsi="Times New Roman" w:cs="Times New Roman"/>
          <w:sz w:val="28"/>
          <w:szCs w:val="28"/>
        </w:rPr>
        <w:t xml:space="preserve">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w:t>
      </w:r>
      <w:r w:rsidRPr="007A5BE0">
        <w:rPr>
          <w:rFonts w:ascii="Times New Roman" w:eastAsia="Times New Roman" w:hAnsi="Times New Roman" w:cs="Times New Roman"/>
          <w:sz w:val="28"/>
          <w:szCs w:val="28"/>
        </w:rPr>
        <w:lastRenderedPageBreak/>
        <w:t>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0935AD" w:rsidRPr="007A5BE0" w:rsidRDefault="000935AD" w:rsidP="0002281B">
      <w:pPr>
        <w:autoSpaceDE w:val="0"/>
        <w:autoSpaceDN w:val="0"/>
        <w:adjustRightInd w:val="0"/>
        <w:spacing w:after="0" w:line="240" w:lineRule="auto"/>
        <w:ind w:firstLine="709"/>
        <w:mirrorIndents/>
        <w:jc w:val="both"/>
        <w:rPr>
          <w:rFonts w:ascii="Times New Roman" w:eastAsia="NewtonC" w:hAnsi="Times New Roman" w:cs="Times New Roman"/>
          <w:sz w:val="28"/>
          <w:szCs w:val="28"/>
        </w:rPr>
      </w:pPr>
      <w:r w:rsidRPr="007A5BE0">
        <w:rPr>
          <w:rFonts w:ascii="Times New Roman" w:hAnsi="Times New Roman" w:cs="Times New Roman"/>
          <w:color w:val="000000"/>
          <w:sz w:val="28"/>
          <w:szCs w:val="28"/>
        </w:rPr>
        <w:t>Наблюдения за тем, что собственно делает ребенок, дают возможность выделить сферы его инициативы. С одной стороны, эти сферы обеспечивают развитие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культурной практики, которые традиционно отведены обществом для образования дошкольника.</w:t>
      </w:r>
      <w:r w:rsidRPr="007A5BE0">
        <w:rPr>
          <w:rFonts w:ascii="Times New Roman" w:eastAsia="NewtonC" w:hAnsi="Times New Roman" w:cs="Times New Roman"/>
          <w:sz w:val="28"/>
          <w:szCs w:val="28"/>
        </w:rPr>
        <w:t xml:space="preserve"> Все виды деятельности, предусмотренные программой МБДОУ,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педагоги используют в работе следующие </w:t>
      </w:r>
      <w:r w:rsidRPr="007A5BE0">
        <w:rPr>
          <w:rFonts w:ascii="Times New Roman" w:eastAsia="NewtonC" w:hAnsi="Times New Roman" w:cs="Times New Roman"/>
          <w:iCs/>
          <w:sz w:val="28"/>
          <w:szCs w:val="28"/>
        </w:rPr>
        <w:t>способы поддержки детской инициативы. (Представлены в таблице)</w:t>
      </w:r>
    </w:p>
    <w:p w:rsidR="000935AD" w:rsidRPr="003B2A65"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32"/>
          <w:szCs w:val="32"/>
        </w:rPr>
      </w:pPr>
    </w:p>
    <w:p w:rsidR="000935AD" w:rsidRPr="00303ADA"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127"/>
        <w:gridCol w:w="5815"/>
      </w:tblGrid>
      <w:tr w:rsidR="000935AD" w:rsidRPr="004A7A3C" w:rsidTr="004A7A3C">
        <w:tc>
          <w:tcPr>
            <w:tcW w:w="1130" w:type="dxa"/>
            <w:shd w:val="clear" w:color="auto" w:fill="auto"/>
          </w:tcPr>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Возраст </w:t>
            </w:r>
          </w:p>
        </w:tc>
        <w:tc>
          <w:tcPr>
            <w:tcW w:w="2127" w:type="dxa"/>
            <w:shd w:val="clear" w:color="auto" w:fill="auto"/>
          </w:tcPr>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Приоритетная сфера инициативы</w:t>
            </w:r>
          </w:p>
        </w:tc>
        <w:tc>
          <w:tcPr>
            <w:tcW w:w="5815" w:type="dxa"/>
            <w:shd w:val="clear" w:color="auto" w:fill="auto"/>
          </w:tcPr>
          <w:p w:rsidR="000935AD" w:rsidRPr="007A5BE0" w:rsidRDefault="000935AD" w:rsidP="0002281B">
            <w:pPr>
              <w:spacing w:after="0" w:line="240" w:lineRule="auto"/>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Способы и направления поддержки детской инициативы</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b/>
                <w:i/>
                <w:sz w:val="24"/>
                <w:szCs w:val="24"/>
              </w:rPr>
            </w:pPr>
          </w:p>
        </w:tc>
      </w:tr>
      <w:tr w:rsidR="000935AD" w:rsidRPr="004A7A3C" w:rsidTr="004A7A3C">
        <w:tc>
          <w:tcPr>
            <w:tcW w:w="1130" w:type="dxa"/>
            <w:shd w:val="clear" w:color="auto" w:fill="auto"/>
          </w:tcPr>
          <w:p w:rsidR="000935AD" w:rsidRPr="007A5BE0" w:rsidRDefault="000935AD" w:rsidP="004C4576">
            <w:pPr>
              <w:widowControl w:val="0"/>
              <w:autoSpaceDE w:val="0"/>
              <w:autoSpaceDN w:val="0"/>
              <w:adjustRightInd w:val="0"/>
              <w:spacing w:after="0" w:line="240" w:lineRule="auto"/>
              <w:mirrorIndents/>
              <w:jc w:val="both"/>
              <w:rPr>
                <w:rFonts w:ascii="Times New Roman" w:hAnsi="Times New Roman" w:cs="Times New Roman"/>
                <w:b/>
                <w:sz w:val="24"/>
                <w:szCs w:val="24"/>
              </w:rPr>
            </w:pPr>
            <w:r w:rsidRPr="007A5BE0">
              <w:rPr>
                <w:rFonts w:ascii="Times New Roman" w:hAnsi="Times New Roman" w:cs="Times New Roman"/>
                <w:b/>
                <w:sz w:val="24"/>
                <w:szCs w:val="24"/>
              </w:rPr>
              <w:t>от 2 до 3 лет</w:t>
            </w:r>
          </w:p>
        </w:tc>
        <w:tc>
          <w:tcPr>
            <w:tcW w:w="2127" w:type="dxa"/>
            <w:shd w:val="clear" w:color="auto" w:fill="auto"/>
          </w:tcPr>
          <w:p w:rsidR="000935AD" w:rsidRPr="007A5BE0" w:rsidRDefault="000935AD" w:rsidP="004C4576">
            <w:pPr>
              <w:widowControl w:val="0"/>
              <w:autoSpaceDE w:val="0"/>
              <w:autoSpaceDN w:val="0"/>
              <w:adjustRightInd w:val="0"/>
              <w:spacing w:after="0" w:line="240" w:lineRule="auto"/>
              <w:mirrorIndents/>
              <w:jc w:val="both"/>
              <w:rPr>
                <w:rFonts w:ascii="Times New Roman" w:hAnsi="Times New Roman" w:cs="Times New Roman"/>
                <w:b/>
                <w:sz w:val="24"/>
                <w:szCs w:val="24"/>
              </w:rPr>
            </w:pPr>
            <w:r w:rsidRPr="007A5BE0">
              <w:rPr>
                <w:rFonts w:ascii="Times New Roman" w:hAnsi="Times New Roman" w:cs="Times New Roman"/>
                <w:sz w:val="24"/>
                <w:szCs w:val="24"/>
              </w:rPr>
              <w:t xml:space="preserve">Приоритетной сферой проявления детской инициативы является -исследовательская деятельность с предметами, материалами, веществами; обогащение собственного сенсорного опыта восприятия окружающего мира. </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b/>
                <w:sz w:val="24"/>
                <w:szCs w:val="24"/>
              </w:rPr>
            </w:pPr>
          </w:p>
        </w:tc>
        <w:tc>
          <w:tcPr>
            <w:tcW w:w="5815" w:type="dxa"/>
            <w:shd w:val="clear" w:color="auto" w:fill="auto"/>
          </w:tcPr>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Предоставлять детям самостоятельность во всем, что не представляет опасности для их жизни и здоровья, помогая им реализовывать собственные замыслы (центры активности);</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отмечать и приветствовать даже самые минимальные успехи детей;</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не критиковать результаты деятельности ребенка и его самого как личность;</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формировать у детей привычку самостоятельно находить для себя интересные занятия;</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поддерживать интерес ребенка к тому, что он рассматривает и наблюдает в разные режимные моменты;</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устанавливать простые и понятные детям нормы жизни группы, четко исполнять правила поведения всеми детьми;</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xml:space="preserve">- проводить все режимные моменты в </w:t>
            </w:r>
            <w:r w:rsidRPr="007A5BE0">
              <w:rPr>
                <w:rFonts w:ascii="Times New Roman" w:hAnsi="Times New Roman" w:cs="Times New Roman"/>
                <w:sz w:val="24"/>
                <w:szCs w:val="24"/>
              </w:rPr>
              <w:lastRenderedPageBreak/>
              <w:t>эмоционально положительном настроении, избегать ситуации спешки и потарапливания детей (позволить ребенку действовать в своем темпе);</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для поддержания инициативы в продуктивной деятельности по указанию ребенка создавать для него изображения или поделку;</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содержать в доступном месте все игрушки и материалы;</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поощрять занятия двигательной, игровой, изобразительной, конструктивной деятельностью, выражать одобрение любому результату труда ребенка.</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xml:space="preserve">- отмечать и публично поддерживать любые успехи детей </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учитывать индивидуальные особенности детей:</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застенчивые, нерешительные, конфликтные, непопулярные</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уважать и ценить каждого ребёнка независимо от его достижений, достоинств и недостатков</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i/>
                <w:sz w:val="24"/>
                <w:szCs w:val="24"/>
              </w:rPr>
            </w:pPr>
          </w:p>
        </w:tc>
      </w:tr>
      <w:tr w:rsidR="000935AD" w:rsidRPr="004A7A3C" w:rsidTr="004A7A3C">
        <w:tc>
          <w:tcPr>
            <w:tcW w:w="1130" w:type="dxa"/>
            <w:shd w:val="clear" w:color="auto" w:fill="auto"/>
          </w:tcPr>
          <w:p w:rsidR="000935AD" w:rsidRPr="007A5BE0" w:rsidRDefault="000935AD" w:rsidP="004C4576">
            <w:pPr>
              <w:widowControl w:val="0"/>
              <w:autoSpaceDE w:val="0"/>
              <w:autoSpaceDN w:val="0"/>
              <w:adjustRightInd w:val="0"/>
              <w:spacing w:after="0" w:line="240" w:lineRule="auto"/>
              <w:mirrorIndents/>
              <w:jc w:val="both"/>
              <w:rPr>
                <w:rFonts w:ascii="Times New Roman" w:hAnsi="Times New Roman" w:cs="Times New Roman"/>
                <w:b/>
                <w:sz w:val="24"/>
                <w:szCs w:val="24"/>
              </w:rPr>
            </w:pPr>
            <w:r w:rsidRPr="007A5BE0">
              <w:rPr>
                <w:rFonts w:ascii="Times New Roman" w:hAnsi="Times New Roman" w:cs="Times New Roman"/>
                <w:b/>
                <w:sz w:val="24"/>
                <w:szCs w:val="24"/>
              </w:rPr>
              <w:lastRenderedPageBreak/>
              <w:t>от 3 до 4 лет</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b/>
                <w:sz w:val="24"/>
                <w:szCs w:val="24"/>
              </w:rPr>
            </w:pPr>
          </w:p>
        </w:tc>
        <w:tc>
          <w:tcPr>
            <w:tcW w:w="2127" w:type="dxa"/>
            <w:shd w:val="clear" w:color="auto" w:fill="auto"/>
          </w:tcPr>
          <w:p w:rsidR="000935AD" w:rsidRPr="007A5BE0" w:rsidRDefault="000935AD" w:rsidP="004C4576">
            <w:pPr>
              <w:widowControl w:val="0"/>
              <w:autoSpaceDE w:val="0"/>
              <w:autoSpaceDN w:val="0"/>
              <w:adjustRightInd w:val="0"/>
              <w:spacing w:after="0" w:line="240" w:lineRule="auto"/>
              <w:mirrorIndents/>
              <w:jc w:val="both"/>
              <w:rPr>
                <w:rFonts w:ascii="Times New Roman" w:hAnsi="Times New Roman" w:cs="Times New Roman"/>
                <w:b/>
                <w:sz w:val="24"/>
                <w:szCs w:val="24"/>
              </w:rPr>
            </w:pPr>
            <w:r w:rsidRPr="007A5BE0">
              <w:rPr>
                <w:rFonts w:ascii="Times New Roman" w:hAnsi="Times New Roman" w:cs="Times New Roman"/>
                <w:sz w:val="24"/>
                <w:szCs w:val="24"/>
              </w:rPr>
              <w:t>Приоритетная сфера инициативы –продуктивная деятельность</w:t>
            </w:r>
          </w:p>
        </w:tc>
        <w:tc>
          <w:tcPr>
            <w:tcW w:w="5815" w:type="dxa"/>
            <w:shd w:val="clear" w:color="auto" w:fill="auto"/>
          </w:tcPr>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Создавать условия для реализации собственных планов и замыслов каждого ребенка;</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рассказывать детям об их реальных, а также возможных в будущем достижениях;</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отмечать и публично поддерживать любые успехи детей;</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всемерно поощрять самостоятельность детей и расширять ее сферу;</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помогать ребенку найти способ реализации собственных поставленных целей;</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поддерживать стремление научиться делать что-то и радостное ощущение возрастающей умелости;</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в процессе организованной образовательной деятельности и в повседневной жизни терпимо относиться к затруднениям ребенка, позволять ему действовать в своем темпе;</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 учитывать индивидуальные особенности детей, стремиться находить подход к застенчивым, нерешительным, конфликтным, непопулярным детям.</w:t>
            </w:r>
          </w:p>
          <w:p w:rsidR="000935AD" w:rsidRPr="007A5BE0" w:rsidRDefault="000935AD" w:rsidP="0002281B">
            <w:pPr>
              <w:widowControl w:val="0"/>
              <w:autoSpaceDE w:val="0"/>
              <w:autoSpaceDN w:val="0"/>
              <w:adjustRightInd w:val="0"/>
              <w:spacing w:after="0" w:line="240" w:lineRule="auto"/>
              <w:ind w:firstLine="709"/>
              <w:mirrorIndents/>
              <w:jc w:val="both"/>
              <w:rPr>
                <w:rFonts w:ascii="Times New Roman" w:hAnsi="Times New Roman" w:cs="Times New Roman"/>
                <w:sz w:val="24"/>
                <w:szCs w:val="24"/>
              </w:rPr>
            </w:pPr>
          </w:p>
        </w:tc>
      </w:tr>
    </w:tbl>
    <w:p w:rsidR="000935AD" w:rsidRPr="004A7A3C" w:rsidRDefault="000935AD" w:rsidP="0002281B">
      <w:pPr>
        <w:spacing w:after="0" w:line="240" w:lineRule="auto"/>
        <w:ind w:firstLine="709"/>
        <w:mirrorIndents/>
        <w:jc w:val="both"/>
        <w:rPr>
          <w:rFonts w:ascii="Times New Roman" w:hAnsi="Times New Roman" w:cs="Times New Roman"/>
          <w:b/>
          <w:color w:val="FF0000"/>
          <w:sz w:val="28"/>
          <w:szCs w:val="28"/>
        </w:rPr>
      </w:pPr>
    </w:p>
    <w:p w:rsidR="000935AD" w:rsidRPr="003A4CDA" w:rsidRDefault="000935AD" w:rsidP="0002281B">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3A4CDA">
        <w:rPr>
          <w:rFonts w:ascii="Times New Roman" w:hAnsi="Times New Roman" w:cs="Times New Roman"/>
          <w:bCs/>
          <w:sz w:val="28"/>
          <w:szCs w:val="28"/>
        </w:rPr>
        <w:t xml:space="preserve">Существует четыре основные сферы инициативы: творческая, инициатива как целеполагание и волевое усилие, коммуникативная инициатива, познавательная инициатива (любознательность). Описание </w:t>
      </w:r>
      <w:r w:rsidRPr="003A4CDA">
        <w:rPr>
          <w:rFonts w:ascii="Times New Roman" w:hAnsi="Times New Roman" w:cs="Times New Roman"/>
          <w:bCs/>
          <w:sz w:val="28"/>
          <w:szCs w:val="28"/>
        </w:rPr>
        <w:lastRenderedPageBreak/>
        <w:t xml:space="preserve">данных сфер инициатив (в чем проявляются наиболее ярко, их общие и ключевые признаки, уровни развития инициатив) представлено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486"/>
      </w:tblGrid>
      <w:tr w:rsidR="000935AD" w:rsidRPr="004A7A3C" w:rsidTr="004A7A3C">
        <w:tc>
          <w:tcPr>
            <w:tcW w:w="3085" w:type="dxa"/>
          </w:tcPr>
          <w:p w:rsidR="000935AD" w:rsidRPr="00CC0B70"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CC0B70">
              <w:rPr>
                <w:rFonts w:ascii="Times New Roman" w:hAnsi="Times New Roman" w:cs="Times New Roman"/>
                <w:b/>
                <w:bCs/>
                <w:color w:val="000000"/>
                <w:sz w:val="28"/>
                <w:szCs w:val="28"/>
              </w:rPr>
              <w:t>Сфера инициативы</w:t>
            </w:r>
          </w:p>
        </w:tc>
        <w:tc>
          <w:tcPr>
            <w:tcW w:w="6486" w:type="dxa"/>
          </w:tcPr>
          <w:p w:rsidR="000935AD" w:rsidRPr="00CC0B70"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CC0B70">
              <w:rPr>
                <w:rFonts w:ascii="Times New Roman" w:hAnsi="Times New Roman" w:cs="Times New Roman"/>
                <w:b/>
                <w:bCs/>
                <w:color w:val="000000"/>
                <w:sz w:val="28"/>
                <w:szCs w:val="28"/>
              </w:rPr>
              <w:t>Где проявляется наиболее ярко</w:t>
            </w:r>
          </w:p>
          <w:p w:rsidR="000935AD" w:rsidRPr="00CC0B70"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p>
        </w:tc>
      </w:tr>
      <w:tr w:rsidR="000935AD" w:rsidRPr="004A7A3C" w:rsidTr="004A7A3C">
        <w:tc>
          <w:tcPr>
            <w:tcW w:w="3085" w:type="dxa"/>
          </w:tcPr>
          <w:p w:rsidR="000935AD" w:rsidRPr="00CC0B70" w:rsidRDefault="000935AD" w:rsidP="0026669C">
            <w:pPr>
              <w:autoSpaceDE w:val="0"/>
              <w:autoSpaceDN w:val="0"/>
              <w:adjustRightInd w:val="0"/>
              <w:spacing w:after="0" w:line="240" w:lineRule="auto"/>
              <w:mirrorIndents/>
              <w:jc w:val="both"/>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Творческая инициатива</w:t>
            </w:r>
          </w:p>
          <w:p w:rsidR="000935AD" w:rsidRPr="00CC0B70" w:rsidRDefault="000935AD" w:rsidP="0002281B">
            <w:pPr>
              <w:autoSpaceDE w:val="0"/>
              <w:autoSpaceDN w:val="0"/>
              <w:adjustRightInd w:val="0"/>
              <w:spacing w:after="0" w:line="240" w:lineRule="auto"/>
              <w:ind w:firstLine="709"/>
              <w:mirrorIndents/>
              <w:jc w:val="both"/>
              <w:rPr>
                <w:rFonts w:ascii="Times New Roman" w:hAnsi="Times New Roman" w:cs="Times New Roman"/>
                <w:bCs/>
                <w:color w:val="000000"/>
                <w:sz w:val="28"/>
                <w:szCs w:val="28"/>
              </w:rPr>
            </w:pPr>
          </w:p>
        </w:tc>
        <w:tc>
          <w:tcPr>
            <w:tcW w:w="6486" w:type="dxa"/>
          </w:tcPr>
          <w:p w:rsidR="000935AD" w:rsidRPr="00CC0B70" w:rsidRDefault="000935AD" w:rsidP="0026669C">
            <w:pPr>
              <w:autoSpaceDE w:val="0"/>
              <w:autoSpaceDN w:val="0"/>
              <w:adjustRightInd w:val="0"/>
              <w:spacing w:after="0" w:line="240" w:lineRule="auto"/>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В сюжетной игре как основной творческой деятельности ребенка, в которой развиваются воображение, образное мышление</w:t>
            </w:r>
          </w:p>
        </w:tc>
      </w:tr>
      <w:tr w:rsidR="000935AD" w:rsidRPr="004A7A3C" w:rsidTr="004A7A3C">
        <w:tc>
          <w:tcPr>
            <w:tcW w:w="3085" w:type="dxa"/>
          </w:tcPr>
          <w:p w:rsidR="000935AD" w:rsidRPr="00CC0B70" w:rsidRDefault="000935AD" w:rsidP="0026669C">
            <w:pPr>
              <w:autoSpaceDE w:val="0"/>
              <w:autoSpaceDN w:val="0"/>
              <w:adjustRightInd w:val="0"/>
              <w:spacing w:after="0" w:line="240" w:lineRule="auto"/>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Инициатива как целеполагание и волевое усилие</w:t>
            </w:r>
          </w:p>
          <w:p w:rsidR="000935AD" w:rsidRPr="00CC0B70" w:rsidRDefault="000935AD" w:rsidP="0002281B">
            <w:pPr>
              <w:autoSpaceDE w:val="0"/>
              <w:autoSpaceDN w:val="0"/>
              <w:adjustRightInd w:val="0"/>
              <w:spacing w:after="0" w:line="240" w:lineRule="auto"/>
              <w:ind w:firstLine="709"/>
              <w:mirrorIndents/>
              <w:jc w:val="both"/>
              <w:rPr>
                <w:rFonts w:ascii="Times New Roman" w:hAnsi="Times New Roman" w:cs="Times New Roman"/>
                <w:bCs/>
                <w:color w:val="000000"/>
                <w:sz w:val="28"/>
                <w:szCs w:val="28"/>
              </w:rPr>
            </w:pPr>
          </w:p>
        </w:tc>
        <w:tc>
          <w:tcPr>
            <w:tcW w:w="6486" w:type="dxa"/>
          </w:tcPr>
          <w:p w:rsidR="000935AD" w:rsidRPr="00CC0B70" w:rsidRDefault="000935AD" w:rsidP="0026669C">
            <w:pPr>
              <w:autoSpaceDE w:val="0"/>
              <w:autoSpaceDN w:val="0"/>
              <w:adjustRightInd w:val="0"/>
              <w:spacing w:after="0" w:line="240" w:lineRule="auto"/>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В разных видах продуктивной деятельности (рисовании, лепке, конструировании), требующих усилий по преодолению «сопротивления» материала, в которых развиваются произвольность, планирующая функция речи</w:t>
            </w:r>
          </w:p>
        </w:tc>
      </w:tr>
      <w:tr w:rsidR="000935AD" w:rsidRPr="004A7A3C" w:rsidTr="004A7A3C">
        <w:tc>
          <w:tcPr>
            <w:tcW w:w="3085" w:type="dxa"/>
          </w:tcPr>
          <w:p w:rsidR="000935AD" w:rsidRPr="00CC0B70" w:rsidRDefault="000935AD" w:rsidP="0026669C">
            <w:pPr>
              <w:autoSpaceDE w:val="0"/>
              <w:autoSpaceDN w:val="0"/>
              <w:adjustRightInd w:val="0"/>
              <w:spacing w:after="0" w:line="240" w:lineRule="auto"/>
              <w:mirrorIndents/>
              <w:jc w:val="both"/>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Коммуникативная инициатива</w:t>
            </w:r>
          </w:p>
        </w:tc>
        <w:tc>
          <w:tcPr>
            <w:tcW w:w="6486" w:type="dxa"/>
          </w:tcPr>
          <w:p w:rsidR="000935AD" w:rsidRPr="00CC0B70" w:rsidRDefault="000935AD" w:rsidP="0026669C">
            <w:pPr>
              <w:autoSpaceDE w:val="0"/>
              <w:autoSpaceDN w:val="0"/>
              <w:adjustRightInd w:val="0"/>
              <w:spacing w:after="0" w:line="240" w:lineRule="auto"/>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Во взаимодействии со сверстниками, где развиваются эмпатия, коммуникативная функция речи</w:t>
            </w:r>
          </w:p>
        </w:tc>
      </w:tr>
      <w:tr w:rsidR="000935AD" w:rsidRPr="004A7A3C" w:rsidTr="004A7A3C">
        <w:tc>
          <w:tcPr>
            <w:tcW w:w="3085" w:type="dxa"/>
          </w:tcPr>
          <w:p w:rsidR="000935AD" w:rsidRPr="00CC0B70" w:rsidRDefault="000935AD" w:rsidP="0026669C">
            <w:pPr>
              <w:autoSpaceDE w:val="0"/>
              <w:autoSpaceDN w:val="0"/>
              <w:adjustRightInd w:val="0"/>
              <w:spacing w:after="0" w:line="240" w:lineRule="auto"/>
              <w:mirrorIndents/>
              <w:jc w:val="both"/>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Познавательная инициатива – любознательность</w:t>
            </w:r>
          </w:p>
        </w:tc>
        <w:tc>
          <w:tcPr>
            <w:tcW w:w="6486" w:type="dxa"/>
          </w:tcPr>
          <w:p w:rsidR="000935AD" w:rsidRPr="00CC0B70" w:rsidRDefault="000935AD" w:rsidP="0026669C">
            <w:pPr>
              <w:autoSpaceDE w:val="0"/>
              <w:autoSpaceDN w:val="0"/>
              <w:adjustRightInd w:val="0"/>
              <w:spacing w:after="0" w:line="240" w:lineRule="auto"/>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В экспериментировании, простой познавательно-исследовательской деятельности, где развиваются способности устанавливать пространственно-временные, причинно-следственные и родовидовые отношения</w:t>
            </w:r>
          </w:p>
        </w:tc>
      </w:tr>
    </w:tbl>
    <w:p w:rsidR="000935AD" w:rsidRPr="0016645C" w:rsidRDefault="000935AD" w:rsidP="0002281B">
      <w:pPr>
        <w:autoSpaceDE w:val="0"/>
        <w:autoSpaceDN w:val="0"/>
        <w:adjustRightInd w:val="0"/>
        <w:spacing w:after="0" w:line="240" w:lineRule="auto"/>
        <w:ind w:firstLine="709"/>
        <w:mirrorIndents/>
        <w:jc w:val="both"/>
        <w:rPr>
          <w:rFonts w:ascii="Times New Roman" w:hAnsi="Times New Roman" w:cs="Times New Roman"/>
          <w:b/>
          <w:bCs/>
          <w:color w:val="000000"/>
          <w:sz w:val="24"/>
          <w:szCs w:val="24"/>
        </w:rPr>
      </w:pPr>
    </w:p>
    <w:p w:rsidR="000935AD" w:rsidRPr="007A5BE0" w:rsidRDefault="000935AD" w:rsidP="0002281B">
      <w:pPr>
        <w:spacing w:after="0" w:line="240" w:lineRule="auto"/>
        <w:ind w:firstLine="709"/>
        <w:mirrorIndents/>
        <w:jc w:val="both"/>
        <w:rPr>
          <w:rFonts w:ascii="Times New Roman" w:hAnsi="Times New Roman" w:cs="Times New Roman"/>
          <w:b/>
          <w:color w:val="FF0000"/>
          <w:sz w:val="28"/>
          <w:szCs w:val="28"/>
        </w:rPr>
      </w:pPr>
      <w:r w:rsidRPr="007A5BE0">
        <w:rPr>
          <w:rFonts w:ascii="Times New Roman" w:hAnsi="Times New Roman" w:cs="Times New Roman"/>
          <w:b/>
          <w:sz w:val="28"/>
          <w:szCs w:val="28"/>
        </w:rPr>
        <w:t>Организация разнообразных форм взаимодействия</w:t>
      </w:r>
      <w:r w:rsidRPr="007A5BE0">
        <w:rPr>
          <w:rFonts w:ascii="Times New Roman" w:hAnsi="Times New Roman" w:cs="Times New Roman"/>
          <w:b/>
          <w:color w:val="FF0000"/>
          <w:sz w:val="28"/>
          <w:szCs w:val="28"/>
        </w:rPr>
        <w:t xml:space="preserve"> </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 xml:space="preserve">«Ситуация» - </w:t>
      </w:r>
      <w:r w:rsidRPr="007A5BE0">
        <w:rPr>
          <w:rFonts w:ascii="Times New Roman" w:hAnsi="Times New Roman" w:cs="Times New Roman"/>
          <w:sz w:val="28"/>
          <w:szCs w:val="28"/>
        </w:rPr>
        <w:t>форма совместной деятельности педагога и детей,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 xml:space="preserve"> «Экспериментирование»</w:t>
      </w:r>
      <w:r w:rsidRPr="007A5BE0">
        <w:rPr>
          <w:rFonts w:ascii="Times New Roman" w:hAnsi="Times New Roman" w:cs="Times New Roman"/>
          <w:sz w:val="28"/>
          <w:szCs w:val="28"/>
        </w:rPr>
        <w:t xml:space="preserve"> - форма познавательно-исследовательской деятельности, направленная на преобразование вещей или ускорение процессов, происходящих с ними.</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«Исследование»</w:t>
      </w:r>
      <w:r w:rsidRPr="007A5BE0">
        <w:rPr>
          <w:rFonts w:ascii="Times New Roman" w:hAnsi="Times New Roman" w:cs="Times New Roman"/>
          <w:sz w:val="28"/>
          <w:szCs w:val="28"/>
        </w:rPr>
        <w:t xml:space="preserve"> - особая форма познавательно-исследовательской деятельности, направленная на освоение ребёнком способов реализации познавательных инициатив. Постановка и решение познавательной задачи осуществляются ребёнком с помощью поисковых действий.</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Практическое экспериментирование и исследовательские действия</w:t>
      </w:r>
      <w:r w:rsidRPr="007A5BE0">
        <w:rPr>
          <w:rFonts w:ascii="Times New Roman" w:hAnsi="Times New Roman" w:cs="Times New Roman"/>
          <w:sz w:val="28"/>
          <w:szCs w:val="28"/>
        </w:rPr>
        <w:t xml:space="preserve">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 </w:t>
      </w:r>
      <w:r w:rsidRPr="007A5BE0">
        <w:rPr>
          <w:rFonts w:ascii="Times New Roman" w:hAnsi="Times New Roman" w:cs="Times New Roman"/>
          <w:b/>
          <w:sz w:val="28"/>
          <w:szCs w:val="28"/>
        </w:rPr>
        <w:t>Социальное экспериментирование:</w:t>
      </w:r>
      <w:r w:rsidRPr="007A5BE0">
        <w:rPr>
          <w:rFonts w:ascii="Times New Roman" w:hAnsi="Times New Roman" w:cs="Times New Roman"/>
          <w:sz w:val="28"/>
          <w:szCs w:val="28"/>
        </w:rPr>
        <w:t xml:space="preserve"> объект изучения и эксперимента - отношения ребёнка с его социальным окружением: сверстниками, другими детьми (более младшими или более старшими), детьми противоположного пола, со взрослыми (педагогами и близкими). Цель: поиск новых эффективных форм и способов общения, удовлетворение потребности в</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самоутверждении, «поиск себя» в разных видах детской деятельности: конструировании, музыке, изобразительной деятельности и пр.</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lastRenderedPageBreak/>
        <w:t xml:space="preserve">«Проектная деятельность» - </w:t>
      </w:r>
      <w:r w:rsidRPr="007A5BE0">
        <w:rPr>
          <w:rFonts w:ascii="Times New Roman" w:hAnsi="Times New Roman" w:cs="Times New Roman"/>
          <w:sz w:val="28"/>
          <w:szCs w:val="28"/>
        </w:rPr>
        <w:t>это создание воспитателем условий, позволяющих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Проектная деятельность основана на сотворчестве всех участников образовательного процесса.</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«Проект»</w:t>
      </w:r>
      <w:r w:rsidRPr="007A5BE0">
        <w:rPr>
          <w:rFonts w:ascii="Times New Roman" w:hAnsi="Times New Roman" w:cs="Times New Roman"/>
          <w:sz w:val="28"/>
          <w:szCs w:val="28"/>
        </w:rPr>
        <w:t xml:space="preserve"> - это отрезок жизни группы, в течение которого дети совместно со взрослым совершают увлекательную поисково-познавательную творческую работу, а не просто участвуют под руководством воспитателя в серии связанных одной темой занятий и игр.</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b/>
          <w:sz w:val="28"/>
          <w:szCs w:val="28"/>
        </w:rPr>
        <w:t xml:space="preserve">«Мастерская» - </w:t>
      </w:r>
      <w:r w:rsidRPr="007A5BE0">
        <w:rPr>
          <w:rFonts w:ascii="Times New Roman" w:hAnsi="Times New Roman" w:cs="Times New Roman"/>
          <w:sz w:val="28"/>
          <w:szCs w:val="28"/>
        </w:rPr>
        <w:t>форма организации совместной продуктивной деятельности педагога и детей, в процессе которой создаются индивидуальные и коллективные работы, имеющие четко определенную социальную мотивацию (украшение группы к празднику, изготовление поделок в подарок родным и близким, младшим детям и т.д.)</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1.Самостоятельный выбор детьми вида деятельности в процессе реализации общей цели –свобода выбора между деятельностью и ее содержанием, а не между деятельностью и бездельем.</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2.Самостоятельность детей и помощь педагога в том случае, если ребенок об этой помощи просит.</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3.Работа детей в индивидуальном темпе, самостоятельное определение объема работы.</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4.Обязательное доведение работы до завершения, до получения задуманного результата.</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5.Организация мастерской возможна в ходе специально организованной образовательной деятельности (вместо или в процессе занятий рисованием, лепкой, аппликацией, конструированием), а также в ходе режимных моментов.</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Ребенок - активный субъект образовательного процесса: </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он влияет на выбор темы проекта, форм работы в рамках проекта </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он самостоятельно выбирает деятельность и устанавливает последовательность и общую продолжительность ее выполнения </w:t>
      </w:r>
    </w:p>
    <w:p w:rsidR="000935AD" w:rsidRPr="007A5BE0" w:rsidRDefault="000935AD"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он выступает в роли инициатора, активного участника, а не исполнителя указаний взрослых</w:t>
      </w:r>
    </w:p>
    <w:p w:rsidR="000935AD" w:rsidRPr="007A5BE0" w:rsidRDefault="000935AD"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 он реализует свои интересы, потребности в знаниях, общении, игре и других видах деятельности в основном самостоятельно</w:t>
      </w:r>
    </w:p>
    <w:p w:rsidR="002E1EA5" w:rsidRPr="007A5BE0" w:rsidRDefault="002E1EA5" w:rsidP="0002281B">
      <w:pPr>
        <w:autoSpaceDE w:val="0"/>
        <w:autoSpaceDN w:val="0"/>
        <w:adjustRightInd w:val="0"/>
        <w:spacing w:after="0" w:line="240" w:lineRule="auto"/>
        <w:ind w:firstLine="709"/>
        <w:mirrorIndents/>
        <w:jc w:val="both"/>
        <w:rPr>
          <w:rFonts w:ascii="Times New Roman" w:hAnsi="Times New Roman" w:cs="Times New Roman"/>
          <w:b/>
          <w:bCs/>
          <w:color w:val="FF0000"/>
          <w:sz w:val="28"/>
          <w:szCs w:val="28"/>
        </w:rPr>
      </w:pPr>
      <w:r w:rsidRPr="007A5BE0">
        <w:rPr>
          <w:rFonts w:ascii="Times New Roman" w:hAnsi="Times New Roman" w:cs="Times New Roman"/>
          <w:b/>
          <w:bCs/>
          <w:sz w:val="28"/>
          <w:szCs w:val="28"/>
        </w:rPr>
        <w:t xml:space="preserve">Способы и направления поддержки детской инициативы </w:t>
      </w:r>
    </w:p>
    <w:tbl>
      <w:tblPr>
        <w:tblStyle w:val="a4"/>
        <w:tblW w:w="0" w:type="auto"/>
        <w:tblLook w:val="04A0" w:firstRow="1" w:lastRow="0" w:firstColumn="1" w:lastColumn="0" w:noHBand="0" w:noVBand="1"/>
      </w:tblPr>
      <w:tblGrid>
        <w:gridCol w:w="4643"/>
        <w:gridCol w:w="4644"/>
      </w:tblGrid>
      <w:tr w:rsidR="00761029" w:rsidRPr="0016645C" w:rsidTr="003670D7">
        <w:tc>
          <w:tcPr>
            <w:tcW w:w="4643" w:type="dxa"/>
          </w:tcPr>
          <w:p w:rsidR="00761029" w:rsidRPr="00CC0B70" w:rsidRDefault="00761029" w:rsidP="004C4576">
            <w:pPr>
              <w:autoSpaceDE w:val="0"/>
              <w:autoSpaceDN w:val="0"/>
              <w:adjustRightInd w:val="0"/>
              <w:ind w:firstLine="709"/>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Познавательное развитие  </w:t>
            </w:r>
          </w:p>
        </w:tc>
        <w:tc>
          <w:tcPr>
            <w:tcW w:w="4644" w:type="dxa"/>
          </w:tcPr>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Использование современных педагогических технологий: проблемного обучения, ТРИЗ, информационных, ЗОЖ и др.;</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 Проведение опытов, экспериментов; </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lastRenderedPageBreak/>
              <w:t xml:space="preserve">\- Целевые прогулки и экскурсии; </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 Сбор и создание коллекций; </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Участие в викторинах, конкурсах.</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 Использование маршрутных игр, игр-путешествий; </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 Решение проблемных ситуаций, заданий, выполнение проектов, </w:t>
            </w:r>
          </w:p>
          <w:p w:rsidR="00761029" w:rsidRPr="00CC0B70" w:rsidRDefault="00761029" w:rsidP="0026669C">
            <w:pPr>
              <w:autoSpaceDE w:val="0"/>
              <w:autoSpaceDN w:val="0"/>
              <w:adjustRightInd w:val="0"/>
              <w:mirrorIndents/>
              <w:rPr>
                <w:rFonts w:ascii="Times New Roman" w:hAnsi="Times New Roman" w:cs="Times New Roman"/>
                <w:bCs/>
                <w:color w:val="000000"/>
                <w:sz w:val="28"/>
                <w:szCs w:val="28"/>
              </w:rPr>
            </w:pPr>
            <w:r w:rsidRPr="00CC0B70">
              <w:rPr>
                <w:rFonts w:ascii="Times New Roman" w:hAnsi="Times New Roman" w:cs="Times New Roman"/>
                <w:bCs/>
                <w:color w:val="000000"/>
                <w:sz w:val="28"/>
                <w:szCs w:val="28"/>
              </w:rPr>
              <w:t xml:space="preserve">- Эвристическая беседа; выдвижение гипотез; - Конструирование: по образцу, по замыслу. </w:t>
            </w:r>
          </w:p>
        </w:tc>
      </w:tr>
    </w:tbl>
    <w:p w:rsidR="002E1EA5" w:rsidRPr="004A7A3C" w:rsidRDefault="002E1EA5" w:rsidP="004C4576">
      <w:pPr>
        <w:spacing w:after="0" w:line="240" w:lineRule="auto"/>
        <w:ind w:firstLine="709"/>
        <w:mirrorIndents/>
        <w:rPr>
          <w:rFonts w:ascii="Times New Roman" w:hAnsi="Times New Roman" w:cs="Times New Roman"/>
          <w:b/>
          <w:color w:val="FF0000"/>
          <w:sz w:val="32"/>
          <w:szCs w:val="32"/>
        </w:rPr>
      </w:pPr>
    </w:p>
    <w:p w:rsidR="007F4DD1" w:rsidRPr="007A5BE0" w:rsidRDefault="003A4CDA" w:rsidP="0002281B">
      <w:pPr>
        <w:autoSpaceDE w:val="0"/>
        <w:autoSpaceDN w:val="0"/>
        <w:adjustRightInd w:val="0"/>
        <w:spacing w:after="0" w:line="240" w:lineRule="auto"/>
        <w:ind w:firstLine="709"/>
        <w:mirrorIndent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311B">
        <w:rPr>
          <w:rFonts w:ascii="Times New Roman" w:hAnsi="Times New Roman" w:cs="Times New Roman"/>
          <w:b/>
          <w:bCs/>
          <w:sz w:val="28"/>
          <w:szCs w:val="28"/>
        </w:rPr>
        <w:t>2.5</w:t>
      </w:r>
      <w:r w:rsidR="007F4DD1" w:rsidRPr="007A5BE0">
        <w:rPr>
          <w:rFonts w:ascii="Times New Roman" w:hAnsi="Times New Roman" w:cs="Times New Roman"/>
          <w:b/>
          <w:bCs/>
          <w:sz w:val="28"/>
          <w:szCs w:val="28"/>
        </w:rPr>
        <w:t>. Особенности взаимодействия с семьями воспитанников</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 сожалению, в настоящее время в большинстве детских садов взаимоотношения воспитателей и родителей мало конструктивны.</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w:t>
      </w:r>
      <w:r w:rsidRPr="007A5BE0">
        <w:rPr>
          <w:rFonts w:ascii="Times New Roman" w:hAnsi="Times New Roman" w:cs="Times New Roman"/>
          <w:color w:val="000000"/>
          <w:sz w:val="28"/>
          <w:szCs w:val="28"/>
        </w:rPr>
        <w:lastRenderedPageBreak/>
        <w:t>будет спросить, что мы, воспитатели и родители, мы вместе, что мы сделали не так?</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Вот краткий перечень того, что можно и нужно сделать, чтобы обеспечить эффективное взаимодействие с семьями воспитанников:</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w:t>
      </w:r>
      <w:r w:rsidRPr="007A5BE0">
        <w:rPr>
          <w:rFonts w:ascii="Times New Roman" w:hAnsi="Times New Roman" w:cs="Times New Roman"/>
          <w:color w:val="000000"/>
          <w:sz w:val="28"/>
          <w:szCs w:val="28"/>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обеспечение единства подходов к воспитанию детей в условиях дошкольного образовательного учреждения и семьи.</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Современные подходы к взаимодействию ДОУ и семьи</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Термин «взаимодействие» предполагает обмен мыслями, чувствами переживаниями, общение. 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-условий воспитания в детском саду. Также оно подразумевает обоюдное желание родителей и педагогов поддерживать контакты друг с другом.</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На современном этапе семейное воспитание признано ведущим, что отражено в Федеральном Законе «Об образовании в Российской Федерации».</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Цель взаимодействия - установление партнерских отношений участников педагогического процесса, приобщение родителей к жизни детского сада. Способствовать формированию в семье максимально комфортных условий для личностного роста и развития ребенка, возрождению семейного воспитания. Новые подходы к </w:t>
      </w:r>
      <w:r w:rsidRPr="007A5BE0">
        <w:rPr>
          <w:rFonts w:ascii="Times New Roman" w:hAnsi="Times New Roman" w:cs="Times New Roman"/>
          <w:sz w:val="28"/>
          <w:szCs w:val="28"/>
        </w:rPr>
        <w:lastRenderedPageBreak/>
        <w:t>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 Ключевым понятием здесь является диалог, под которым подразумевается личностно равноправное общение, совместное приобретение опыта. </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Важной составляющей диалогических отношений является конгруэнтность - способность общающихся искренне выражать испытываемые ими чувства. При этом реализуется принцип позитивного безусловного принятия другого человека. </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Взаимодействие предполагает также безоценочный стиль отношений.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Конфиденциальность (секретность, доверительность) предполагает: 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К новым подходам к взаимодействию относится также учет личного опыта родителей. Актуальной сегодня является ориентация в содержании общения на проблемы, влияющие на развитие детей, учет запросов и пожеланий родителей в знаниях. Что в хорошем смысле слова означает, что педагог «идет на поводу» у родителей. Так же это доверительность отношений между педагогами и родителями, личная заинтересованность, эмансипация последних, которая предполагает освобождение от старых взглядов, появление рефлексивного 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 </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Важным в настоящее время является реализация принципа открытости детского сада для родителей.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 Вовлечение родителей в педагогический процесс учреждения называется «открытость детского сада внутрь».</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Сотрудничество ДОУ с социальными институтами, его открытость влияниям микросоциума, т. е. «открытость детского сада наружу», также является сегодня одним из направлений деятельности дошкольного учреждения. </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К новым принципам взаимодействия относится вариативность содержания, форм и методов образования родителей. Современный родитель нуждается в изучении, как новых тем, так и старых в новом звучании. Сегодня и всегда содержание взаимодействия педагогов и родителей определяется целями и задачами воспитания подрастающего поколения, </w:t>
      </w:r>
      <w:r w:rsidRPr="007A5BE0">
        <w:rPr>
          <w:rFonts w:ascii="Times New Roman" w:hAnsi="Times New Roman" w:cs="Times New Roman"/>
          <w:sz w:val="28"/>
          <w:szCs w:val="28"/>
        </w:rPr>
        <w:lastRenderedPageBreak/>
        <w:t>стоящими перед обществом, приоритетностью общественного или семейного воспитания. В течение ряда лет практика сотрудничества общественного и семейного воспитания, основная задача которых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 способность родителей к рефлексии. Задача формирования у родителей одного из компонентов педагогической рефлексии -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сформированности этого умения зависит характер взаимоотношений родителей и ребенка, успех их дальнейшей воспитательной деятельности. 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7F4DD1" w:rsidRPr="007A5BE0" w:rsidRDefault="007F4DD1" w:rsidP="0002281B">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сформированность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«автоматизмов» поведения.</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w:t>
      </w:r>
      <w:r w:rsidRPr="007A5BE0">
        <w:rPr>
          <w:rFonts w:ascii="Times New Roman" w:eastAsia="Times New Roman" w:hAnsi="Times New Roman" w:cs="Times New Roman"/>
          <w:sz w:val="28"/>
          <w:szCs w:val="28"/>
        </w:rPr>
        <w:lastRenderedPageBreak/>
        <w:t>усилия и обеспечить преемственность и взаимо дополняемость в семейном и вне семейном образовании.</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xml:space="preserve"> Основная цель взаимодействия МБДОУ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Задачи, решаемые в процессе организации взаимодействия с семьями воспитанников:</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приобщение родителей к участию в жизни МБДОУ;</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изучение и обобщение лучшего опыта семейного воспитания;</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возрождение традиций семенного воспитания;</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Повышение педагогической культуры родителей.</w:t>
      </w:r>
    </w:p>
    <w:p w:rsidR="007F4DD1" w:rsidRPr="007A5BE0" w:rsidRDefault="007F4DD1"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 xml:space="preserve"> Основные принципы взаимодействия с семьями:</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открытость МБДОУ для семьи;</w:t>
      </w:r>
    </w:p>
    <w:p w:rsidR="007F4DD1" w:rsidRPr="007A5BE0" w:rsidRDefault="007F4DD1"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сотрудничество педагогов и родителей в воспитании детей;</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eastAsia="Times New Roman" w:hAnsi="Times New Roman" w:cs="Times New Roman"/>
          <w:sz w:val="28"/>
          <w:szCs w:val="28"/>
        </w:rPr>
        <w:t xml:space="preserve">- </w:t>
      </w:r>
      <w:r w:rsidRPr="007A5BE0">
        <w:rPr>
          <w:rFonts w:ascii="Times New Roman" w:hAnsi="Times New Roman" w:cs="Times New Roman"/>
          <w:sz w:val="28"/>
          <w:szCs w:val="28"/>
        </w:rPr>
        <w:t>Создание единой развивающей среды, обеспечивающей одинаковые подходы к развитию ребенка в семье и детском саду.</w:t>
      </w:r>
    </w:p>
    <w:p w:rsidR="007F4DD1" w:rsidRPr="007A5BE0" w:rsidRDefault="007F4DD1"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Необходимыми условиями успешной реализации данного раздела Программы являются:</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1. Доброжелательный стиль ежедневного общения педагогов с родителями. Исключены категоричность, требовательный тон.</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2. Индивидуально-дифференцированный подход - выбор педагогом форм и средств взаимодействия с учетом ситуации, настроения, действие в интересах ребенка.</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3. Сотрудничество, а не наставничество, предполагающий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xml:space="preserve">4. Серьѐзная подготовка к любому мероприятию с целью обеспечения качества </w:t>
      </w:r>
    </w:p>
    <w:p w:rsidR="007F4DD1" w:rsidRPr="007A5BE0" w:rsidRDefault="007F4DD1"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5. 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w:t>
      </w:r>
    </w:p>
    <w:p w:rsidR="00761029" w:rsidRPr="007A5BE0" w:rsidRDefault="004C4576" w:rsidP="004C4576">
      <w:pPr>
        <w:spacing w:after="0" w:line="240" w:lineRule="auto"/>
        <w:mirrorIndents/>
        <w:jc w:val="both"/>
        <w:rPr>
          <w:rFonts w:ascii="Times New Roman" w:hAnsi="Times New Roman" w:cs="Times New Roman"/>
          <w:b/>
          <w:sz w:val="28"/>
          <w:szCs w:val="28"/>
        </w:rPr>
      </w:pPr>
      <w:r>
        <w:rPr>
          <w:rFonts w:ascii="Times New Roman" w:hAnsi="Times New Roman" w:cs="Times New Roman"/>
          <w:b/>
          <w:sz w:val="28"/>
          <w:szCs w:val="28"/>
        </w:rPr>
        <w:t xml:space="preserve">     </w:t>
      </w:r>
      <w:r w:rsidR="002E1EA5" w:rsidRPr="007A5BE0">
        <w:rPr>
          <w:rFonts w:ascii="Times New Roman" w:hAnsi="Times New Roman" w:cs="Times New Roman"/>
          <w:b/>
          <w:sz w:val="28"/>
          <w:szCs w:val="28"/>
        </w:rPr>
        <w:t>Содержание основных направлений  взаимодействия с семьей</w:t>
      </w:r>
    </w:p>
    <w:tbl>
      <w:tblPr>
        <w:tblStyle w:val="a4"/>
        <w:tblW w:w="0" w:type="auto"/>
        <w:tblLook w:val="04A0" w:firstRow="1" w:lastRow="0" w:firstColumn="1" w:lastColumn="0" w:noHBand="0" w:noVBand="1"/>
      </w:tblPr>
      <w:tblGrid>
        <w:gridCol w:w="4643"/>
        <w:gridCol w:w="4644"/>
      </w:tblGrid>
      <w:tr w:rsidR="00761029" w:rsidRPr="0016645C" w:rsidTr="003670D7">
        <w:tc>
          <w:tcPr>
            <w:tcW w:w="4643" w:type="dxa"/>
          </w:tcPr>
          <w:p w:rsidR="00761029" w:rsidRPr="007A5BE0" w:rsidRDefault="00761029" w:rsidP="0002281B">
            <w:pPr>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t>Педагогический мониторинг</w:t>
            </w:r>
          </w:p>
        </w:tc>
        <w:tc>
          <w:tcPr>
            <w:tcW w:w="4644" w:type="dxa"/>
          </w:tcPr>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-изучение своеобразия семей, особенностей семейного воспитания;</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анализ педагогических проблем, которые возникают в разных семьях;</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изучение взаимоотношений с ребенком,</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знакомство с традициями семейного воспитания;</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изучение удовлетворенности родителей совместной деятельностью с педагогом;</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выявление интересов и потребностей родителей в получении знаний и умений в конкретных областях семейного воспитания;</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lastRenderedPageBreak/>
              <w:t xml:space="preserve"> - изучение возможности конкретного участия каждого родителя в педагогическом процессе детского сада.</w:t>
            </w:r>
          </w:p>
        </w:tc>
      </w:tr>
      <w:tr w:rsidR="00761029" w:rsidRPr="0016645C" w:rsidTr="003670D7">
        <w:tc>
          <w:tcPr>
            <w:tcW w:w="4643" w:type="dxa"/>
          </w:tcPr>
          <w:p w:rsidR="00761029" w:rsidRPr="007A5BE0" w:rsidRDefault="00761029" w:rsidP="0002281B">
            <w:pPr>
              <w:ind w:firstLine="709"/>
              <w:mirrorIndents/>
              <w:jc w:val="both"/>
              <w:rPr>
                <w:rFonts w:ascii="Times New Roman" w:hAnsi="Times New Roman" w:cs="Times New Roman"/>
                <w:sz w:val="24"/>
                <w:szCs w:val="24"/>
              </w:rPr>
            </w:pPr>
            <w:r w:rsidRPr="007A5BE0">
              <w:rPr>
                <w:rFonts w:ascii="Times New Roman" w:hAnsi="Times New Roman" w:cs="Times New Roman"/>
                <w:sz w:val="24"/>
                <w:szCs w:val="24"/>
              </w:rPr>
              <w:lastRenderedPageBreak/>
              <w:t>Педагогическая поддержка</w:t>
            </w:r>
          </w:p>
        </w:tc>
        <w:tc>
          <w:tcPr>
            <w:tcW w:w="4644" w:type="dxa"/>
          </w:tcPr>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b/>
                <w:sz w:val="24"/>
                <w:szCs w:val="24"/>
              </w:rPr>
              <w:t xml:space="preserve">- </w:t>
            </w:r>
            <w:r w:rsidRPr="007A5BE0">
              <w:rPr>
                <w:rFonts w:ascii="Times New Roman" w:hAnsi="Times New Roman" w:cs="Times New Roman"/>
                <w:sz w:val="24"/>
                <w:szCs w:val="24"/>
              </w:rPr>
              <w:t xml:space="preserve">организация условий для благополучной адаптации малыша в детском саду. </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эмоциональное сближение всех участников педагогического процесса, общение в неформальной обстановке, развитие интереса родителей к деятельности детского сада, установление тесных взаимоотношений с каждым родителем;</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создание условий для сплочения родительского коллектива группы -возникновению у них желания общаться, делиться проблемами, вместе с детьми проводить свободное время;</w:t>
            </w:r>
          </w:p>
          <w:p w:rsidR="00761029" w:rsidRPr="007A5BE0" w:rsidRDefault="00761029" w:rsidP="0026669C">
            <w:pPr>
              <w:mirrorIndents/>
              <w:rPr>
                <w:rFonts w:ascii="Times New Roman" w:hAnsi="Times New Roman" w:cs="Times New Roman"/>
                <w:b/>
                <w:sz w:val="24"/>
                <w:szCs w:val="24"/>
              </w:rPr>
            </w:pPr>
            <w:r w:rsidRPr="007A5BE0">
              <w:rPr>
                <w:rFonts w:ascii="Times New Roman" w:hAnsi="Times New Roman" w:cs="Times New Roman"/>
                <w:sz w:val="24"/>
                <w:szCs w:val="24"/>
              </w:rPr>
              <w:t>- создание условий для содержательного и познавательного взаимодействия взрослых и детей в процессе реализации совместных мероприятий по ознакомлению с профессиями, увлечениями конкретных родителей группы.</w:t>
            </w:r>
          </w:p>
        </w:tc>
      </w:tr>
      <w:tr w:rsidR="00761029" w:rsidRPr="0016645C" w:rsidTr="003670D7">
        <w:tc>
          <w:tcPr>
            <w:tcW w:w="4643" w:type="dxa"/>
          </w:tcPr>
          <w:p w:rsidR="00761029" w:rsidRPr="007A5BE0" w:rsidRDefault="00761029" w:rsidP="004C4576">
            <w:pPr>
              <w:mirrorIndents/>
              <w:jc w:val="both"/>
              <w:rPr>
                <w:rFonts w:ascii="Times New Roman" w:hAnsi="Times New Roman" w:cs="Times New Roman"/>
                <w:sz w:val="24"/>
                <w:szCs w:val="24"/>
              </w:rPr>
            </w:pPr>
            <w:r w:rsidRPr="007A5BE0">
              <w:rPr>
                <w:rFonts w:ascii="Times New Roman" w:hAnsi="Times New Roman" w:cs="Times New Roman"/>
                <w:sz w:val="24"/>
                <w:szCs w:val="24"/>
              </w:rPr>
              <w:t>Педагогическое образование родителей</w:t>
            </w:r>
          </w:p>
        </w:tc>
        <w:tc>
          <w:tcPr>
            <w:tcW w:w="4644" w:type="dxa"/>
          </w:tcPr>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b/>
                <w:sz w:val="24"/>
                <w:szCs w:val="24"/>
              </w:rPr>
              <w:t xml:space="preserve">- </w:t>
            </w:r>
            <w:r w:rsidRPr="007A5BE0">
              <w:rPr>
                <w:rFonts w:ascii="Times New Roman" w:hAnsi="Times New Roman" w:cs="Times New Roman"/>
                <w:sz w:val="24"/>
                <w:szCs w:val="24"/>
              </w:rPr>
              <w:t>развитие активной, компетентной позиции родителя;</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изучение особенностей возраста, вопросов  укрепления здоровья детей;</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w:t>
            </w:r>
          </w:p>
          <w:p w:rsidR="00761029" w:rsidRPr="007A5BE0" w:rsidRDefault="00761029" w:rsidP="0026669C">
            <w:pPr>
              <w:mirrorIndents/>
              <w:rPr>
                <w:rFonts w:ascii="Times New Roman" w:hAnsi="Times New Roman" w:cs="Times New Roman"/>
                <w:b/>
                <w:sz w:val="24"/>
                <w:szCs w:val="24"/>
              </w:rPr>
            </w:pPr>
            <w:r w:rsidRPr="007A5BE0">
              <w:rPr>
                <w:rFonts w:ascii="Times New Roman" w:hAnsi="Times New Roman" w:cs="Times New Roman"/>
                <w:sz w:val="24"/>
                <w:szCs w:val="24"/>
              </w:rPr>
              <w:t xml:space="preserve"> - создание условий для презентации педагогического роста, опыта позитивного родительства, в ходе которых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w:t>
            </w:r>
          </w:p>
        </w:tc>
      </w:tr>
      <w:tr w:rsidR="00761029" w:rsidRPr="0016645C" w:rsidTr="003670D7">
        <w:tc>
          <w:tcPr>
            <w:tcW w:w="4643" w:type="dxa"/>
          </w:tcPr>
          <w:p w:rsidR="00761029" w:rsidRPr="007A5BE0" w:rsidRDefault="00761029" w:rsidP="004C4576">
            <w:pPr>
              <w:mirrorIndents/>
              <w:jc w:val="both"/>
              <w:rPr>
                <w:rFonts w:ascii="Times New Roman" w:hAnsi="Times New Roman" w:cs="Times New Roman"/>
                <w:sz w:val="24"/>
                <w:szCs w:val="24"/>
              </w:rPr>
            </w:pPr>
            <w:r w:rsidRPr="007A5BE0">
              <w:rPr>
                <w:rFonts w:ascii="Times New Roman" w:hAnsi="Times New Roman" w:cs="Times New Roman"/>
                <w:sz w:val="24"/>
                <w:szCs w:val="24"/>
              </w:rPr>
              <w:t>Совместная деятельность педагогов и родителей</w:t>
            </w:r>
          </w:p>
        </w:tc>
        <w:tc>
          <w:tcPr>
            <w:tcW w:w="4644" w:type="dxa"/>
          </w:tcPr>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Направлена на:</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развитие интереса родителей к проявлениям своего ребенка; </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желание познать свои возможности как родителей;</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вовлечение в активное сотрудничество с педагогами группы по развитию ребенка и вовлечение их как активных участников в педагогический процесс, исходя из образовательных задач, особенностей детей группы и потребностей родителей;</w:t>
            </w:r>
          </w:p>
          <w:p w:rsidR="00761029" w:rsidRPr="007A5BE0" w:rsidRDefault="00761029" w:rsidP="0026669C">
            <w:pPr>
              <w:mirrorIndents/>
              <w:rPr>
                <w:rFonts w:ascii="Times New Roman" w:hAnsi="Times New Roman" w:cs="Times New Roman"/>
                <w:sz w:val="24"/>
                <w:szCs w:val="24"/>
              </w:rPr>
            </w:pPr>
            <w:r w:rsidRPr="007A5BE0">
              <w:rPr>
                <w:rFonts w:ascii="Times New Roman" w:hAnsi="Times New Roman" w:cs="Times New Roman"/>
                <w:sz w:val="24"/>
                <w:szCs w:val="24"/>
              </w:rPr>
              <w:t xml:space="preserve"> - организация совместных детско-</w:t>
            </w:r>
            <w:r w:rsidRPr="007A5BE0">
              <w:rPr>
                <w:rFonts w:ascii="Times New Roman" w:hAnsi="Times New Roman" w:cs="Times New Roman"/>
                <w:sz w:val="24"/>
                <w:szCs w:val="24"/>
              </w:rPr>
              <w:lastRenderedPageBreak/>
              <w:t>родительские проектов поисково-познавательной и творческой направленности;</w:t>
            </w:r>
          </w:p>
          <w:p w:rsidR="00761029" w:rsidRPr="007A5BE0" w:rsidRDefault="00761029" w:rsidP="0026669C">
            <w:pPr>
              <w:mirrorIndents/>
              <w:rPr>
                <w:rFonts w:ascii="Times New Roman" w:hAnsi="Times New Roman" w:cs="Times New Roman"/>
                <w:b/>
                <w:sz w:val="24"/>
                <w:szCs w:val="24"/>
              </w:rPr>
            </w:pPr>
            <w:r w:rsidRPr="007A5BE0">
              <w:rPr>
                <w:rFonts w:ascii="Times New Roman" w:hAnsi="Times New Roman" w:cs="Times New Roman"/>
                <w:sz w:val="24"/>
                <w:szCs w:val="24"/>
              </w:rPr>
              <w:t xml:space="preserve"> - использование результатов взаимодействия взрослых в целях педагогической рефлексии для определения совместного с семьей развития дошкольников.</w:t>
            </w:r>
          </w:p>
        </w:tc>
      </w:tr>
    </w:tbl>
    <w:p w:rsidR="00761029" w:rsidRPr="007A5BE0" w:rsidRDefault="00761029"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lastRenderedPageBreak/>
        <w:t>Структурно-функциональная модель взаимодействия с семьей:</w:t>
      </w:r>
    </w:p>
    <w:p w:rsidR="00761029" w:rsidRPr="007A5BE0" w:rsidRDefault="00761029"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Информационно-аналитический блок:</w:t>
      </w:r>
    </w:p>
    <w:p w:rsidR="00761029" w:rsidRPr="007A5BE0" w:rsidRDefault="00761029"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изучение семей, их трудностей и запросов;</w:t>
      </w:r>
    </w:p>
    <w:p w:rsidR="00761029" w:rsidRPr="007A5BE0" w:rsidRDefault="00761029"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анкетирование (выявление готовности сотрудничать с МБДОУ);</w:t>
      </w:r>
    </w:p>
    <w:p w:rsidR="00761029" w:rsidRPr="007A5BE0" w:rsidRDefault="00761029" w:rsidP="0002281B">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Практический блок:</w:t>
      </w:r>
    </w:p>
    <w:p w:rsidR="00761029" w:rsidRPr="007A5BE0" w:rsidRDefault="00761029"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hAnsi="Times New Roman" w:cs="Times New Roman"/>
          <w:b/>
          <w:bCs/>
          <w:sz w:val="28"/>
          <w:szCs w:val="28"/>
        </w:rPr>
        <w:t>-</w:t>
      </w:r>
      <w:r w:rsidRPr="007A5BE0">
        <w:rPr>
          <w:rFonts w:ascii="Times New Roman" w:eastAsia="Times New Roman" w:hAnsi="Times New Roman" w:cs="Times New Roman"/>
          <w:sz w:val="28"/>
          <w:szCs w:val="28"/>
        </w:rPr>
        <w:t xml:space="preserve"> 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761029" w:rsidRPr="007A5BE0" w:rsidRDefault="00761029" w:rsidP="0002281B">
      <w:pPr>
        <w:spacing w:after="0" w:line="240" w:lineRule="auto"/>
        <w:ind w:firstLine="709"/>
        <w:mirrorIndents/>
        <w:jc w:val="both"/>
        <w:rPr>
          <w:rFonts w:ascii="Times New Roman" w:eastAsia="Times New Roman" w:hAnsi="Times New Roman" w:cs="Times New Roman"/>
          <w:sz w:val="28"/>
          <w:szCs w:val="28"/>
        </w:rPr>
      </w:pPr>
      <w:r w:rsidRPr="007A5BE0">
        <w:rPr>
          <w:rFonts w:ascii="Times New Roman" w:eastAsia="Times New Roman" w:hAnsi="Times New Roman" w:cs="Times New Roman"/>
          <w:sz w:val="28"/>
          <w:szCs w:val="28"/>
        </w:rPr>
        <w:t>- организация продуктивного общения всех участников образовательных отношений, т.е. обмен мыслями, идеями, чувствами.</w:t>
      </w:r>
    </w:p>
    <w:p w:rsidR="00761029" w:rsidRPr="007A5BE0" w:rsidRDefault="00761029" w:rsidP="0002281B">
      <w:pPr>
        <w:spacing w:after="0" w:line="240" w:lineRule="auto"/>
        <w:ind w:firstLine="709"/>
        <w:mirrorIndents/>
        <w:jc w:val="both"/>
        <w:rPr>
          <w:rFonts w:ascii="Times New Roman" w:eastAsia="Times New Roman" w:hAnsi="Times New Roman" w:cs="Times New Roman"/>
          <w:b/>
          <w:sz w:val="28"/>
          <w:szCs w:val="28"/>
        </w:rPr>
      </w:pPr>
      <w:r w:rsidRPr="007A5BE0">
        <w:rPr>
          <w:rFonts w:ascii="Times New Roman" w:eastAsia="Times New Roman" w:hAnsi="Times New Roman" w:cs="Times New Roman"/>
          <w:b/>
          <w:sz w:val="28"/>
          <w:szCs w:val="28"/>
        </w:rPr>
        <w:t>Контрольно – оценочный блок:</w:t>
      </w:r>
    </w:p>
    <w:p w:rsidR="00761029" w:rsidRPr="007A5BE0" w:rsidRDefault="00761029"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Анализ эффективности мероприятий, которые проводятся педагогами МБДОУ. Для осуществления контроля качества проведения того или иного мероприятия родителям предлагаются:</w:t>
      </w:r>
    </w:p>
    <w:p w:rsidR="00761029" w:rsidRPr="007A5BE0" w:rsidRDefault="00761029"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оценочные листы, в которых родители могут отразить свои отзывы;</w:t>
      </w:r>
    </w:p>
    <w:p w:rsidR="00761029" w:rsidRPr="007A5BE0" w:rsidRDefault="00761029" w:rsidP="0002281B">
      <w:pPr>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 групповое обсуждение родителями и педагогами организационных мероприятий в разных формах.</w:t>
      </w:r>
    </w:p>
    <w:p w:rsidR="00761029" w:rsidRPr="007A5BE0" w:rsidRDefault="00761029" w:rsidP="0002281B">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color w:val="C00000"/>
          <w:sz w:val="28"/>
          <w:szCs w:val="28"/>
        </w:rPr>
        <w:t xml:space="preserve"> </w:t>
      </w:r>
      <w:r w:rsidRPr="007A5BE0">
        <w:rPr>
          <w:rFonts w:ascii="Times New Roman" w:hAnsi="Times New Roman" w:cs="Times New Roman"/>
          <w:b/>
          <w:bCs/>
          <w:sz w:val="28"/>
          <w:szCs w:val="28"/>
        </w:rPr>
        <w:t>Формы взаимодействия ДОУ и семьи</w:t>
      </w:r>
    </w:p>
    <w:tbl>
      <w:tblPr>
        <w:tblStyle w:val="a4"/>
        <w:tblW w:w="0" w:type="auto"/>
        <w:tblLook w:val="04A0" w:firstRow="1" w:lastRow="0" w:firstColumn="1" w:lastColumn="0" w:noHBand="0" w:noVBand="1"/>
      </w:tblPr>
      <w:tblGrid>
        <w:gridCol w:w="3095"/>
        <w:gridCol w:w="6192"/>
      </w:tblGrid>
      <w:tr w:rsidR="00761029" w:rsidRPr="007A5BE0" w:rsidTr="003670D7">
        <w:tc>
          <w:tcPr>
            <w:tcW w:w="9287" w:type="dxa"/>
            <w:gridSpan w:val="2"/>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Информационно – аналитические формы взаимодействия с родителями</w:t>
            </w:r>
          </w:p>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тесты, проведение опросов</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Анкетирование</w:t>
            </w:r>
          </w:p>
        </w:tc>
        <w:tc>
          <w:tcPr>
            <w:tcW w:w="6192"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w:t>
            </w:r>
          </w:p>
        </w:tc>
      </w:tr>
      <w:tr w:rsidR="00761029" w:rsidRPr="007A5BE0" w:rsidTr="003670D7">
        <w:tc>
          <w:tcPr>
            <w:tcW w:w="9287" w:type="dxa"/>
            <w:gridSpan w:val="2"/>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Познавательные формы взаимодействия с родителями</w:t>
            </w:r>
          </w:p>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Практикум</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 xml:space="preserve">форма выработки у родителей педагогических умений по </w:t>
            </w:r>
            <w:r w:rsidRPr="007A5BE0">
              <w:rPr>
                <w:rFonts w:ascii="Times New Roman" w:hAnsi="Times New Roman" w:cs="Times New Roman"/>
                <w:bCs/>
                <w:color w:val="000000" w:themeColor="text1"/>
                <w:sz w:val="24"/>
                <w:szCs w:val="24"/>
              </w:rPr>
              <w:lastRenderedPageBreak/>
              <w:t>воспитанию детей, эффективному решению возникающих педагогических ситуаций, своеобразная тренировка педагогического мышления родителей -воспитателей.</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lastRenderedPageBreak/>
              <w:t>Лекция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форма психолого-педагогического просвещения, раскрывающая сущность той или иной проблемы воспитания.</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Дискуссия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Круглый стол</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самая известная форма; особенность ее состоит в том, что участники обмениваются мнениями друг с другом при полном равноправии каждого.</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Педагогический совет с участием родителей</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форма взаимодействия с семьей главной целью, которой является привлечение родителей к активному осмыслению проблем воспитания детей в семье на основе учета индивидуальных потребностей.</w:t>
            </w:r>
          </w:p>
        </w:tc>
      </w:tr>
      <w:tr w:rsidR="00761029" w:rsidRPr="007A5BE0" w:rsidTr="003670D7">
        <w:tc>
          <w:tcPr>
            <w:tcW w:w="3095" w:type="dxa"/>
          </w:tcPr>
          <w:p w:rsidR="00761029" w:rsidRPr="007A5BE0" w:rsidRDefault="00761029" w:rsidP="004C4576">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Родительская конференция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одна из форм повышения педагогической культуры родителей, ценность этого вида работы в том, что в ней участвуют не только родители, но и общественность.</w:t>
            </w:r>
          </w:p>
        </w:tc>
      </w:tr>
      <w:tr w:rsidR="00761029" w:rsidRPr="007A5BE0" w:rsidTr="003670D7">
        <w:tc>
          <w:tcPr>
            <w:tcW w:w="3095" w:type="dxa"/>
          </w:tcPr>
          <w:p w:rsidR="00761029" w:rsidRPr="007A5BE0" w:rsidRDefault="00761029" w:rsidP="004C4576">
            <w:pPr>
              <w:mirrorIndents/>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Общее родительское собрание</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форма взаимодействия с семьей главной целью, которой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r w:rsidR="00761029" w:rsidRPr="007A5BE0" w:rsidTr="003670D7">
        <w:tc>
          <w:tcPr>
            <w:tcW w:w="3095" w:type="dxa"/>
          </w:tcPr>
          <w:p w:rsidR="00761029" w:rsidRPr="007A5BE0" w:rsidRDefault="00761029" w:rsidP="004C4576">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Групповые родительские собрания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61029" w:rsidRPr="007A5BE0" w:rsidTr="003670D7">
        <w:tc>
          <w:tcPr>
            <w:tcW w:w="3095" w:type="dxa"/>
          </w:tcPr>
          <w:p w:rsidR="00761029" w:rsidRPr="007A5BE0" w:rsidRDefault="00761029" w:rsidP="004C4576">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Родительский тренинг</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761029" w:rsidRPr="007A5BE0" w:rsidTr="003670D7">
        <w:tc>
          <w:tcPr>
            <w:tcW w:w="3095" w:type="dxa"/>
          </w:tcPr>
          <w:p w:rsidR="00761029" w:rsidRPr="007A5BE0" w:rsidRDefault="00761029" w:rsidP="004C4576">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Педагогическая беседа</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Семейная гостиная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проводятся с целью сплочения родителей и детского коллектива, тем самым оптимизируются детско-родительские отношения; помогают по-новому раскрыть внутренний мир детей, улучшить эмоциональный контакт между родителями и детьми.</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Клубы для родителей</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форма общения предполагает установление между педагогами и родителями доверительных отношений, осознание педагогами значимости семьи в воспитании ребенка, а родителями, что педагоги имеют возможность оказать им помощь в решении возникающих трудностей воспитания</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Дни добрых дел</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 xml:space="preserve">дни добровольной посильной помощи родителей группе, </w:t>
            </w:r>
            <w:r w:rsidRPr="007A5BE0">
              <w:rPr>
                <w:rFonts w:ascii="Times New Roman" w:hAnsi="Times New Roman" w:cs="Times New Roman"/>
                <w:bCs/>
                <w:color w:val="000000" w:themeColor="text1"/>
                <w:sz w:val="24"/>
                <w:szCs w:val="24"/>
              </w:rPr>
              <w:lastRenderedPageBreak/>
              <w:t>ДОУ: ремонт игрушек, мебели, группы, помощь в создании развивающей предметно – пространственной среды в группе. Такая форма позволяет налаживать атмосферу теплых, доброжелательных взаимоотношений между воспитателем и родителями</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lastRenderedPageBreak/>
              <w:t>День открытых дверей</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достаточно распространенная форма взаимодействия,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привлечь к участию</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Эпизодические посещения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посещения 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Исследовательско-проектные, ролевые, имитационные и деловые игры</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761029" w:rsidRPr="007A5BE0" w:rsidTr="003670D7">
        <w:tc>
          <w:tcPr>
            <w:tcW w:w="9287" w:type="dxa"/>
            <w:gridSpan w:val="2"/>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Досуговые формы взаимодействия с родителями</w:t>
            </w:r>
          </w:p>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761029" w:rsidRPr="007A5BE0" w:rsidTr="003670D7">
        <w:tc>
          <w:tcPr>
            <w:tcW w:w="3095"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Праздники, утренники, мероприятия (концерты, соревнования)</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помогают создать эмоциональный комфорт в группе, сблизить участников педагогического процесса.</w:t>
            </w:r>
          </w:p>
        </w:tc>
      </w:tr>
      <w:tr w:rsidR="00761029" w:rsidRPr="007A5BE0" w:rsidTr="003670D7">
        <w:tc>
          <w:tcPr>
            <w:tcW w:w="3095" w:type="dxa"/>
          </w:tcPr>
          <w:p w:rsidR="00761029" w:rsidRPr="007A5BE0" w:rsidRDefault="00761029" w:rsidP="0026669C">
            <w:pPr>
              <w:mirrorIndents/>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Выставки работ родителей и детей, семейные вернисажи</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демонстрируют результаты совместной деятельности родителей и детей</w:t>
            </w:r>
          </w:p>
        </w:tc>
      </w:tr>
      <w:tr w:rsidR="00761029" w:rsidRPr="007A5BE0" w:rsidTr="003670D7">
        <w:tc>
          <w:tcPr>
            <w:tcW w:w="3095"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Совместные походы и экскурсии</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укрепляют детско-родительские отношения.</w:t>
            </w:r>
          </w:p>
        </w:tc>
      </w:tr>
      <w:tr w:rsidR="00761029" w:rsidRPr="007A5BE0" w:rsidTr="003670D7">
        <w:tc>
          <w:tcPr>
            <w:tcW w:w="9287" w:type="dxa"/>
            <w:gridSpan w:val="2"/>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Письменные формы взаимодействия с родителями</w:t>
            </w:r>
          </w:p>
        </w:tc>
      </w:tr>
      <w:tr w:rsidR="00761029" w:rsidRPr="007A5BE0" w:rsidTr="003670D7">
        <w:tc>
          <w:tcPr>
            <w:tcW w:w="3095"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Почтовый ящик</w:t>
            </w:r>
          </w:p>
        </w:tc>
        <w:tc>
          <w:tcPr>
            <w:tcW w:w="6192" w:type="dxa"/>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p>
        </w:tc>
      </w:tr>
      <w:tr w:rsidR="00761029" w:rsidRPr="007A5BE0" w:rsidTr="003670D7">
        <w:tc>
          <w:tcPr>
            <w:tcW w:w="9287" w:type="dxa"/>
            <w:gridSpan w:val="2"/>
          </w:tcPr>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Наглядно-информационные формы взаимодействия с родителями</w:t>
            </w:r>
          </w:p>
          <w:p w:rsidR="00761029" w:rsidRPr="007A5BE0" w:rsidRDefault="00761029" w:rsidP="0002281B">
            <w:pPr>
              <w:ind w:firstLine="709"/>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Информационно-ознакомительные</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ДОУ в Интернете,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информационные проспекты.</w:t>
            </w:r>
          </w:p>
        </w:tc>
      </w:tr>
      <w:tr w:rsidR="00761029" w:rsidRPr="007A5BE0" w:rsidTr="003670D7">
        <w:tc>
          <w:tcPr>
            <w:tcW w:w="3095" w:type="dxa"/>
          </w:tcPr>
          <w:p w:rsidR="00761029" w:rsidRPr="007A5BE0" w:rsidRDefault="00761029" w:rsidP="0080600F">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lastRenderedPageBreak/>
              <w:t>Информационно-просветительские</w:t>
            </w:r>
          </w:p>
        </w:tc>
        <w:tc>
          <w:tcPr>
            <w:tcW w:w="6192" w:type="dxa"/>
          </w:tcPr>
          <w:p w:rsidR="00761029" w:rsidRPr="007A5BE0" w:rsidRDefault="00761029" w:rsidP="0026669C">
            <w:pPr>
              <w:mirrorIndents/>
              <w:jc w:val="both"/>
              <w:rPr>
                <w:rFonts w:ascii="Times New Roman" w:hAnsi="Times New Roman" w:cs="Times New Roman"/>
                <w:bCs/>
                <w:color w:val="000000" w:themeColor="text1"/>
                <w:sz w:val="24"/>
                <w:szCs w:val="24"/>
              </w:rPr>
            </w:pPr>
            <w:r w:rsidRPr="007A5BE0">
              <w:rPr>
                <w:rFonts w:ascii="Times New Roman" w:hAnsi="Times New Roman" w:cs="Times New Roman"/>
                <w:bCs/>
                <w:color w:val="000000" w:themeColor="text1"/>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761029" w:rsidRPr="007A5BE0" w:rsidRDefault="00761029" w:rsidP="0002281B">
      <w:pPr>
        <w:spacing w:after="0" w:line="240" w:lineRule="auto"/>
        <w:ind w:firstLine="709"/>
        <w:mirrorIndents/>
        <w:jc w:val="both"/>
        <w:rPr>
          <w:rFonts w:ascii="Times New Roman" w:hAnsi="Times New Roman" w:cs="Times New Roman"/>
          <w:b/>
          <w:sz w:val="24"/>
          <w:szCs w:val="24"/>
        </w:rPr>
      </w:pPr>
    </w:p>
    <w:p w:rsidR="00761029" w:rsidRPr="007A5BE0" w:rsidRDefault="00A45D78" w:rsidP="0002281B">
      <w:pPr>
        <w:spacing w:after="0" w:line="240" w:lineRule="auto"/>
        <w:ind w:firstLine="709"/>
        <w:mirrorIndents/>
        <w:jc w:val="both"/>
        <w:rPr>
          <w:rFonts w:ascii="Times New Roman" w:hAnsi="Times New Roman" w:cs="Times New Roman"/>
          <w:b/>
          <w:sz w:val="28"/>
          <w:szCs w:val="28"/>
        </w:rPr>
      </w:pPr>
      <w:r w:rsidRPr="007A5BE0">
        <w:rPr>
          <w:rFonts w:ascii="Times New Roman" w:hAnsi="Times New Roman" w:cs="Times New Roman"/>
          <w:b/>
          <w:sz w:val="28"/>
          <w:szCs w:val="28"/>
        </w:rPr>
        <w:t>Перспективный план работы с родителями</w:t>
      </w:r>
    </w:p>
    <w:tbl>
      <w:tblPr>
        <w:tblStyle w:val="a4"/>
        <w:tblW w:w="0" w:type="auto"/>
        <w:tblLook w:val="04A0" w:firstRow="1" w:lastRow="0" w:firstColumn="1" w:lastColumn="0" w:noHBand="0" w:noVBand="1"/>
      </w:tblPr>
      <w:tblGrid>
        <w:gridCol w:w="1953"/>
        <w:gridCol w:w="3542"/>
        <w:gridCol w:w="3969"/>
      </w:tblGrid>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Месяц </w:t>
            </w:r>
          </w:p>
        </w:tc>
        <w:tc>
          <w:tcPr>
            <w:tcW w:w="3542"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Совместное мероприятие</w:t>
            </w:r>
          </w:p>
        </w:tc>
        <w:tc>
          <w:tcPr>
            <w:tcW w:w="3969" w:type="dxa"/>
          </w:tcPr>
          <w:p w:rsidR="00A45D78" w:rsidRPr="00E37CC8" w:rsidRDefault="00A45D78" w:rsidP="0002281B">
            <w:pPr>
              <w:ind w:firstLine="709"/>
              <w:mirrorIndents/>
              <w:jc w:val="both"/>
              <w:rPr>
                <w:rFonts w:ascii="Times New Roman" w:hAnsi="Times New Roman" w:cs="Times New Roman"/>
                <w:b/>
                <w:sz w:val="24"/>
                <w:szCs w:val="24"/>
              </w:rPr>
            </w:pPr>
            <w:r w:rsidRPr="00E37CC8">
              <w:rPr>
                <w:rFonts w:ascii="Times New Roman" w:hAnsi="Times New Roman" w:cs="Times New Roman"/>
                <w:b/>
                <w:sz w:val="24"/>
                <w:szCs w:val="24"/>
              </w:rPr>
              <w:t>Консультация</w:t>
            </w:r>
            <w:r w:rsidR="00E37CC8">
              <w:rPr>
                <w:rFonts w:ascii="Times New Roman" w:hAnsi="Times New Roman" w:cs="Times New Roman"/>
                <w:b/>
                <w:sz w:val="24"/>
                <w:szCs w:val="24"/>
              </w:rPr>
              <w:t xml:space="preserve"> </w:t>
            </w: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Октябрь </w:t>
            </w:r>
          </w:p>
        </w:tc>
        <w:tc>
          <w:tcPr>
            <w:tcW w:w="3542" w:type="dxa"/>
          </w:tcPr>
          <w:p w:rsidR="00A45D78" w:rsidRPr="007A5BE0" w:rsidRDefault="0034417B"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Выставка «Осенний вернисаж»</w:t>
            </w:r>
          </w:p>
        </w:tc>
        <w:tc>
          <w:tcPr>
            <w:tcW w:w="3969" w:type="dxa"/>
          </w:tcPr>
          <w:p w:rsidR="00A45D78" w:rsidRPr="007A5BE0" w:rsidRDefault="0034417B" w:rsidP="0026669C">
            <w:pPr>
              <w:mirrorIndents/>
              <w:jc w:val="both"/>
              <w:rPr>
                <w:rFonts w:ascii="Times New Roman" w:hAnsi="Times New Roman" w:cs="Times New Roman"/>
                <w:b/>
                <w:sz w:val="24"/>
                <w:szCs w:val="24"/>
              </w:rPr>
            </w:pPr>
            <w:r w:rsidRPr="007A5BE0">
              <w:rPr>
                <w:rFonts w:ascii="Times New Roman" w:eastAsia="Times New Roman" w:hAnsi="Times New Roman" w:cs="Times New Roman"/>
                <w:color w:val="000000"/>
                <w:sz w:val="24"/>
                <w:szCs w:val="24"/>
                <w:lang w:eastAsia="ru-RU"/>
              </w:rPr>
              <w:t>«Игры, развивающие движения кисти – пальчиковая гимнастика»</w:t>
            </w: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Ноябрь </w:t>
            </w:r>
          </w:p>
        </w:tc>
        <w:tc>
          <w:tcPr>
            <w:tcW w:w="3542" w:type="dxa"/>
          </w:tcPr>
          <w:p w:rsidR="00A45D78" w:rsidRPr="007A5BE0" w:rsidRDefault="0034417B"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 xml:space="preserve">Д/и </w:t>
            </w:r>
            <w:r w:rsidR="00A45D78" w:rsidRPr="007A5BE0">
              <w:rPr>
                <w:rFonts w:ascii="Times New Roman" w:hAnsi="Times New Roman" w:cs="Times New Roman"/>
                <w:sz w:val="24"/>
                <w:szCs w:val="24"/>
              </w:rPr>
              <w:t xml:space="preserve">«Украсим бабочек», </w:t>
            </w:r>
            <w:r w:rsidRPr="007A5BE0">
              <w:rPr>
                <w:rFonts w:ascii="Times New Roman" w:hAnsi="Times New Roman" w:cs="Times New Roman"/>
                <w:sz w:val="24"/>
                <w:szCs w:val="24"/>
              </w:rPr>
              <w:t xml:space="preserve">д/и </w:t>
            </w:r>
            <w:r w:rsidR="00A45D78" w:rsidRPr="007A5BE0">
              <w:rPr>
                <w:rFonts w:ascii="Times New Roman" w:hAnsi="Times New Roman" w:cs="Times New Roman"/>
                <w:sz w:val="24"/>
                <w:szCs w:val="24"/>
              </w:rPr>
              <w:t>«Застегни пуговицы»</w:t>
            </w:r>
          </w:p>
        </w:tc>
        <w:tc>
          <w:tcPr>
            <w:tcW w:w="3969" w:type="dxa"/>
          </w:tcPr>
          <w:p w:rsidR="0034417B" w:rsidRPr="007A5BE0" w:rsidRDefault="0034417B" w:rsidP="0026669C">
            <w:pPr>
              <w:shd w:val="clear" w:color="auto" w:fill="FFFFFF"/>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«Я учусь действовать с предметами»,</w:t>
            </w:r>
          </w:p>
          <w:p w:rsidR="00A45D78" w:rsidRPr="007A5BE0" w:rsidRDefault="00A45D78" w:rsidP="0002281B">
            <w:pPr>
              <w:ind w:firstLine="709"/>
              <w:mirrorIndents/>
              <w:jc w:val="both"/>
              <w:rPr>
                <w:rFonts w:ascii="Times New Roman" w:hAnsi="Times New Roman" w:cs="Times New Roman"/>
                <w:b/>
                <w:sz w:val="24"/>
                <w:szCs w:val="24"/>
              </w:rPr>
            </w:pP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Декабрь </w:t>
            </w:r>
          </w:p>
        </w:tc>
        <w:tc>
          <w:tcPr>
            <w:tcW w:w="3542" w:type="dxa"/>
          </w:tcPr>
          <w:p w:rsidR="00A45D78" w:rsidRPr="007A5BE0" w:rsidRDefault="003B4DA7"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Лучшая новогодняя игрушка (предложить использовать четыре основных цвета)</w:t>
            </w:r>
          </w:p>
        </w:tc>
        <w:tc>
          <w:tcPr>
            <w:tcW w:w="3969" w:type="dxa"/>
          </w:tcPr>
          <w:p w:rsidR="00A45D78" w:rsidRPr="007A5BE0" w:rsidRDefault="0034417B" w:rsidP="0026669C">
            <w:pPr>
              <w:mirrorIndents/>
              <w:jc w:val="both"/>
              <w:rPr>
                <w:rFonts w:ascii="Times New Roman" w:hAnsi="Times New Roman" w:cs="Times New Roman"/>
                <w:b/>
                <w:sz w:val="24"/>
                <w:szCs w:val="24"/>
              </w:rPr>
            </w:pPr>
            <w:r w:rsidRPr="007A5BE0">
              <w:rPr>
                <w:rFonts w:ascii="Times New Roman" w:eastAsia="Times New Roman" w:hAnsi="Times New Roman" w:cs="Times New Roman"/>
                <w:color w:val="000000"/>
                <w:sz w:val="24"/>
                <w:szCs w:val="24"/>
                <w:lang w:eastAsia="ru-RU"/>
              </w:rPr>
              <w:t>«Массаж рук»</w:t>
            </w: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Январь </w:t>
            </w:r>
          </w:p>
        </w:tc>
        <w:tc>
          <w:tcPr>
            <w:tcW w:w="3542" w:type="dxa"/>
          </w:tcPr>
          <w:p w:rsidR="00A45D78" w:rsidRPr="007A5BE0" w:rsidRDefault="0034417B"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д/и «Разложи орешки по цветам», д/и «Разноцветная коробочка»,</w:t>
            </w:r>
          </w:p>
        </w:tc>
        <w:tc>
          <w:tcPr>
            <w:tcW w:w="3969" w:type="dxa"/>
          </w:tcPr>
          <w:p w:rsidR="0034417B" w:rsidRPr="007A5BE0" w:rsidRDefault="0034417B" w:rsidP="0026669C">
            <w:pPr>
              <w:shd w:val="clear" w:color="auto" w:fill="FFFFFF"/>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«Игра – спутник детства».</w:t>
            </w:r>
          </w:p>
          <w:p w:rsidR="00A45D78" w:rsidRPr="007A5BE0" w:rsidRDefault="00A45D78" w:rsidP="0002281B">
            <w:pPr>
              <w:ind w:firstLine="709"/>
              <w:mirrorIndents/>
              <w:jc w:val="both"/>
              <w:rPr>
                <w:rFonts w:ascii="Times New Roman" w:hAnsi="Times New Roman" w:cs="Times New Roman"/>
                <w:b/>
                <w:sz w:val="24"/>
                <w:szCs w:val="24"/>
              </w:rPr>
            </w:pP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Февраль </w:t>
            </w:r>
          </w:p>
        </w:tc>
        <w:tc>
          <w:tcPr>
            <w:tcW w:w="3542" w:type="dxa"/>
          </w:tcPr>
          <w:p w:rsidR="00A45D78" w:rsidRPr="007A5BE0" w:rsidRDefault="0034417B"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«Книжки – малышки» своими руками</w:t>
            </w:r>
          </w:p>
        </w:tc>
        <w:tc>
          <w:tcPr>
            <w:tcW w:w="3969" w:type="dxa"/>
          </w:tcPr>
          <w:p w:rsidR="00A45D78" w:rsidRPr="007A5BE0" w:rsidRDefault="003B4DA7" w:rsidP="0026669C">
            <w:pPr>
              <w:mirrorIndents/>
              <w:jc w:val="both"/>
              <w:rPr>
                <w:rFonts w:ascii="Times New Roman" w:hAnsi="Times New Roman" w:cs="Times New Roman"/>
                <w:b/>
                <w:sz w:val="24"/>
                <w:szCs w:val="24"/>
              </w:rPr>
            </w:pPr>
            <w:r w:rsidRPr="007A5BE0">
              <w:rPr>
                <w:rFonts w:ascii="Times New Roman" w:hAnsi="Times New Roman" w:cs="Times New Roman"/>
                <w:color w:val="000000"/>
                <w:sz w:val="24"/>
                <w:szCs w:val="24"/>
                <w:shd w:val="clear" w:color="auto" w:fill="FFFFFF"/>
              </w:rPr>
              <w:t>«Сенсорное развитие детей младшего дошкольного возраста»</w:t>
            </w: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Март </w:t>
            </w:r>
          </w:p>
        </w:tc>
        <w:tc>
          <w:tcPr>
            <w:tcW w:w="3542" w:type="dxa"/>
          </w:tcPr>
          <w:p w:rsidR="00A45D78" w:rsidRPr="007A5BE0" w:rsidRDefault="003B4DA7" w:rsidP="0026669C">
            <w:pPr>
              <w:mirrorIndents/>
              <w:jc w:val="both"/>
              <w:rPr>
                <w:rFonts w:ascii="Times New Roman" w:hAnsi="Times New Roman" w:cs="Times New Roman"/>
                <w:sz w:val="24"/>
                <w:szCs w:val="24"/>
              </w:rPr>
            </w:pPr>
            <w:r w:rsidRPr="007A5BE0">
              <w:rPr>
                <w:rFonts w:ascii="Times New Roman" w:hAnsi="Times New Roman" w:cs="Times New Roman"/>
                <w:sz w:val="24"/>
                <w:szCs w:val="24"/>
              </w:rPr>
              <w:t>Сделать с родителями на участке игры по сенсорному развитию</w:t>
            </w:r>
          </w:p>
        </w:tc>
        <w:tc>
          <w:tcPr>
            <w:tcW w:w="3969" w:type="dxa"/>
          </w:tcPr>
          <w:p w:rsidR="00A45D78" w:rsidRPr="007A5BE0" w:rsidRDefault="0034417B" w:rsidP="0026669C">
            <w:pPr>
              <w:mirrorIndents/>
              <w:jc w:val="both"/>
              <w:rPr>
                <w:rFonts w:ascii="Times New Roman" w:hAnsi="Times New Roman" w:cs="Times New Roman"/>
                <w:b/>
                <w:sz w:val="24"/>
                <w:szCs w:val="24"/>
              </w:rPr>
            </w:pPr>
            <w:r w:rsidRPr="007A5BE0">
              <w:rPr>
                <w:rFonts w:ascii="Times New Roman" w:hAnsi="Times New Roman" w:cs="Times New Roman"/>
                <w:sz w:val="24"/>
                <w:szCs w:val="24"/>
                <w:shd w:val="clear" w:color="auto" w:fill="FFFFFF"/>
              </w:rPr>
              <w:t>Рекомендации  «Развитие мелкой моторики детей в домашних условиях.»</w:t>
            </w:r>
          </w:p>
        </w:tc>
      </w:tr>
      <w:tr w:rsidR="00A45D78" w:rsidTr="00A45D78">
        <w:tc>
          <w:tcPr>
            <w:tcW w:w="1953" w:type="dxa"/>
          </w:tcPr>
          <w:p w:rsidR="00A45D78" w:rsidRPr="007A5BE0" w:rsidRDefault="00A45D78" w:rsidP="0002281B">
            <w:pPr>
              <w:ind w:firstLine="709"/>
              <w:mirrorIndents/>
              <w:jc w:val="both"/>
              <w:rPr>
                <w:rFonts w:ascii="Times New Roman" w:hAnsi="Times New Roman" w:cs="Times New Roman"/>
                <w:b/>
                <w:sz w:val="24"/>
                <w:szCs w:val="24"/>
              </w:rPr>
            </w:pPr>
            <w:r w:rsidRPr="007A5BE0">
              <w:rPr>
                <w:rFonts w:ascii="Times New Roman" w:hAnsi="Times New Roman" w:cs="Times New Roman"/>
                <w:b/>
                <w:sz w:val="24"/>
                <w:szCs w:val="24"/>
              </w:rPr>
              <w:t xml:space="preserve">Апрель </w:t>
            </w:r>
          </w:p>
        </w:tc>
        <w:tc>
          <w:tcPr>
            <w:tcW w:w="3542" w:type="dxa"/>
          </w:tcPr>
          <w:p w:rsidR="00A45D78" w:rsidRPr="007A5BE0" w:rsidRDefault="003B4DA7" w:rsidP="0026669C">
            <w:pPr>
              <w:mirrorIndents/>
              <w:jc w:val="both"/>
              <w:rPr>
                <w:rFonts w:ascii="Times New Roman" w:hAnsi="Times New Roman" w:cs="Times New Roman"/>
                <w:b/>
                <w:sz w:val="24"/>
                <w:szCs w:val="24"/>
              </w:rPr>
            </w:pPr>
            <w:r w:rsidRPr="007A5BE0">
              <w:rPr>
                <w:rFonts w:ascii="Times New Roman" w:hAnsi="Times New Roman" w:cs="Times New Roman"/>
                <w:sz w:val="24"/>
                <w:szCs w:val="24"/>
              </w:rPr>
              <w:t>Д/и «Веселые карандаши», д/и «Собери хвост петушку»</w:t>
            </w:r>
          </w:p>
        </w:tc>
        <w:tc>
          <w:tcPr>
            <w:tcW w:w="3969" w:type="dxa"/>
          </w:tcPr>
          <w:p w:rsidR="00A45D78" w:rsidRPr="007A5BE0" w:rsidRDefault="003B4DA7" w:rsidP="0026669C">
            <w:pPr>
              <w:mirrorIndents/>
              <w:jc w:val="both"/>
              <w:rPr>
                <w:rFonts w:ascii="Times New Roman" w:hAnsi="Times New Roman" w:cs="Times New Roman"/>
                <w:b/>
                <w:sz w:val="24"/>
                <w:szCs w:val="24"/>
              </w:rPr>
            </w:pPr>
            <w:r w:rsidRPr="007A5BE0">
              <w:rPr>
                <w:rFonts w:ascii="Times New Roman" w:hAnsi="Times New Roman" w:cs="Times New Roman"/>
                <w:sz w:val="24"/>
                <w:szCs w:val="24"/>
              </w:rPr>
              <w:t>«Влияние пальчиковой гимнастики на развитие речи детей</w:t>
            </w:r>
            <w:r w:rsidRPr="007A5BE0">
              <w:rPr>
                <w:rFonts w:ascii="Times New Roman" w:hAnsi="Times New Roman" w:cs="Times New Roman"/>
                <w:b/>
                <w:sz w:val="24"/>
                <w:szCs w:val="24"/>
              </w:rPr>
              <w:t>», «</w:t>
            </w:r>
            <w:r w:rsidRPr="007A5BE0">
              <w:rPr>
                <w:rFonts w:ascii="Times New Roman" w:hAnsi="Times New Roman" w:cs="Times New Roman"/>
                <w:sz w:val="24"/>
                <w:szCs w:val="24"/>
              </w:rPr>
              <w:t>Почему ребенок говорит плохо»</w:t>
            </w:r>
          </w:p>
        </w:tc>
      </w:tr>
      <w:tr w:rsidR="00A45D78" w:rsidTr="00A45D78">
        <w:tc>
          <w:tcPr>
            <w:tcW w:w="1953" w:type="dxa"/>
          </w:tcPr>
          <w:p w:rsidR="00A45D78" w:rsidRPr="007A5BE0" w:rsidRDefault="00A45D78" w:rsidP="0026669C">
            <w:pPr>
              <w:ind w:firstLine="709"/>
              <w:mirrorIndents/>
              <w:rPr>
                <w:rFonts w:ascii="Times New Roman" w:hAnsi="Times New Roman" w:cs="Times New Roman"/>
                <w:b/>
                <w:sz w:val="24"/>
                <w:szCs w:val="24"/>
              </w:rPr>
            </w:pPr>
            <w:r w:rsidRPr="007A5BE0">
              <w:rPr>
                <w:rFonts w:ascii="Times New Roman" w:hAnsi="Times New Roman" w:cs="Times New Roman"/>
                <w:b/>
                <w:sz w:val="24"/>
                <w:szCs w:val="24"/>
              </w:rPr>
              <w:t xml:space="preserve">Май </w:t>
            </w:r>
          </w:p>
        </w:tc>
        <w:tc>
          <w:tcPr>
            <w:tcW w:w="3542" w:type="dxa"/>
          </w:tcPr>
          <w:p w:rsidR="00A45D78" w:rsidRPr="007A5BE0" w:rsidRDefault="003B4DA7" w:rsidP="0026669C">
            <w:pPr>
              <w:mirrorIndents/>
              <w:rPr>
                <w:rFonts w:ascii="Times New Roman" w:hAnsi="Times New Roman" w:cs="Times New Roman"/>
                <w:sz w:val="24"/>
                <w:szCs w:val="24"/>
              </w:rPr>
            </w:pPr>
            <w:r w:rsidRPr="007A5BE0">
              <w:rPr>
                <w:rFonts w:ascii="Times New Roman" w:hAnsi="Times New Roman" w:cs="Times New Roman"/>
                <w:sz w:val="24"/>
                <w:szCs w:val="24"/>
              </w:rPr>
              <w:t>Изготовление фотоальбома «Мы играем»</w:t>
            </w:r>
          </w:p>
        </w:tc>
        <w:tc>
          <w:tcPr>
            <w:tcW w:w="3969" w:type="dxa"/>
          </w:tcPr>
          <w:p w:rsidR="00823E41" w:rsidRPr="000F73D8" w:rsidRDefault="0026669C" w:rsidP="0026669C">
            <w:pPr>
              <w:mirrorIndents/>
              <w:rPr>
                <w:rFonts w:ascii="Times New Roman" w:hAnsi="Times New Roman" w:cs="Times New Roman"/>
                <w:b/>
                <w:sz w:val="24"/>
                <w:szCs w:val="24"/>
              </w:rPr>
            </w:pPr>
            <w:r>
              <w:rPr>
                <w:rFonts w:ascii="Times New Roman" w:hAnsi="Times New Roman" w:cs="Times New Roman"/>
                <w:b/>
                <w:sz w:val="24"/>
                <w:szCs w:val="24"/>
              </w:rPr>
              <w:t>Итоговое мероприятие</w:t>
            </w:r>
            <w:r w:rsidR="00E37CC8" w:rsidRPr="000F73D8">
              <w:rPr>
                <w:rFonts w:ascii="Times New Roman" w:hAnsi="Times New Roman" w:cs="Times New Roman"/>
                <w:b/>
                <w:sz w:val="24"/>
                <w:szCs w:val="24"/>
              </w:rPr>
              <w:t>: родительское собрание на тему «</w:t>
            </w:r>
            <w:r w:rsidR="000F73D8" w:rsidRPr="000F73D8">
              <w:rPr>
                <w:rFonts w:ascii="Times New Roman" w:hAnsi="Times New Roman" w:cs="Times New Roman"/>
                <w:b/>
                <w:sz w:val="24"/>
                <w:szCs w:val="24"/>
              </w:rPr>
              <w:t>Сенсорное развитие детей как средство развитие речи»</w:t>
            </w:r>
          </w:p>
        </w:tc>
      </w:tr>
    </w:tbl>
    <w:p w:rsidR="008F3CA3" w:rsidRPr="0080600F" w:rsidRDefault="0080600F" w:rsidP="0026669C">
      <w:pPr>
        <w:spacing w:after="0" w:line="240" w:lineRule="auto"/>
        <w:ind w:firstLine="709"/>
        <w:mirrorIndents/>
        <w:rPr>
          <w:sz w:val="28"/>
          <w:szCs w:val="28"/>
        </w:rPr>
      </w:pPr>
      <w:r>
        <w:rPr>
          <w:rFonts w:ascii="Times New Roman" w:hAnsi="Times New Roman" w:cs="Times New Roman"/>
          <w:b/>
          <w:sz w:val="28"/>
          <w:szCs w:val="28"/>
        </w:rPr>
        <w:t xml:space="preserve">                    </w:t>
      </w:r>
    </w:p>
    <w:p w:rsidR="00F9518D" w:rsidRPr="007A5BE0" w:rsidRDefault="00F9518D" w:rsidP="003A4CDA">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3. ОРГАНИЗАЦИОННЫЙ РАЗДЕЛ</w:t>
      </w:r>
    </w:p>
    <w:p w:rsidR="00F9518D" w:rsidRPr="007A5BE0" w:rsidRDefault="00F9518D" w:rsidP="003A4CDA">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 xml:space="preserve">3.1. Описание материально – технического обеспечения </w:t>
      </w:r>
    </w:p>
    <w:p w:rsidR="00F9518D" w:rsidRPr="007A5BE0" w:rsidRDefault="00F9518D" w:rsidP="0002281B">
      <w:pPr>
        <w:spacing w:after="0" w:line="240" w:lineRule="auto"/>
        <w:ind w:firstLine="709"/>
        <w:mirrorIndents/>
        <w:jc w:val="both"/>
        <w:rPr>
          <w:rFonts w:ascii="Times New Roman" w:hAnsi="Times New Roman" w:cs="Times New Roman"/>
          <w:bCs/>
          <w:color w:val="000000" w:themeColor="text1"/>
          <w:sz w:val="28"/>
          <w:szCs w:val="28"/>
        </w:rPr>
      </w:pPr>
      <w:r w:rsidRPr="007A5BE0">
        <w:rPr>
          <w:rFonts w:ascii="Times New Roman" w:hAnsi="Times New Roman" w:cs="Times New Roman"/>
          <w:b/>
          <w:bCs/>
          <w:color w:val="000000" w:themeColor="text1"/>
          <w:sz w:val="28"/>
          <w:szCs w:val="28"/>
        </w:rPr>
        <w:t xml:space="preserve">    </w:t>
      </w:r>
      <w:r w:rsidRPr="007A5BE0">
        <w:rPr>
          <w:rFonts w:ascii="Times New Roman" w:hAnsi="Times New Roman" w:cs="Times New Roman"/>
          <w:bCs/>
          <w:color w:val="000000" w:themeColor="text1"/>
          <w:sz w:val="28"/>
          <w:szCs w:val="28"/>
        </w:rPr>
        <w:t xml:space="preserve">МБДОУ «ЦРР – д/с №22» «Ладушки» расположено в типовом двухэтажном здании в капитальном исполнении. 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  Материально-техническое обеспечение Программы соответствует санитарным нормам, правилам пожарной безопасности, санитарно-гигиеническим правилам, возрастным и индивидуальным особенностям детей. При реализации программы педагогами организуются разные формы деятельности детей, как на территории дошкольной организации, так и в еѐ помещении. </w:t>
      </w:r>
    </w:p>
    <w:p w:rsidR="00F9518D" w:rsidRPr="007A5BE0" w:rsidRDefault="00F9518D" w:rsidP="0002281B">
      <w:pPr>
        <w:spacing w:after="0" w:line="240" w:lineRule="auto"/>
        <w:ind w:firstLine="709"/>
        <w:mirrorIndents/>
        <w:jc w:val="both"/>
        <w:rPr>
          <w:rFonts w:ascii="Times New Roman" w:hAnsi="Times New Roman" w:cs="Times New Roman"/>
          <w:bCs/>
          <w:color w:val="000000" w:themeColor="text1"/>
          <w:sz w:val="28"/>
          <w:szCs w:val="28"/>
        </w:rPr>
      </w:pPr>
      <w:r w:rsidRPr="007A5BE0">
        <w:rPr>
          <w:rFonts w:ascii="Times New Roman" w:hAnsi="Times New Roman" w:cs="Times New Roman"/>
          <w:bCs/>
          <w:color w:val="000000" w:themeColor="text1"/>
          <w:sz w:val="28"/>
          <w:szCs w:val="28"/>
        </w:rPr>
        <w:lastRenderedPageBreak/>
        <w:t xml:space="preserve">На территории дошкольной организации выделяют функциональные зоны: игровая зона. Она включает в себя: - прогулочные площадки - индивидуальные для каждой группы с соблюдением принципа групповой изоляции, оборудованные верандами, игровыми комплексами, песочницами, местами для отдыха и настольных игр, разбиты цветник и клумбы на участках; физкультурная площадка (одну или несколько). Вблизи физкультурной площадки в летний период в детских садах устраиваются дополнительные развивающие зоны для организации деятельности детей. </w:t>
      </w:r>
    </w:p>
    <w:p w:rsidR="00F9518D" w:rsidRPr="007A5BE0" w:rsidRDefault="003B2A65" w:rsidP="0002281B">
      <w:pPr>
        <w:spacing w:after="0" w:line="240" w:lineRule="auto"/>
        <w:ind w:firstLine="709"/>
        <w:mirrorIndents/>
        <w:jc w:val="both"/>
        <w:rPr>
          <w:rFonts w:ascii="Times New Roman" w:hAnsi="Times New Roman" w:cs="Times New Roman"/>
          <w:bCs/>
          <w:sz w:val="28"/>
          <w:szCs w:val="28"/>
        </w:rPr>
      </w:pPr>
      <w:r w:rsidRPr="007A5BE0">
        <w:rPr>
          <w:rFonts w:ascii="Times New Roman" w:eastAsia="Times New Roman" w:hAnsi="Times New Roman" w:cs="Times New Roman"/>
          <w:b/>
          <w:bCs/>
          <w:color w:val="000000"/>
          <w:sz w:val="28"/>
          <w:szCs w:val="28"/>
          <w:lang w:eastAsia="ru-RU"/>
        </w:rPr>
        <w:t xml:space="preserve">      </w:t>
      </w:r>
      <w:r w:rsidR="00F9518D" w:rsidRPr="007A5BE0">
        <w:rPr>
          <w:rFonts w:ascii="Times New Roman" w:hAnsi="Times New Roman" w:cs="Times New Roman"/>
          <w:bCs/>
          <w:sz w:val="28"/>
          <w:szCs w:val="28"/>
        </w:rPr>
        <w:t>Материально-технические условия МБДОУ позволяют:</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 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w:t>
      </w:r>
      <w:r w:rsidRPr="007A5BE0">
        <w:rPr>
          <w:rFonts w:ascii="Times New Roman" w:hAnsi="Times New Roman" w:cs="Times New Roman"/>
          <w:b/>
          <w:bCs/>
          <w:sz w:val="28"/>
          <w:szCs w:val="28"/>
        </w:rPr>
        <w:t xml:space="preserve"> </w:t>
      </w:r>
      <w:r w:rsidRPr="007A5BE0">
        <w:rPr>
          <w:rFonts w:ascii="Times New Roman" w:hAnsi="Times New Roman" w:cs="Times New Roman"/>
          <w:bCs/>
          <w:sz w:val="28"/>
          <w:szCs w:val="28"/>
        </w:rPr>
        <w:t xml:space="preserve">информационной, правовой компетентности и мастерства мотивирования детей; </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w:t>
      </w:r>
      <w:r w:rsidRPr="007A5BE0">
        <w:rPr>
          <w:rFonts w:ascii="Times New Roman" w:hAnsi="Times New Roman" w:cs="Times New Roman"/>
          <w:b/>
          <w:bCs/>
          <w:sz w:val="28"/>
          <w:szCs w:val="28"/>
        </w:rPr>
        <w:t xml:space="preserve"> </w:t>
      </w:r>
      <w:r w:rsidRPr="007A5BE0">
        <w:rPr>
          <w:rFonts w:ascii="Times New Roman" w:hAnsi="Times New Roman" w:cs="Times New Roman"/>
          <w:bCs/>
          <w:sz w:val="28"/>
          <w:szCs w:val="28"/>
        </w:rPr>
        <w:t>разрешения конфликтов,</w:t>
      </w:r>
      <w:r w:rsidRPr="007A5BE0">
        <w:rPr>
          <w:rFonts w:ascii="Times New Roman" w:hAnsi="Times New Roman" w:cs="Times New Roman"/>
          <w:b/>
          <w:bCs/>
          <w:sz w:val="28"/>
          <w:szCs w:val="28"/>
        </w:rPr>
        <w:t xml:space="preserve"> </w:t>
      </w:r>
      <w:r w:rsidRPr="007A5BE0">
        <w:rPr>
          <w:rFonts w:ascii="Times New Roman" w:hAnsi="Times New Roman" w:cs="Times New Roman"/>
          <w:bCs/>
          <w:sz w:val="28"/>
          <w:szCs w:val="28"/>
        </w:rPr>
        <w:t xml:space="preserve">информационно-коммуникационных технологий, современных механизмов финансирования. </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9518D" w:rsidRPr="007A5BE0" w:rsidRDefault="00F9518D" w:rsidP="0002281B">
      <w:pPr>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w:t>
      </w:r>
    </w:p>
    <w:p w:rsidR="007F4DD1" w:rsidRPr="007A5BE0" w:rsidRDefault="00F9518D" w:rsidP="0080600F">
      <w:pPr>
        <w:shd w:val="clear" w:color="auto" w:fill="FFFFFF"/>
        <w:spacing w:after="0" w:line="240" w:lineRule="auto"/>
        <w:ind w:firstLine="709"/>
        <w:mirrorIndents/>
        <w:rPr>
          <w:rFonts w:ascii="Times New Roman" w:hAnsi="Times New Roman" w:cs="Times New Roman"/>
          <w:bCs/>
          <w:sz w:val="28"/>
          <w:szCs w:val="28"/>
        </w:rPr>
      </w:pPr>
      <w:r w:rsidRPr="007A5BE0">
        <w:rPr>
          <w:rFonts w:ascii="Times New Roman" w:hAnsi="Times New Roman" w:cs="Times New Roman"/>
          <w:bCs/>
          <w:sz w:val="28"/>
          <w:szCs w:val="28"/>
        </w:rPr>
        <w:lastRenderedPageBreak/>
        <w:t xml:space="preserve"> Программой предусмотрено использование обновляемых образовательных ресурсов, в т. ч. расходных материалов,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E1EA5" w:rsidRPr="007A5BE0" w:rsidRDefault="002E1EA5" w:rsidP="0002281B">
      <w:pPr>
        <w:autoSpaceDE w:val="0"/>
        <w:autoSpaceDN w:val="0"/>
        <w:adjustRightInd w:val="0"/>
        <w:spacing w:after="0" w:line="240" w:lineRule="auto"/>
        <w:ind w:firstLine="709"/>
        <w:mirrorIndents/>
        <w:jc w:val="both"/>
        <w:rPr>
          <w:rFonts w:ascii="Times New Roman" w:hAnsi="Times New Roman"/>
          <w:b/>
          <w:bCs/>
          <w:sz w:val="28"/>
          <w:szCs w:val="28"/>
        </w:rPr>
      </w:pPr>
      <w:r w:rsidRPr="007A5BE0">
        <w:rPr>
          <w:rFonts w:ascii="Times New Roman" w:hAnsi="Times New Roman" w:cs="Times New Roman"/>
          <w:bCs/>
          <w:sz w:val="28"/>
          <w:szCs w:val="28"/>
        </w:rPr>
        <w:t xml:space="preserve"> </w:t>
      </w:r>
      <w:r w:rsidRPr="007A5BE0">
        <w:rPr>
          <w:rFonts w:ascii="Times New Roman" w:hAnsi="Times New Roman"/>
          <w:b/>
          <w:bCs/>
          <w:sz w:val="28"/>
          <w:szCs w:val="28"/>
        </w:rPr>
        <w:t xml:space="preserve">Материально – техническое обеспечение </w:t>
      </w:r>
    </w:p>
    <w:p w:rsidR="000A1E8D" w:rsidRPr="007A5BE0" w:rsidRDefault="000A1E8D" w:rsidP="0002281B">
      <w:pPr>
        <w:shd w:val="clear" w:color="auto" w:fill="FFFFFF"/>
        <w:spacing w:after="0" w:line="240" w:lineRule="auto"/>
        <w:ind w:firstLine="709"/>
        <w:mirrorIndents/>
        <w:jc w:val="both"/>
        <w:rPr>
          <w:rFonts w:ascii="Times New Roman" w:eastAsia="Times New Roman" w:hAnsi="Times New Roman" w:cs="Times New Roman"/>
          <w:color w:val="111111"/>
          <w:sz w:val="28"/>
          <w:szCs w:val="28"/>
          <w:lang w:eastAsia="ru-RU"/>
        </w:rPr>
      </w:pPr>
      <w:r w:rsidRPr="007A5BE0">
        <w:rPr>
          <w:rFonts w:ascii="Times New Roman" w:eastAsia="Times New Roman" w:hAnsi="Times New Roman" w:cs="Times New Roman"/>
          <w:color w:val="111111"/>
          <w:sz w:val="28"/>
          <w:szCs w:val="28"/>
          <w:lang w:eastAsia="ru-RU"/>
        </w:rPr>
        <w:t> Материально-техническое обеспечение </w:t>
      </w:r>
      <w:r w:rsidRPr="007A5BE0">
        <w:rPr>
          <w:rFonts w:ascii="Times New Roman" w:eastAsia="Times New Roman" w:hAnsi="Times New Roman" w:cs="Times New Roman"/>
          <w:b/>
          <w:bCs/>
          <w:color w:val="111111"/>
          <w:sz w:val="28"/>
          <w:szCs w:val="28"/>
          <w:bdr w:val="none" w:sz="0" w:space="0" w:color="auto" w:frame="1"/>
          <w:lang w:eastAsia="ru-RU"/>
        </w:rPr>
        <w:t>Программы</w:t>
      </w:r>
    </w:p>
    <w:p w:rsidR="000A1E8D" w:rsidRPr="00CC0B70" w:rsidRDefault="000A1E8D" w:rsidP="0002281B">
      <w:pPr>
        <w:shd w:val="clear" w:color="auto" w:fill="FFFFFF"/>
        <w:spacing w:after="0" w:line="240" w:lineRule="auto"/>
        <w:ind w:firstLine="709"/>
        <w:mirrorIndents/>
        <w:jc w:val="both"/>
        <w:rPr>
          <w:rFonts w:ascii="Times New Roman" w:eastAsia="Times New Roman" w:hAnsi="Times New Roman" w:cs="Times New Roman"/>
          <w:color w:val="111111"/>
          <w:sz w:val="32"/>
          <w:szCs w:val="32"/>
          <w:lang w:eastAsia="ru-RU"/>
        </w:rPr>
      </w:pPr>
      <w:r w:rsidRPr="007A5BE0">
        <w:rPr>
          <w:rFonts w:ascii="Times New Roman" w:eastAsia="Times New Roman" w:hAnsi="Times New Roman" w:cs="Times New Roman"/>
          <w:color w:val="111111"/>
          <w:sz w:val="28"/>
          <w:szCs w:val="28"/>
          <w:lang w:eastAsia="ru-RU"/>
        </w:rPr>
        <w:t>Детали крупной мозаики. Шаблоны, прищепки. Игрушки разной величины с уголка </w:t>
      </w:r>
      <w:r w:rsidRPr="007A5BE0">
        <w:rPr>
          <w:rFonts w:ascii="Times New Roman" w:eastAsia="Times New Roman" w:hAnsi="Times New Roman" w:cs="Times New Roman"/>
          <w:bCs/>
          <w:color w:val="111111"/>
          <w:sz w:val="28"/>
          <w:szCs w:val="28"/>
          <w:bdr w:val="none" w:sz="0" w:space="0" w:color="auto" w:frame="1"/>
          <w:lang w:eastAsia="ru-RU"/>
        </w:rPr>
        <w:t>сенсорики</w:t>
      </w:r>
      <w:r w:rsidRPr="007A5BE0">
        <w:rPr>
          <w:rFonts w:ascii="Times New Roman" w:eastAsia="Times New Roman" w:hAnsi="Times New Roman" w:cs="Times New Roman"/>
          <w:color w:val="111111"/>
          <w:sz w:val="28"/>
          <w:szCs w:val="28"/>
          <w:lang w:eastAsia="ru-RU"/>
        </w:rPr>
        <w:t xml:space="preserve">. </w:t>
      </w:r>
      <w:r w:rsidRPr="007A5BE0">
        <w:rPr>
          <w:rFonts w:ascii="Times New Roman" w:eastAsia="Times New Roman" w:hAnsi="Times New Roman" w:cs="Times New Roman"/>
          <w:color w:val="111111"/>
          <w:sz w:val="28"/>
          <w:szCs w:val="28"/>
          <w:u w:val="single"/>
          <w:bdr w:val="none" w:sz="0" w:space="0" w:color="auto" w:frame="1"/>
          <w:lang w:eastAsia="ru-RU"/>
        </w:rPr>
        <w:t>Геометрические формы</w:t>
      </w:r>
      <w:r w:rsidRPr="007A5BE0">
        <w:rPr>
          <w:rFonts w:ascii="Times New Roman" w:eastAsia="Times New Roman" w:hAnsi="Times New Roman" w:cs="Times New Roman"/>
          <w:color w:val="111111"/>
          <w:sz w:val="28"/>
          <w:szCs w:val="28"/>
          <w:lang w:eastAsia="ru-RU"/>
        </w:rPr>
        <w:t>: круг, квадрат, треугольник, прямоугольник. Пирамидки. Шнурки, бусы. Домино. Матрешки. Карточки с разными рисунками. Картонные чайники, блюдца, бабочки, цветочки, мышки, паровоз. Кубы, доски с отверстиями и вкладышами к ним. Счетные палочки. Книжка с разными поверхностями</w:t>
      </w:r>
      <w:r w:rsidRPr="00CC0B70">
        <w:rPr>
          <w:rFonts w:ascii="Times New Roman" w:eastAsia="Times New Roman" w:hAnsi="Times New Roman" w:cs="Times New Roman"/>
          <w:color w:val="111111"/>
          <w:sz w:val="32"/>
          <w:szCs w:val="32"/>
          <w:lang w:eastAsia="ru-RU"/>
        </w:rPr>
        <w:t xml:space="preserve">. </w:t>
      </w:r>
    </w:p>
    <w:tbl>
      <w:tblPr>
        <w:tblStyle w:val="a4"/>
        <w:tblW w:w="0" w:type="auto"/>
        <w:tblLook w:val="04A0" w:firstRow="1" w:lastRow="0" w:firstColumn="1" w:lastColumn="0" w:noHBand="0" w:noVBand="1"/>
      </w:tblPr>
      <w:tblGrid>
        <w:gridCol w:w="4785"/>
        <w:gridCol w:w="4786"/>
      </w:tblGrid>
      <w:tr w:rsidR="003F7CF7" w:rsidRPr="0016645C" w:rsidTr="003670D7">
        <w:tc>
          <w:tcPr>
            <w:tcW w:w="4785" w:type="dxa"/>
          </w:tcPr>
          <w:p w:rsidR="003F7CF7" w:rsidRPr="007A5BE0" w:rsidRDefault="003F7CF7" w:rsidP="0002281B">
            <w:pPr>
              <w:ind w:firstLine="709"/>
              <w:mirrorIndents/>
              <w:jc w:val="both"/>
              <w:rPr>
                <w:rFonts w:ascii="Times New Roman" w:eastAsia="Times New Roman" w:hAnsi="Times New Roman" w:cs="Times New Roman"/>
                <w:bCs/>
                <w:color w:val="000000"/>
                <w:sz w:val="24"/>
                <w:szCs w:val="24"/>
              </w:rPr>
            </w:pPr>
            <w:r w:rsidRPr="007A5BE0">
              <w:rPr>
                <w:rFonts w:ascii="Times New Roman" w:eastAsia="Times New Roman" w:hAnsi="Times New Roman" w:cs="Times New Roman"/>
                <w:bCs/>
                <w:color w:val="000000"/>
                <w:sz w:val="24"/>
                <w:szCs w:val="24"/>
              </w:rPr>
              <w:t>Познавательное развитие</w:t>
            </w:r>
          </w:p>
        </w:tc>
        <w:tc>
          <w:tcPr>
            <w:tcW w:w="4786" w:type="dxa"/>
          </w:tcPr>
          <w:p w:rsidR="003F7CF7" w:rsidRPr="007A5BE0" w:rsidRDefault="003F7CF7" w:rsidP="0026669C">
            <w:pPr>
              <w:mirrorIndents/>
              <w:jc w:val="both"/>
              <w:rPr>
                <w:rFonts w:ascii="Times New Roman" w:eastAsia="Times New Roman" w:hAnsi="Times New Roman" w:cs="Times New Roman"/>
                <w:bCs/>
                <w:color w:val="000000"/>
                <w:sz w:val="24"/>
                <w:szCs w:val="24"/>
              </w:rPr>
            </w:pPr>
            <w:r w:rsidRPr="007A5BE0">
              <w:rPr>
                <w:rFonts w:ascii="Times New Roman" w:eastAsia="Times New Roman" w:hAnsi="Times New Roman" w:cs="Times New Roman"/>
                <w:bCs/>
                <w:color w:val="000000"/>
                <w:sz w:val="24"/>
                <w:szCs w:val="24"/>
              </w:rPr>
              <w:t xml:space="preserve">Познавательные центры и центры экспериментирования (мини – лаборатория) в группах, уголки природы, сенсорные уголки в группах раннего и младшего дошкольного возраста, мини- музеи, коллекции, календари природы, природный материал, магнитная доска, макеты природных зон. </w:t>
            </w:r>
          </w:p>
          <w:p w:rsidR="003F7CF7" w:rsidRPr="007A5BE0" w:rsidRDefault="003F7CF7" w:rsidP="0002281B">
            <w:pPr>
              <w:ind w:firstLine="709"/>
              <w:mirrorIndents/>
              <w:jc w:val="both"/>
              <w:rPr>
                <w:rFonts w:ascii="Times New Roman" w:eastAsia="Times New Roman" w:hAnsi="Times New Roman" w:cs="Times New Roman"/>
                <w:bCs/>
                <w:color w:val="000000"/>
                <w:sz w:val="24"/>
                <w:szCs w:val="24"/>
              </w:rPr>
            </w:pPr>
          </w:p>
        </w:tc>
      </w:tr>
    </w:tbl>
    <w:p w:rsidR="002E1EA5" w:rsidRPr="007A5BE0" w:rsidRDefault="003B2A65" w:rsidP="0002281B">
      <w:pPr>
        <w:pStyle w:val="Default"/>
        <w:ind w:firstLine="709"/>
        <w:mirrorIndents/>
        <w:jc w:val="both"/>
        <w:rPr>
          <w:b/>
          <w:bCs/>
          <w:sz w:val="28"/>
          <w:szCs w:val="28"/>
        </w:rPr>
      </w:pPr>
      <w:r w:rsidRPr="007A5BE0">
        <w:rPr>
          <w:rFonts w:eastAsia="Times New Roman"/>
          <w:b/>
          <w:bCs/>
          <w:sz w:val="28"/>
          <w:szCs w:val="28"/>
          <w:lang w:eastAsia="ru-RU"/>
        </w:rPr>
        <w:t xml:space="preserve">                    </w:t>
      </w:r>
      <w:r w:rsidR="002E1EA5" w:rsidRPr="007A5BE0">
        <w:rPr>
          <w:b/>
          <w:bCs/>
          <w:sz w:val="28"/>
          <w:szCs w:val="28"/>
        </w:rPr>
        <w:t>Методическое обеспечение</w:t>
      </w:r>
    </w:p>
    <w:p w:rsidR="002E1EA5" w:rsidRPr="007A5BE0" w:rsidRDefault="004F1C5E" w:rsidP="003A4CDA">
      <w:pPr>
        <w:pStyle w:val="Default"/>
        <w:ind w:firstLine="709"/>
        <w:mirrorIndents/>
        <w:jc w:val="both"/>
        <w:rPr>
          <w:color w:val="auto"/>
          <w:sz w:val="28"/>
          <w:szCs w:val="28"/>
        </w:rPr>
      </w:pPr>
      <w:r w:rsidRPr="007A5BE0">
        <w:rPr>
          <w:sz w:val="28"/>
          <w:szCs w:val="28"/>
        </w:rPr>
        <w:t xml:space="preserve"> </w:t>
      </w:r>
      <w:r w:rsidR="00665FBF" w:rsidRPr="007A5BE0">
        <w:rPr>
          <w:b/>
          <w:sz w:val="28"/>
          <w:szCs w:val="28"/>
        </w:rPr>
        <w:t>1.</w:t>
      </w:r>
      <w:r w:rsidR="00665FBF" w:rsidRPr="007A5BE0">
        <w:rPr>
          <w:sz w:val="28"/>
          <w:szCs w:val="28"/>
        </w:rPr>
        <w:t xml:space="preserve"> </w:t>
      </w:r>
      <w:r w:rsidR="002E1EA5" w:rsidRPr="007A5BE0">
        <w:rPr>
          <w:sz w:val="28"/>
          <w:szCs w:val="28"/>
        </w:rPr>
        <w:t xml:space="preserve">«От рождения до школы». Инновационная программа дошкольного образования  </w:t>
      </w:r>
      <w:r w:rsidR="002E1EA5" w:rsidRPr="007A5BE0">
        <w:rPr>
          <w:color w:val="auto"/>
          <w:sz w:val="28"/>
          <w:szCs w:val="28"/>
        </w:rPr>
        <w:t>под редакцией Н.Е. Вераксы, Т. С. Комаровой, Э.М.Дорофеевой.-6-е изд., доп.- М.:МОЗАИКА – СИНТЕЗ, 2020 – 368 с.</w:t>
      </w:r>
    </w:p>
    <w:p w:rsidR="00755620" w:rsidRPr="007A5BE0" w:rsidRDefault="00665FBF" w:rsidP="003A4CDA">
      <w:pPr>
        <w:pStyle w:val="a6"/>
        <w:shd w:val="clear" w:color="auto" w:fill="FFFFFF"/>
        <w:spacing w:before="0" w:beforeAutospacing="0" w:after="0" w:afterAutospacing="0"/>
        <w:ind w:firstLine="709"/>
        <w:mirrorIndents/>
        <w:jc w:val="both"/>
        <w:rPr>
          <w:color w:val="000000"/>
          <w:sz w:val="28"/>
          <w:szCs w:val="28"/>
        </w:rPr>
      </w:pPr>
      <w:r w:rsidRPr="007A5BE0">
        <w:rPr>
          <w:b/>
          <w:color w:val="000000"/>
          <w:sz w:val="28"/>
          <w:szCs w:val="28"/>
        </w:rPr>
        <w:t xml:space="preserve"> 2.</w:t>
      </w:r>
      <w:r w:rsidRPr="007A5BE0">
        <w:rPr>
          <w:color w:val="000000"/>
          <w:sz w:val="28"/>
          <w:szCs w:val="28"/>
        </w:rPr>
        <w:t xml:space="preserve">  </w:t>
      </w:r>
      <w:r w:rsidR="00755620" w:rsidRPr="007A5BE0">
        <w:rPr>
          <w:color w:val="000000"/>
          <w:sz w:val="28"/>
          <w:szCs w:val="28"/>
        </w:rPr>
        <w:t>Кочетова, Н.П. Играем с малышами: игры и упражнения для детей раннего возраста: пособие для воспитателей и родителей. / Н.П.Кочетова, Г.Г.Григорьева, Г.В. Груба. – М.: Просвещение, 2007.</w:t>
      </w:r>
    </w:p>
    <w:p w:rsidR="00755620" w:rsidRPr="007A5BE0" w:rsidRDefault="00665FBF" w:rsidP="003A4CDA">
      <w:pPr>
        <w:pStyle w:val="a6"/>
        <w:shd w:val="clear" w:color="auto" w:fill="FFFFFF"/>
        <w:spacing w:before="0" w:beforeAutospacing="0" w:after="0" w:afterAutospacing="0"/>
        <w:ind w:firstLine="709"/>
        <w:mirrorIndents/>
        <w:jc w:val="both"/>
        <w:rPr>
          <w:color w:val="000000"/>
          <w:sz w:val="28"/>
          <w:szCs w:val="28"/>
        </w:rPr>
      </w:pPr>
      <w:r w:rsidRPr="007A5BE0">
        <w:rPr>
          <w:b/>
          <w:color w:val="000000"/>
          <w:sz w:val="28"/>
          <w:szCs w:val="28"/>
        </w:rPr>
        <w:t>3.</w:t>
      </w:r>
      <w:r w:rsidRPr="007A5BE0">
        <w:rPr>
          <w:color w:val="000000"/>
          <w:sz w:val="28"/>
          <w:szCs w:val="28"/>
        </w:rPr>
        <w:t xml:space="preserve"> </w:t>
      </w:r>
      <w:r w:rsidR="00755620" w:rsidRPr="007A5BE0">
        <w:rPr>
          <w:color w:val="000000"/>
          <w:sz w:val="28"/>
          <w:szCs w:val="28"/>
        </w:rPr>
        <w:t>Лыкова, И. А. Дидактика в природе: Игры с цветом, сенсорное развитие. [Текст] / И.А.Лыкова. – М.: Издательство «Карапуз», 2006.</w:t>
      </w:r>
    </w:p>
    <w:p w:rsidR="00755620" w:rsidRDefault="00665FBF" w:rsidP="003A4CDA">
      <w:pPr>
        <w:pStyle w:val="a6"/>
        <w:shd w:val="clear" w:color="auto" w:fill="FFFFFF"/>
        <w:spacing w:before="0" w:beforeAutospacing="0" w:after="0" w:afterAutospacing="0"/>
        <w:ind w:firstLine="709"/>
        <w:mirrorIndents/>
        <w:jc w:val="both"/>
        <w:rPr>
          <w:color w:val="000000"/>
          <w:sz w:val="28"/>
          <w:szCs w:val="28"/>
        </w:rPr>
      </w:pPr>
      <w:r w:rsidRPr="007A5BE0">
        <w:rPr>
          <w:b/>
          <w:color w:val="000000"/>
          <w:sz w:val="28"/>
          <w:szCs w:val="28"/>
        </w:rPr>
        <w:t>4.</w:t>
      </w:r>
      <w:r w:rsidR="00755620" w:rsidRPr="007A5BE0">
        <w:rPr>
          <w:color w:val="000000"/>
          <w:sz w:val="28"/>
          <w:szCs w:val="28"/>
        </w:rPr>
        <w:t>Маханева, М.Д. Игровые занятия с детками от 1 до 3 лет. Методическое пособие для преподавателей и родителей. [Текст] / М.Д.Маханева, С.В.Рещикова. – М.: Издательство: ТЦ Сфера, 2008. – 96 с.</w:t>
      </w:r>
    </w:p>
    <w:p w:rsidR="00253897" w:rsidRPr="007A5BE0" w:rsidRDefault="00253897" w:rsidP="00253897">
      <w:pPr>
        <w:pStyle w:val="a6"/>
        <w:shd w:val="clear" w:color="auto" w:fill="FFFFFF"/>
        <w:spacing w:before="0" w:beforeAutospacing="0" w:after="150" w:afterAutospacing="0"/>
        <w:rPr>
          <w:color w:val="000000"/>
          <w:sz w:val="28"/>
          <w:szCs w:val="28"/>
        </w:rPr>
      </w:pPr>
      <w:r>
        <w:rPr>
          <w:b/>
          <w:color w:val="000000"/>
          <w:sz w:val="28"/>
          <w:szCs w:val="28"/>
        </w:rPr>
        <w:t xml:space="preserve">         </w:t>
      </w:r>
      <w:r w:rsidRPr="007A5BE0">
        <w:rPr>
          <w:b/>
          <w:color w:val="000000"/>
          <w:sz w:val="28"/>
          <w:szCs w:val="28"/>
        </w:rPr>
        <w:t>5.</w:t>
      </w:r>
      <w:r w:rsidRPr="007A5BE0">
        <w:rPr>
          <w:color w:val="000000"/>
          <w:sz w:val="28"/>
          <w:szCs w:val="28"/>
        </w:rPr>
        <w:t xml:space="preserve">  В.В. Юртайкина "Цвет, форма, количество"</w:t>
      </w:r>
    </w:p>
    <w:p w:rsidR="00253897" w:rsidRPr="007A5BE0" w:rsidRDefault="00253897" w:rsidP="00253897">
      <w:pPr>
        <w:autoSpaceDE w:val="0"/>
        <w:autoSpaceDN w:val="0"/>
        <w:adjustRightInd w:val="0"/>
        <w:spacing w:after="0" w:line="240" w:lineRule="auto"/>
        <w:rPr>
          <w:rFonts w:ascii="Times New Roman" w:hAnsi="Times New Roman" w:cs="Times New Roman"/>
          <w:color w:val="000000"/>
          <w:sz w:val="28"/>
          <w:szCs w:val="28"/>
        </w:rPr>
      </w:pPr>
      <w:r w:rsidRPr="007A5BE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7A5BE0">
        <w:rPr>
          <w:rFonts w:ascii="Times New Roman" w:hAnsi="Times New Roman" w:cs="Times New Roman"/>
          <w:b/>
          <w:bCs/>
          <w:color w:val="000000"/>
          <w:sz w:val="28"/>
          <w:szCs w:val="28"/>
        </w:rPr>
        <w:t>6.</w:t>
      </w:r>
      <w:r w:rsidRPr="007A5BE0">
        <w:rPr>
          <w:rFonts w:ascii="Times New Roman" w:hAnsi="Times New Roman" w:cs="Times New Roman"/>
          <w:bCs/>
          <w:color w:val="000000"/>
          <w:sz w:val="28"/>
          <w:szCs w:val="28"/>
        </w:rPr>
        <w:t xml:space="preserve">  Познавательное развитие ребенка раннего дошкольного возраста</w:t>
      </w:r>
      <w:r w:rsidRPr="007A5BE0">
        <w:rPr>
          <w:rFonts w:ascii="Times New Roman" w:hAnsi="Times New Roman" w:cs="Times New Roman"/>
          <w:b/>
          <w:bCs/>
          <w:color w:val="000000"/>
          <w:sz w:val="28"/>
          <w:szCs w:val="28"/>
        </w:rPr>
        <w:t xml:space="preserve">. </w:t>
      </w:r>
    </w:p>
    <w:p w:rsidR="00253897" w:rsidRPr="007A5BE0" w:rsidRDefault="00253897" w:rsidP="00253897">
      <w:pPr>
        <w:autoSpaceDE w:val="0"/>
        <w:autoSpaceDN w:val="0"/>
        <w:adjustRightInd w:val="0"/>
        <w:spacing w:after="0" w:line="240" w:lineRule="auto"/>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Планирование образовательной деятельности. ФГОС.  Автор: Литвинова О.Э. Издательство: Детство-Пресс, 2016 г.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53897" w:rsidRPr="007A5BE0" w:rsidTr="006C701D">
        <w:trPr>
          <w:trHeight w:val="382"/>
        </w:trPr>
        <w:tc>
          <w:tcPr>
            <w:tcW w:w="9606" w:type="dxa"/>
          </w:tcPr>
          <w:p w:rsidR="00253897" w:rsidRPr="007A5BE0" w:rsidRDefault="00253897" w:rsidP="00253897">
            <w:pPr>
              <w:autoSpaceDE w:val="0"/>
              <w:autoSpaceDN w:val="0"/>
              <w:adjustRightInd w:val="0"/>
              <w:spacing w:after="0" w:line="240" w:lineRule="auto"/>
              <w:rPr>
                <w:rFonts w:ascii="Times New Roman" w:hAnsi="Times New Roman" w:cs="Times New Roman"/>
                <w:color w:val="000000"/>
                <w:sz w:val="28"/>
                <w:szCs w:val="28"/>
              </w:rPr>
            </w:pPr>
            <w:r w:rsidRPr="007A5BE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7A5BE0">
              <w:rPr>
                <w:rFonts w:ascii="Times New Roman" w:hAnsi="Times New Roman" w:cs="Times New Roman"/>
                <w:b/>
                <w:color w:val="000000"/>
                <w:sz w:val="28"/>
                <w:szCs w:val="28"/>
              </w:rPr>
              <w:t>7.</w:t>
            </w:r>
            <w:r w:rsidRPr="007A5BE0">
              <w:rPr>
                <w:rFonts w:ascii="Times New Roman" w:hAnsi="Times New Roman" w:cs="Times New Roman"/>
                <w:color w:val="000000"/>
                <w:sz w:val="28"/>
                <w:szCs w:val="28"/>
              </w:rPr>
              <w:t xml:space="preserve">  Играем, дружим, растем. Сборник развивающих игр. Группа раннего возраста. ФГОС ДО Авторы/составители: Артюхова Ирина Сергеевна, Белькович Виктория Юрьевна Издательство: Русское слово, 2015г.</w:t>
            </w:r>
          </w:p>
          <w:p w:rsidR="00253897" w:rsidRPr="007A5BE0" w:rsidRDefault="00253897" w:rsidP="00253897">
            <w:pPr>
              <w:autoSpaceDE w:val="0"/>
              <w:autoSpaceDN w:val="0"/>
              <w:adjustRightInd w:val="0"/>
              <w:spacing w:after="0" w:line="240" w:lineRule="auto"/>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6669C">
              <w:rPr>
                <w:rFonts w:ascii="Times New Roman" w:hAnsi="Times New Roman" w:cs="Times New Roman"/>
                <w:color w:val="000000"/>
                <w:sz w:val="28"/>
                <w:szCs w:val="28"/>
              </w:rPr>
              <w:t xml:space="preserve"> </w:t>
            </w:r>
            <w:r w:rsidRPr="007A5BE0">
              <w:rPr>
                <w:rFonts w:ascii="Times New Roman" w:hAnsi="Times New Roman" w:cs="Times New Roman"/>
                <w:color w:val="000000"/>
                <w:sz w:val="28"/>
                <w:szCs w:val="28"/>
              </w:rPr>
              <w:t xml:space="preserve"> </w:t>
            </w:r>
            <w:r w:rsidRPr="007A5BE0">
              <w:rPr>
                <w:rFonts w:ascii="Times New Roman" w:hAnsi="Times New Roman" w:cs="Times New Roman"/>
                <w:b/>
                <w:color w:val="000000"/>
                <w:sz w:val="28"/>
                <w:szCs w:val="28"/>
              </w:rPr>
              <w:t>8.</w:t>
            </w:r>
            <w:r w:rsidRPr="007A5BE0">
              <w:rPr>
                <w:rFonts w:ascii="Times New Roman" w:hAnsi="Times New Roman" w:cs="Times New Roman"/>
                <w:color w:val="000000"/>
                <w:sz w:val="28"/>
                <w:szCs w:val="28"/>
              </w:rPr>
              <w:t xml:space="preserve">  Сенсорное воспитание детей раннего возраста</w:t>
            </w:r>
          </w:p>
          <w:p w:rsidR="00253897" w:rsidRPr="007A5BE0" w:rsidRDefault="00253897" w:rsidP="00253897">
            <w:pPr>
              <w:autoSpaceDE w:val="0"/>
              <w:autoSpaceDN w:val="0"/>
              <w:adjustRightInd w:val="0"/>
              <w:spacing w:after="0" w:line="240" w:lineRule="auto"/>
              <w:rPr>
                <w:rFonts w:ascii="Times New Roman" w:hAnsi="Times New Roman" w:cs="Times New Roman"/>
                <w:color w:val="000000"/>
                <w:sz w:val="28"/>
                <w:szCs w:val="28"/>
              </w:rPr>
            </w:pPr>
            <w:r w:rsidRPr="007A5BE0">
              <w:rPr>
                <w:rFonts w:ascii="Times New Roman" w:hAnsi="Times New Roman" w:cs="Times New Roman"/>
                <w:color w:val="000000"/>
                <w:sz w:val="28"/>
                <w:szCs w:val="28"/>
              </w:rPr>
              <w:t>Автор/составител</w:t>
            </w:r>
            <w:r>
              <w:rPr>
                <w:rFonts w:ascii="Times New Roman" w:hAnsi="Times New Roman" w:cs="Times New Roman"/>
                <w:color w:val="000000"/>
                <w:sz w:val="28"/>
                <w:szCs w:val="28"/>
              </w:rPr>
              <w:t>ь: Хохрякова Ю.М. Издательство:</w:t>
            </w:r>
            <w:r w:rsidR="006C701D">
              <w:rPr>
                <w:rFonts w:ascii="Times New Roman" w:hAnsi="Times New Roman" w:cs="Times New Roman"/>
                <w:color w:val="000000"/>
                <w:sz w:val="28"/>
                <w:szCs w:val="28"/>
              </w:rPr>
              <w:t xml:space="preserve"> </w:t>
            </w:r>
            <w:r w:rsidRPr="007A5BE0">
              <w:rPr>
                <w:rFonts w:ascii="Times New Roman" w:hAnsi="Times New Roman" w:cs="Times New Roman"/>
                <w:color w:val="000000"/>
                <w:sz w:val="28"/>
                <w:szCs w:val="28"/>
              </w:rPr>
              <w:t>Сфера 2017г.</w:t>
            </w:r>
          </w:p>
        </w:tc>
      </w:tr>
    </w:tbl>
    <w:p w:rsidR="00253897" w:rsidRPr="007A5BE0" w:rsidRDefault="00253897" w:rsidP="00253897">
      <w:pPr>
        <w:shd w:val="clear" w:color="auto" w:fill="FFFFFF"/>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26669C">
        <w:rPr>
          <w:rFonts w:ascii="Times New Roman" w:eastAsia="Times New Roman" w:hAnsi="Times New Roman" w:cs="Times New Roman"/>
          <w:b/>
          <w:sz w:val="28"/>
          <w:szCs w:val="28"/>
          <w:lang w:eastAsia="ru-RU"/>
        </w:rPr>
        <w:t xml:space="preserve"> </w:t>
      </w:r>
      <w:r w:rsidRPr="007A5BE0">
        <w:rPr>
          <w:rFonts w:ascii="Times New Roman" w:eastAsia="Times New Roman" w:hAnsi="Times New Roman" w:cs="Times New Roman"/>
          <w:b/>
          <w:sz w:val="28"/>
          <w:szCs w:val="28"/>
          <w:lang w:eastAsia="ru-RU"/>
        </w:rPr>
        <w:t xml:space="preserve">9. </w:t>
      </w:r>
      <w:r w:rsidRPr="007A5BE0">
        <w:rPr>
          <w:sz w:val="28"/>
          <w:szCs w:val="28"/>
        </w:rPr>
        <w:t xml:space="preserve"> </w:t>
      </w:r>
      <w:r w:rsidRPr="007A5BE0">
        <w:rPr>
          <w:rFonts w:ascii="Times New Roman" w:eastAsia="Times New Roman" w:hAnsi="Times New Roman" w:cs="Times New Roman"/>
          <w:sz w:val="28"/>
          <w:szCs w:val="28"/>
          <w:lang w:eastAsia="ru-RU"/>
        </w:rPr>
        <w:t>Развиваем математические представления у детей раннего возраста</w:t>
      </w:r>
      <w:r>
        <w:rPr>
          <w:rFonts w:ascii="Times New Roman" w:eastAsia="Times New Roman" w:hAnsi="Times New Roman" w:cs="Times New Roman"/>
          <w:sz w:val="28"/>
          <w:szCs w:val="28"/>
          <w:lang w:eastAsia="ru-RU"/>
        </w:rPr>
        <w:t xml:space="preserve">  </w:t>
      </w:r>
      <w:r w:rsidRPr="007A5BE0">
        <w:rPr>
          <w:rFonts w:ascii="Times New Roman" w:eastAsia="Times New Roman" w:hAnsi="Times New Roman" w:cs="Times New Roman"/>
          <w:sz w:val="28"/>
          <w:szCs w:val="28"/>
          <w:lang w:eastAsia="ru-RU"/>
        </w:rPr>
        <w:t>Автор/составитель: Громова О.Е. Издательство: Сфера, 2017г.</w:t>
      </w:r>
    </w:p>
    <w:p w:rsidR="00253897" w:rsidRPr="007A5BE0" w:rsidRDefault="00253897" w:rsidP="00253897">
      <w:pPr>
        <w:pStyle w:val="Default"/>
        <w:rPr>
          <w:color w:val="auto"/>
          <w:sz w:val="28"/>
          <w:szCs w:val="28"/>
        </w:rPr>
      </w:pPr>
      <w:r w:rsidRPr="007A5BE0">
        <w:rPr>
          <w:b/>
          <w:color w:val="auto"/>
          <w:sz w:val="28"/>
          <w:szCs w:val="28"/>
        </w:rPr>
        <w:t xml:space="preserve">    </w:t>
      </w:r>
      <w:r>
        <w:rPr>
          <w:b/>
          <w:color w:val="auto"/>
          <w:sz w:val="28"/>
          <w:szCs w:val="28"/>
        </w:rPr>
        <w:t xml:space="preserve"> </w:t>
      </w:r>
      <w:r w:rsidR="0026669C">
        <w:rPr>
          <w:b/>
          <w:color w:val="auto"/>
          <w:sz w:val="28"/>
          <w:szCs w:val="28"/>
        </w:rPr>
        <w:t xml:space="preserve"> </w:t>
      </w:r>
      <w:r>
        <w:rPr>
          <w:b/>
          <w:color w:val="auto"/>
          <w:sz w:val="28"/>
          <w:szCs w:val="28"/>
        </w:rPr>
        <w:t xml:space="preserve"> </w:t>
      </w:r>
      <w:r w:rsidRPr="007A5BE0">
        <w:rPr>
          <w:b/>
          <w:color w:val="auto"/>
          <w:sz w:val="28"/>
          <w:szCs w:val="28"/>
        </w:rPr>
        <w:t>10.</w:t>
      </w:r>
      <w:r w:rsidRPr="007A5BE0">
        <w:rPr>
          <w:color w:val="auto"/>
          <w:sz w:val="28"/>
          <w:szCs w:val="28"/>
        </w:rPr>
        <w:t xml:space="preserve">  Познание предметного мира. Комплексные занятия.</w:t>
      </w:r>
    </w:p>
    <w:p w:rsidR="00253897" w:rsidRPr="007A5BE0" w:rsidRDefault="00253897" w:rsidP="00253897">
      <w:pPr>
        <w:pStyle w:val="Default"/>
        <w:rPr>
          <w:color w:val="auto"/>
          <w:sz w:val="28"/>
          <w:szCs w:val="28"/>
        </w:rPr>
      </w:pPr>
      <w:r w:rsidRPr="007A5BE0">
        <w:rPr>
          <w:color w:val="auto"/>
          <w:sz w:val="28"/>
          <w:szCs w:val="28"/>
        </w:rPr>
        <w:t>Программа "От рождения до школы". Группа раннего возраста</w:t>
      </w:r>
    </w:p>
    <w:p w:rsidR="00253897" w:rsidRPr="007A5BE0" w:rsidRDefault="00253897" w:rsidP="00253897">
      <w:pPr>
        <w:pStyle w:val="Default"/>
        <w:rPr>
          <w:color w:val="auto"/>
          <w:sz w:val="28"/>
          <w:szCs w:val="28"/>
        </w:rPr>
      </w:pPr>
      <w:r w:rsidRPr="007A5BE0">
        <w:rPr>
          <w:color w:val="auto"/>
          <w:sz w:val="28"/>
          <w:szCs w:val="28"/>
        </w:rPr>
        <w:t>(от 2 до 3 лет)</w:t>
      </w:r>
      <w:r>
        <w:rPr>
          <w:color w:val="auto"/>
          <w:sz w:val="28"/>
          <w:szCs w:val="28"/>
        </w:rPr>
        <w:t xml:space="preserve">  </w:t>
      </w:r>
      <w:r w:rsidRPr="007A5BE0">
        <w:rPr>
          <w:color w:val="auto"/>
          <w:sz w:val="28"/>
          <w:szCs w:val="28"/>
        </w:rPr>
        <w:t xml:space="preserve">Автор/составитель: Ефанова З.А. Издательство: Учитель,2018г             </w:t>
      </w:r>
    </w:p>
    <w:p w:rsidR="00253897" w:rsidRDefault="00253897" w:rsidP="00253897">
      <w:pPr>
        <w:pStyle w:val="Default"/>
        <w:mirrorIndents/>
        <w:jc w:val="both"/>
        <w:rPr>
          <w:color w:val="auto"/>
          <w:sz w:val="32"/>
          <w:szCs w:val="32"/>
        </w:rPr>
      </w:pPr>
    </w:p>
    <w:p w:rsidR="00F9518D" w:rsidRPr="007A5BE0" w:rsidRDefault="00253897" w:rsidP="00253897">
      <w:pPr>
        <w:pStyle w:val="Default"/>
        <w:mirrorIndents/>
        <w:jc w:val="both"/>
        <w:rPr>
          <w:b/>
          <w:bCs/>
          <w:sz w:val="28"/>
          <w:szCs w:val="28"/>
        </w:rPr>
      </w:pPr>
      <w:r>
        <w:rPr>
          <w:color w:val="auto"/>
          <w:sz w:val="32"/>
          <w:szCs w:val="32"/>
        </w:rPr>
        <w:t xml:space="preserve">       </w:t>
      </w:r>
      <w:r w:rsidR="00F9518D" w:rsidRPr="007A5BE0">
        <w:rPr>
          <w:b/>
          <w:bCs/>
          <w:sz w:val="28"/>
          <w:szCs w:val="28"/>
        </w:rPr>
        <w:t>3.2. Распорядок и (или) режим дня (НОД, двигательный режим, модель дня или недели, расписание, комплексно - тематический план)</w:t>
      </w:r>
    </w:p>
    <w:p w:rsidR="003B2A65" w:rsidRPr="007A5BE0" w:rsidRDefault="00F9518D" w:rsidP="0002281B">
      <w:pPr>
        <w:pStyle w:val="Default"/>
        <w:ind w:firstLine="709"/>
        <w:mirrorIndents/>
        <w:jc w:val="both"/>
        <w:rPr>
          <w:rFonts w:eastAsia="Times New Roman"/>
          <w:b/>
          <w:bCs/>
          <w:sz w:val="28"/>
          <w:szCs w:val="28"/>
          <w:lang w:eastAsia="ru-RU"/>
        </w:rPr>
      </w:pPr>
      <w:r w:rsidRPr="007A5BE0">
        <w:rPr>
          <w:b/>
          <w:bCs/>
          <w:color w:val="auto"/>
          <w:sz w:val="28"/>
          <w:szCs w:val="28"/>
        </w:rPr>
        <w:t xml:space="preserve"> </w:t>
      </w:r>
      <w:r w:rsidR="003B2A65" w:rsidRPr="007A5BE0">
        <w:rPr>
          <w:rFonts w:eastAsia="Times New Roman"/>
          <w:b/>
          <w:bCs/>
          <w:sz w:val="28"/>
          <w:szCs w:val="28"/>
          <w:lang w:eastAsia="ru-RU"/>
        </w:rPr>
        <w:t>Участники программы:</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Arial"/>
          <w:color w:val="000000"/>
          <w:sz w:val="28"/>
          <w:szCs w:val="28"/>
          <w:lang w:eastAsia="ru-RU"/>
        </w:rPr>
      </w:pPr>
      <w:r w:rsidRPr="007A5BE0">
        <w:rPr>
          <w:rFonts w:ascii="Times New Roman" w:eastAsia="Times New Roman" w:hAnsi="Times New Roman" w:cs="Times New Roman"/>
          <w:color w:val="000000"/>
          <w:sz w:val="28"/>
          <w:szCs w:val="28"/>
          <w:lang w:eastAsia="ru-RU"/>
        </w:rPr>
        <w:t>Дети 1</w:t>
      </w:r>
      <w:r w:rsidR="00542862" w:rsidRPr="007A5BE0">
        <w:rPr>
          <w:rFonts w:ascii="Times New Roman" w:eastAsia="Times New Roman" w:hAnsi="Times New Roman" w:cs="Times New Roman"/>
          <w:color w:val="000000"/>
          <w:sz w:val="28"/>
          <w:szCs w:val="28"/>
          <w:lang w:eastAsia="ru-RU"/>
        </w:rPr>
        <w:t>/2</w:t>
      </w:r>
      <w:r w:rsidRPr="007A5BE0">
        <w:rPr>
          <w:rFonts w:ascii="Times New Roman" w:eastAsia="Times New Roman" w:hAnsi="Times New Roman" w:cs="Times New Roman"/>
          <w:color w:val="000000"/>
          <w:sz w:val="28"/>
          <w:szCs w:val="28"/>
          <w:lang w:eastAsia="ru-RU"/>
        </w:rPr>
        <w:t xml:space="preserve"> младшей группы.</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Arial"/>
          <w:color w:val="000000"/>
          <w:sz w:val="28"/>
          <w:szCs w:val="28"/>
          <w:lang w:eastAsia="ru-RU"/>
        </w:rPr>
      </w:pPr>
      <w:r w:rsidRPr="007A5BE0">
        <w:rPr>
          <w:rFonts w:ascii="Times New Roman" w:eastAsia="Times New Roman" w:hAnsi="Times New Roman" w:cs="Times New Roman"/>
          <w:color w:val="000000"/>
          <w:sz w:val="28"/>
          <w:szCs w:val="28"/>
          <w:lang w:eastAsia="ru-RU"/>
        </w:rPr>
        <w:t>Семьи детей  посещающих детский сад.</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b/>
          <w:bCs/>
          <w:color w:val="000000"/>
          <w:sz w:val="28"/>
          <w:szCs w:val="28"/>
          <w:lang w:eastAsia="ru-RU"/>
        </w:rPr>
        <w:t>Продолжительность реализации программы:</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color w:val="000000"/>
          <w:sz w:val="28"/>
          <w:szCs w:val="28"/>
          <w:lang w:eastAsia="ru-RU"/>
        </w:rPr>
        <w:t xml:space="preserve">Данный курс состоит из 27 занятий по 10 </w:t>
      </w:r>
      <w:r w:rsidR="0096050C" w:rsidRPr="007A5BE0">
        <w:rPr>
          <w:rFonts w:ascii="Times New Roman" w:eastAsia="Times New Roman" w:hAnsi="Times New Roman" w:cs="Times New Roman"/>
          <w:color w:val="000000"/>
          <w:sz w:val="28"/>
          <w:szCs w:val="28"/>
          <w:lang w:eastAsia="ru-RU"/>
        </w:rPr>
        <w:t>– 15</w:t>
      </w:r>
      <w:r w:rsidRPr="007A5BE0">
        <w:rPr>
          <w:rFonts w:ascii="Times New Roman" w:eastAsia="Times New Roman" w:hAnsi="Times New Roman" w:cs="Times New Roman"/>
          <w:color w:val="000000"/>
          <w:sz w:val="28"/>
          <w:szCs w:val="28"/>
          <w:lang w:eastAsia="ru-RU"/>
        </w:rPr>
        <w:t xml:space="preserve"> минут каждое. Занятия проводятся 1 раз в неделю. Продолжительность курса составляет 9 месяцев для  первого года обучения.</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b/>
          <w:bCs/>
          <w:color w:val="000000"/>
          <w:sz w:val="28"/>
          <w:szCs w:val="28"/>
          <w:lang w:eastAsia="ru-RU"/>
        </w:rPr>
        <w:t>ПЕРСПЕКТИВНОЕ ПЛАНИРОВАНИЕ ЗАНЯТИЙ</w:t>
      </w:r>
    </w:p>
    <w:p w:rsidR="00720B06" w:rsidRPr="007A5BE0" w:rsidRDefault="00720B06" w:rsidP="0002281B">
      <w:pPr>
        <w:shd w:val="clear" w:color="auto" w:fill="FFFFFF"/>
        <w:spacing w:after="0" w:line="240" w:lineRule="auto"/>
        <w:ind w:firstLine="709"/>
        <w:mirrorIndents/>
        <w:jc w:val="both"/>
        <w:rPr>
          <w:rFonts w:ascii="Calibri" w:eastAsia="Times New Roman" w:hAnsi="Calibri" w:cs="Times New Roman"/>
          <w:color w:val="000000"/>
          <w:sz w:val="28"/>
          <w:szCs w:val="28"/>
          <w:lang w:eastAsia="ru-RU"/>
        </w:rPr>
      </w:pPr>
      <w:r w:rsidRPr="007A5BE0">
        <w:rPr>
          <w:rFonts w:ascii="Times New Roman" w:eastAsia="Times New Roman" w:hAnsi="Times New Roman" w:cs="Times New Roman"/>
          <w:b/>
          <w:bCs/>
          <w:color w:val="000000"/>
          <w:sz w:val="28"/>
          <w:szCs w:val="28"/>
          <w:lang w:eastAsia="ru-RU"/>
        </w:rPr>
        <w:t>ПО СЕНСОРНОМУ РАЗВИТИЮ</w:t>
      </w:r>
    </w:p>
    <w:tbl>
      <w:tblPr>
        <w:tblW w:w="971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2"/>
        <w:gridCol w:w="2126"/>
        <w:gridCol w:w="2552"/>
        <w:gridCol w:w="3544"/>
      </w:tblGrid>
      <w:tr w:rsidR="00720B06" w:rsidRPr="00720B06" w:rsidTr="006C701D">
        <w:trPr>
          <w:trHeight w:val="749"/>
        </w:trPr>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80600F">
            <w:pPr>
              <w:spacing w:after="0" w:line="240" w:lineRule="auto"/>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Месяц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80600F">
            <w:pPr>
              <w:spacing w:after="0" w:line="240" w:lineRule="auto"/>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Занятие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02281B">
            <w:pPr>
              <w:spacing w:after="0" w:line="240" w:lineRule="auto"/>
              <w:ind w:firstLine="709"/>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Цель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jc w:val="both"/>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Оборудование, материалы</w:t>
            </w:r>
          </w:p>
        </w:tc>
      </w:tr>
      <w:tr w:rsidR="00720B06" w:rsidRPr="00720B06" w:rsidTr="006C701D">
        <w:trPr>
          <w:trHeight w:val="2480"/>
        </w:trPr>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СЕНТЯБРЬ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Диагностика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Выявить знания детей в области сенсорного развития цвета, формы посредством дидактического материала на начало года.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Игрушки  и игры с уголка сенсорики.</w:t>
            </w:r>
          </w:p>
        </w:tc>
      </w:tr>
      <w:tr w:rsidR="00720B06" w:rsidRPr="00720B06" w:rsidTr="006C701D">
        <w:trPr>
          <w:trHeight w:val="178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ОКТЯБРЬ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720B06" w:rsidP="006C701D">
            <w:pPr>
              <w:pStyle w:val="a6"/>
              <w:spacing w:before="0" w:beforeAutospacing="0"/>
              <w:mirrorIndents/>
              <w:rPr>
                <w:color w:val="000000"/>
              </w:rPr>
            </w:pPr>
            <w:r w:rsidRPr="007A5BE0">
              <w:rPr>
                <w:color w:val="000000"/>
              </w:rPr>
              <w:t>1</w:t>
            </w:r>
            <w:r w:rsidR="00A46DFE" w:rsidRPr="007A5BE0">
              <w:rPr>
                <w:color w:val="000000"/>
              </w:rPr>
              <w:t>. Дидактическая игра «Спрячь зайку от лисы».</w:t>
            </w:r>
          </w:p>
          <w:p w:rsidR="00720B06" w:rsidRPr="003A4CDA" w:rsidRDefault="00720B06" w:rsidP="006C701D">
            <w:pPr>
              <w:spacing w:after="0" w:line="240" w:lineRule="auto"/>
              <w:mirrorIndents/>
              <w:rPr>
                <w:rFonts w:ascii="Times New Roman" w:eastAsia="Times New Roman" w:hAnsi="Times New Roman" w:cs="Times New Roman"/>
                <w:b/>
                <w:color w:val="FF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соотносить предметы с учетом цвета и формы.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листы бумаги шести цветов (20/15см), посередине белые «окошки» разные по форме (3 вида)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720B06" w:rsidP="006C701D">
            <w:pPr>
              <w:pStyle w:val="a6"/>
              <w:spacing w:before="0" w:beforeAutospacing="0"/>
              <w:mirrorIndents/>
              <w:rPr>
                <w:color w:val="000000"/>
              </w:rPr>
            </w:pPr>
            <w:r w:rsidRPr="007A5BE0">
              <w:rPr>
                <w:color w:val="000000"/>
              </w:rPr>
              <w:t>2</w:t>
            </w:r>
            <w:r w:rsidR="00A46DFE" w:rsidRPr="007A5BE0">
              <w:rPr>
                <w:color w:val="000000"/>
              </w:rPr>
              <w:t>. «Кто где спит».</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Продолжаем знакомство детей с тремя геометрическими формами и их названиями. Формирование действия подбора по образцу.</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большие круг, квадрат, треугольник (фигурки-человечки). Раздаточный: те же фигурки меньших размеров с «лицами по одному набору на каждого ребенка. Карточки с контурными изображениями тех же фигур той же величины.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16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720B06" w:rsidP="006C701D">
            <w:pPr>
              <w:pStyle w:val="a6"/>
              <w:spacing w:before="0" w:beforeAutospacing="0"/>
              <w:mirrorIndents/>
              <w:rPr>
                <w:color w:val="000000"/>
              </w:rPr>
            </w:pPr>
            <w:r w:rsidRPr="007A5BE0">
              <w:rPr>
                <w:color w:val="000000"/>
              </w:rPr>
              <w:t>3.</w:t>
            </w:r>
            <w:r w:rsidR="00A46DFE" w:rsidRPr="007A5BE0">
              <w:rPr>
                <w:color w:val="000000"/>
              </w:rPr>
              <w:t xml:space="preserve"> «Игра с мячами».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выделять параметры величины предметов.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Мяч. Раздаточный: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w:t>
            </w:r>
          </w:p>
        </w:tc>
      </w:tr>
      <w:tr w:rsidR="00720B06" w:rsidRPr="00720B06" w:rsidTr="006C701D">
        <w:trPr>
          <w:trHeight w:val="13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4</w:t>
            </w:r>
            <w:r w:rsidR="00A46DFE" w:rsidRPr="007A5BE0">
              <w:rPr>
                <w:rFonts w:ascii="Times New Roman" w:eastAsia="Times New Roman" w:hAnsi="Times New Roman" w:cs="Times New Roman"/>
                <w:color w:val="000000"/>
                <w:sz w:val="24"/>
                <w:szCs w:val="24"/>
                <w:lang w:eastAsia="ru-RU"/>
              </w:rPr>
              <w:t>.</w:t>
            </w:r>
            <w:r w:rsidR="00A46DFE" w:rsidRPr="007A5BE0">
              <w:rPr>
                <w:rFonts w:ascii="Times New Roman" w:hAnsi="Times New Roman" w:cs="Times New Roman"/>
                <w:color w:val="000000"/>
                <w:sz w:val="24"/>
                <w:szCs w:val="24"/>
              </w:rPr>
              <w:t>«Чудесный мешочек».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A46DFE" w:rsidP="006C701D">
            <w:pPr>
              <w:spacing w:after="0" w:line="240" w:lineRule="auto"/>
              <w:mirrorIndents/>
              <w:rPr>
                <w:rFonts w:ascii="Calibri" w:eastAsia="Times New Roman" w:hAnsi="Calibri" w:cs="Arial"/>
                <w:color w:val="000000"/>
                <w:sz w:val="24"/>
                <w:szCs w:val="24"/>
                <w:lang w:eastAsia="ru-RU"/>
              </w:rPr>
            </w:pPr>
            <w:r w:rsidRPr="007A5BE0">
              <w:rPr>
                <w:rFonts w:ascii="Times New Roman" w:hAnsi="Times New Roman" w:cs="Times New Roman"/>
                <w:color w:val="000000"/>
                <w:sz w:val="24"/>
                <w:szCs w:val="24"/>
              </w:rPr>
              <w:t>Развивать навыки подбора фигур на ощупь по зрительно воспринимаемому образцу. Закрепление знания цветовых оттенков.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A46DFE"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Чудесный мешочек, в нем пластмассовые кубики и шарики разного цвета.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НОЯБРЬ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6DFE" w:rsidRPr="007A5BE0" w:rsidRDefault="00720B06" w:rsidP="006C701D">
            <w:pPr>
              <w:pStyle w:val="a6"/>
              <w:spacing w:before="0" w:beforeAutospacing="0"/>
              <w:mirrorIndents/>
              <w:rPr>
                <w:color w:val="000000"/>
              </w:rPr>
            </w:pPr>
            <w:r w:rsidRPr="007A5BE0">
              <w:rPr>
                <w:color w:val="000000"/>
              </w:rPr>
              <w:t>1</w:t>
            </w:r>
            <w:r w:rsidR="00A46DFE" w:rsidRPr="007A5BE0">
              <w:rPr>
                <w:color w:val="000000"/>
              </w:rPr>
              <w:t>. «Окраска воды».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Знакомить детей с оттенками цвета по светлоте и их словесными обозначениями: «светлый», «темный», «светлее», «темнее».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14 прозрачных стаканчиков, 2из них с наклейками – светло – красной и темно – красной, гуашевые краски, отдельная емкость с водой. Раздаточный: красная гуашь, по 2стаканчика с водой на каждого ребенка, кисточки.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64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 xml:space="preserve">2. </w:t>
            </w:r>
            <w:r w:rsidR="00B53F1A" w:rsidRPr="007A5BE0">
              <w:rPr>
                <w:color w:val="000000"/>
              </w:rPr>
              <w:t>«Какой формы предметы в нашей группе».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Развивать навык зрительному обследованию предметов и словесному описанию их формы.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Предметы, находящиеся в групповой комнате.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0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3</w:t>
            </w:r>
            <w:r w:rsidR="00B53F1A" w:rsidRPr="007A5BE0">
              <w:rPr>
                <w:color w:val="000000"/>
              </w:rPr>
              <w:t>.«Построим башню».</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Формировать понимание отношений по величине между объемными и плоскими предметами, соотнесению 2-3 рядов величин между </w:t>
            </w:r>
            <w:r w:rsidRPr="007A5BE0">
              <w:rPr>
                <w:rFonts w:ascii="Times New Roman" w:eastAsia="Times New Roman" w:hAnsi="Times New Roman" w:cs="Times New Roman"/>
                <w:color w:val="000000"/>
                <w:sz w:val="24"/>
                <w:szCs w:val="24"/>
                <w:lang w:eastAsia="ru-RU"/>
              </w:rPr>
              <w:lastRenderedPageBreak/>
              <w:t>собой.</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lastRenderedPageBreak/>
              <w:t>Демонстрационный: картинки с изображением зверей: медведь, лиса, мышка. Кубы разной величины (большой, поменьше, самый маленький). Раздаточный: по три квадрата разной величины на каждого ребенка.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4</w:t>
            </w:r>
            <w:r w:rsidR="00B53F1A" w:rsidRPr="007A5BE0">
              <w:rPr>
                <w:color w:val="000000"/>
              </w:rPr>
              <w:t>. «Разноцветные комнаты».</w:t>
            </w:r>
          </w:p>
          <w:p w:rsidR="00720B06" w:rsidRPr="007A5BE0" w:rsidRDefault="00720B06" w:rsidP="006C701D">
            <w:pPr>
              <w:spacing w:after="0" w:line="240" w:lineRule="auto"/>
              <w:ind w:firstLine="709"/>
              <w:mirrorIndents/>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Закрепление знания основных цветов. Развивать навыки выделения цвета с отвлечением от других признаков предмета.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У каждого ребенка карточка (30/20см), разделенная на 6 клеток (10/10см)разных цветов; мелкие картонные силуэты игрушек – по одному каждого цвета.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34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ДЕКАБРЬ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1</w:t>
            </w:r>
            <w:r w:rsidR="00B53F1A" w:rsidRPr="007A5BE0">
              <w:rPr>
                <w:rFonts w:ascii="Times New Roman" w:eastAsia="Times New Roman" w:hAnsi="Times New Roman" w:cs="Times New Roman"/>
                <w:color w:val="000000"/>
                <w:sz w:val="24"/>
                <w:szCs w:val="24"/>
                <w:lang w:eastAsia="ru-RU"/>
              </w:rPr>
              <w:t>.</w:t>
            </w:r>
            <w:r w:rsidR="00B53F1A" w:rsidRPr="007A5BE0">
              <w:rPr>
                <w:rFonts w:ascii="Times New Roman" w:hAnsi="Times New Roman" w:cs="Times New Roman"/>
                <w:color w:val="000000"/>
                <w:sz w:val="24"/>
                <w:szCs w:val="24"/>
              </w:rPr>
              <w:t>«Украшение для ёлочки».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Закрепление представления об основных цветах, упражнять в расположение предметов на плоскости в заданном цветовом порядке.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B53F1A" w:rsidP="006C701D">
            <w:pPr>
              <w:spacing w:after="0" w:line="240" w:lineRule="auto"/>
              <w:mirrorIndents/>
              <w:rPr>
                <w:rFonts w:ascii="Calibri" w:eastAsia="Times New Roman" w:hAnsi="Calibri" w:cs="Arial"/>
                <w:color w:val="000000"/>
                <w:sz w:val="24"/>
                <w:szCs w:val="24"/>
                <w:lang w:eastAsia="ru-RU"/>
              </w:rPr>
            </w:pPr>
            <w:r w:rsidRPr="007A5BE0">
              <w:rPr>
                <w:rFonts w:ascii="Times New Roman" w:hAnsi="Times New Roman" w:cs="Times New Roman"/>
                <w:color w:val="000000"/>
                <w:sz w:val="24"/>
                <w:szCs w:val="24"/>
              </w:rPr>
              <w:t>Демонстрационный: фланелеграф, плоскостные фигуры елочки и елочных шаров одной величины и шести основных цветов. Раздаточный: на каждого ребенка по комплекту плоскостных фигурок елочки и разноцветных елочных шариков.</w:t>
            </w:r>
          </w:p>
        </w:tc>
      </w:tr>
      <w:tr w:rsidR="00720B06" w:rsidRPr="00720B06" w:rsidTr="006C701D">
        <w:trPr>
          <w:trHeight w:val="9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2</w:t>
            </w:r>
            <w:r w:rsidR="00B53F1A" w:rsidRPr="007A5BE0">
              <w:rPr>
                <w:rFonts w:ascii="Times New Roman" w:eastAsia="Times New Roman" w:hAnsi="Times New Roman" w:cs="Times New Roman"/>
                <w:color w:val="000000"/>
                <w:sz w:val="24"/>
                <w:szCs w:val="24"/>
                <w:lang w:eastAsia="ru-RU"/>
              </w:rPr>
              <w:t>.</w:t>
            </w:r>
            <w:r w:rsidR="00B53F1A" w:rsidRPr="007A5BE0">
              <w:rPr>
                <w:rFonts w:ascii="Times New Roman" w:hAnsi="Times New Roman" w:cs="Times New Roman"/>
                <w:color w:val="000000"/>
                <w:sz w:val="24"/>
                <w:szCs w:val="24"/>
              </w:rPr>
              <w:t xml:space="preserve"> «Новогодние елочки».</w:t>
            </w:r>
          </w:p>
          <w:tbl>
            <w:tblPr>
              <w:tblW w:w="3420" w:type="dxa"/>
              <w:tblLayout w:type="fixed"/>
              <w:tblCellMar>
                <w:top w:w="15" w:type="dxa"/>
                <w:left w:w="15" w:type="dxa"/>
                <w:bottom w:w="15" w:type="dxa"/>
                <w:right w:w="15" w:type="dxa"/>
              </w:tblCellMar>
              <w:tblLook w:val="04A0" w:firstRow="1" w:lastRow="0" w:firstColumn="1" w:lastColumn="0" w:noHBand="0" w:noVBand="1"/>
            </w:tblPr>
            <w:tblGrid>
              <w:gridCol w:w="3420"/>
            </w:tblGrid>
            <w:tr w:rsidR="00720B06" w:rsidRPr="007A5BE0" w:rsidTr="004A7A3C">
              <w:trPr>
                <w:trHeight w:val="220"/>
              </w:trPr>
              <w:tc>
                <w:tcPr>
                  <w:tcW w:w="170"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720B06" w:rsidRPr="007A5BE0" w:rsidRDefault="00720B06" w:rsidP="006C701D">
                  <w:pPr>
                    <w:spacing w:after="0" w:line="240" w:lineRule="auto"/>
                    <w:ind w:firstLine="709"/>
                    <w:mirrorIndents/>
                    <w:rPr>
                      <w:rFonts w:ascii="Times New Roman" w:eastAsia="Times New Roman" w:hAnsi="Times New Roman" w:cs="Times New Roman"/>
                      <w:sz w:val="24"/>
                      <w:szCs w:val="24"/>
                      <w:lang w:eastAsia="ru-RU"/>
                    </w:rPr>
                  </w:pPr>
                </w:p>
              </w:tc>
            </w:tr>
          </w:tbl>
          <w:p w:rsidR="00720B06" w:rsidRPr="007A5BE0" w:rsidRDefault="00720B06" w:rsidP="006C701D">
            <w:pPr>
              <w:spacing w:after="0" w:line="240" w:lineRule="auto"/>
              <w:ind w:firstLine="709"/>
              <w:mirrorIndents/>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детей использовать мерки для определения параметров величины.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3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3</w:t>
            </w:r>
            <w:r w:rsidR="00B53F1A" w:rsidRPr="007A5BE0">
              <w:rPr>
                <w:color w:val="000000"/>
              </w:rPr>
              <w:t>. «Составные картинки».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расчленять изображения предметов на составные части и воссозданию сложной формы из частей.</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Образцы рисунков, составленных из геометрических фигур: елочка, домик, ракета. Раздаточный: комплекты геометрических фигур: круги, квадраты, треугольники для составления картинок.</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 xml:space="preserve">4. </w:t>
            </w:r>
            <w:r w:rsidR="00B53F1A" w:rsidRPr="007A5BE0">
              <w:rPr>
                <w:color w:val="000000"/>
              </w:rPr>
              <w:t>Лото «цвет и форма».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Развивать навыки ориентировки на два признака одновременно (цвет и форма) с отвлечением от третьего (величина).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Шесть карт лото с расположенными в разном порядке тремя геометрическими фигурами, все фигуры на карте разного цвета; тридцать вырезанных фигур трех форм, шести цветов.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lastRenderedPageBreak/>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20B06" w:rsidP="006C701D">
            <w:pPr>
              <w:pStyle w:val="a6"/>
              <w:spacing w:before="0" w:beforeAutospacing="0"/>
              <w:mirrorIndents/>
              <w:rPr>
                <w:color w:val="000000"/>
              </w:rPr>
            </w:pPr>
            <w:r w:rsidRPr="007A5BE0">
              <w:rPr>
                <w:color w:val="000000"/>
              </w:rPr>
              <w:t xml:space="preserve">1. </w:t>
            </w:r>
            <w:r w:rsidR="00B53F1A" w:rsidRPr="007A5BE0">
              <w:rPr>
                <w:color w:val="000000"/>
              </w:rPr>
              <w:t xml:space="preserve">Дидактическая игра «Хвост </w:t>
            </w:r>
            <w:r w:rsidR="00787027" w:rsidRPr="007A5BE0">
              <w:rPr>
                <w:color w:val="000000"/>
              </w:rPr>
              <w:t xml:space="preserve"> </w:t>
            </w:r>
            <w:r w:rsidR="00B53F1A" w:rsidRPr="007A5BE0">
              <w:rPr>
                <w:color w:val="000000"/>
              </w:rPr>
              <w:t>у петуха».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B53F1A"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Закрепление представлений об основных цветах и соотнесение в соответствии с параметрами величины.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3F1A"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фланеле</w:t>
            </w:r>
            <w:r w:rsidR="00B53F1A" w:rsidRPr="007A5BE0">
              <w:rPr>
                <w:rFonts w:ascii="Times New Roman" w:eastAsia="Times New Roman" w:hAnsi="Times New Roman" w:cs="Times New Roman"/>
                <w:color w:val="000000"/>
                <w:sz w:val="24"/>
                <w:szCs w:val="24"/>
                <w:lang w:eastAsia="ru-RU"/>
              </w:rPr>
              <w:t>граф, 2 петушка – один с красивым ярким хвостом, второй без хвоста; перышки(6шт. разной величины, разница в 5см) от его хвоста в отдельном комплекте. Раздаточный: на каждого ребенка по петушку и по комплекту перышек разной величины и разного цвета.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44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720B06" w:rsidP="006C701D">
            <w:pPr>
              <w:pStyle w:val="a6"/>
              <w:spacing w:before="0" w:beforeAutospacing="0"/>
              <w:mirrorIndents/>
              <w:rPr>
                <w:color w:val="000000"/>
              </w:rPr>
            </w:pPr>
            <w:r w:rsidRPr="007A5BE0">
              <w:rPr>
                <w:color w:val="000000"/>
              </w:rPr>
              <w:t>2.</w:t>
            </w:r>
            <w:r w:rsidR="00821BA0" w:rsidRPr="007A5BE0">
              <w:rPr>
                <w:color w:val="000000"/>
              </w:rPr>
              <w:t xml:space="preserve"> Дидактическая игра «Магазин».</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Закреплять умение сопоставлять цвета предмета с эталоном цвета, классификации по цвету, группировке оттенков.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Игрушки и предметы шести цветов и их оттенков (по 3-4), разноцветные прямоугольники («чеки»).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3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821BA0"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3.</w:t>
            </w:r>
            <w:r w:rsidRPr="007A5BE0">
              <w:rPr>
                <w:rFonts w:ascii="Times New Roman" w:hAnsi="Times New Roman" w:cs="Times New Roman"/>
                <w:color w:val="000000"/>
                <w:sz w:val="24"/>
                <w:szCs w:val="24"/>
              </w:rPr>
              <w:t xml:space="preserve"> Дидактическое упражнение «Кто выше».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Познакомить с правилами соизмерения объектов с использованием единой точки отсчета.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Куклы – девочки разного роста, куб.</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12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ФЕВРАЛЬ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pStyle w:val="a6"/>
              <w:spacing w:before="0" w:beforeAutospacing="0"/>
              <w:mirrorIndents/>
              <w:rPr>
                <w:color w:val="000000"/>
              </w:rPr>
            </w:pPr>
            <w:r w:rsidRPr="007A5BE0">
              <w:rPr>
                <w:color w:val="000000"/>
              </w:rPr>
              <w:t>1. «Живое домино»</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Закрепление знания основных цветов, умение выделять цвета с отвлечением от других признаков предметов.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2</w:t>
            </w:r>
            <w:r w:rsidR="00821BA0" w:rsidRPr="007A5BE0">
              <w:rPr>
                <w:rFonts w:ascii="Times New Roman" w:hAnsi="Times New Roman" w:cs="Times New Roman"/>
                <w:color w:val="000000"/>
                <w:sz w:val="24"/>
                <w:szCs w:val="24"/>
              </w:rPr>
              <w:t xml:space="preserve"> Игра соревнование «Кто быстрее ленту свернет».</w:t>
            </w: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Закреплять навыки выделения параметров величины предметов.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2ленты, закрепленных на палочках, одинаковой ширины, но разной длины и разного цвета: красная – 1м, синяя – 50см.</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pStyle w:val="a6"/>
              <w:spacing w:before="0" w:beforeAutospacing="0"/>
              <w:mirrorIndents/>
              <w:rPr>
                <w:color w:val="000000"/>
              </w:rPr>
            </w:pPr>
            <w:r w:rsidRPr="007A5BE0">
              <w:rPr>
                <w:color w:val="000000"/>
              </w:rPr>
              <w:t>3. Построим башню.</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понимание отношений по величине между объемными и плоскими предметами, умение соотносить 2-3 ряда величин между собой.</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картинки с изображением зверей: медведь, волк, лиса, заяц, мышь. Пять кубов разной величины. Раздаточный: 5 квадратов разной величины.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720B06" w:rsidP="006C701D">
            <w:pPr>
              <w:pStyle w:val="a6"/>
              <w:spacing w:before="0" w:beforeAutospacing="0"/>
              <w:mirrorIndents/>
              <w:rPr>
                <w:color w:val="000000"/>
              </w:rPr>
            </w:pPr>
            <w:r w:rsidRPr="007A5BE0">
              <w:rPr>
                <w:color w:val="000000"/>
              </w:rPr>
              <w:t xml:space="preserve">4. </w:t>
            </w:r>
            <w:r w:rsidR="00821BA0" w:rsidRPr="007A5BE0">
              <w:rPr>
                <w:color w:val="000000"/>
              </w:rPr>
              <w:t>«Радуга».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Ознакомление детей с системой цветов, включая новый для них голубой цвет.</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картинка «Радуга», фланелеграф, комплект из отдельных полос «Радуги». Раздаточный: листы бумаги с незавершенной радугой, комплекты полосок для каждого ребенка для завершения «Радуги».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МАРТ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720B06" w:rsidP="006C701D">
            <w:pPr>
              <w:pStyle w:val="a6"/>
              <w:spacing w:before="0" w:beforeAutospacing="0"/>
              <w:mirrorIndents/>
              <w:rPr>
                <w:color w:val="000000"/>
              </w:rPr>
            </w:pPr>
            <w:r w:rsidRPr="007A5BE0">
              <w:rPr>
                <w:color w:val="000000"/>
              </w:rPr>
              <w:t>1</w:t>
            </w:r>
            <w:r w:rsidR="00821BA0" w:rsidRPr="007A5BE0">
              <w:rPr>
                <w:color w:val="000000"/>
              </w:rPr>
              <w:t>. Игровые поручения.</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Развивать умение различать и называть игрушки, выделять их основные качества (цвет, размер). Развивать слуховое восприятие, совершенствовать речевое общение.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большая и маленькая игрушечная собака (или медвежата), машинка, красный или синий мяч, большая и маленькая чашки, матрешки.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06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2</w:t>
            </w:r>
            <w:r w:rsidR="00821BA0" w:rsidRPr="007A5BE0">
              <w:rPr>
                <w:rFonts w:ascii="Times New Roman" w:eastAsia="Times New Roman" w:hAnsi="Times New Roman" w:cs="Times New Roman"/>
                <w:color w:val="000000"/>
                <w:sz w:val="24"/>
                <w:szCs w:val="24"/>
                <w:lang w:eastAsia="ru-RU"/>
              </w:rPr>
              <w:t>.</w:t>
            </w:r>
            <w:r w:rsidR="00821BA0" w:rsidRPr="007A5BE0">
              <w:rPr>
                <w:rFonts w:ascii="Times New Roman" w:hAnsi="Times New Roman" w:cs="Times New Roman"/>
                <w:color w:val="000000"/>
                <w:sz w:val="24"/>
                <w:szCs w:val="24"/>
              </w:rPr>
              <w:t xml:space="preserve"> «Соберем фрукты»</w:t>
            </w:r>
            <w:r w:rsidR="00821BA0" w:rsidRPr="007A5BE0">
              <w:rPr>
                <w:color w:val="000000"/>
                <w:sz w:val="24"/>
                <w:szCs w:val="24"/>
              </w:rPr>
              <w:tab/>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Закреплять умение различать и называть величину предметов (фруктов). Развивать слуховое восприятие.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Демонстрационный: Объемные муляжи фруктов 2-х величин (крупные и мелкие), две корзинки (большая и маленькая). Раздаточный: комплекты игры «Соберем фрукты» для каждого ребенка в плоскостном варианте (фрукты крупные и мелкие и корзинки большие и маленькие).</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78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720B06" w:rsidP="006C701D">
            <w:pPr>
              <w:pStyle w:val="a6"/>
              <w:spacing w:before="0" w:beforeAutospacing="0"/>
              <w:mirrorIndents/>
              <w:rPr>
                <w:color w:val="000000"/>
              </w:rPr>
            </w:pPr>
            <w:r w:rsidRPr="007A5BE0">
              <w:rPr>
                <w:color w:val="000000"/>
              </w:rPr>
              <w:t>3.</w:t>
            </w:r>
            <w:r w:rsidR="00821BA0" w:rsidRPr="007A5BE0">
              <w:rPr>
                <w:color w:val="000000"/>
              </w:rPr>
              <w:t xml:space="preserve"> Игровое упражнение «Найди свой домик».</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Продолжать знакомство с предметами различной формы и величины. Формировать умение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2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4.</w:t>
            </w:r>
            <w:r w:rsidR="00821BA0" w:rsidRPr="007A5BE0">
              <w:rPr>
                <w:rFonts w:ascii="Times New Roman" w:hAnsi="Times New Roman" w:cs="Times New Roman"/>
                <w:color w:val="000000"/>
                <w:sz w:val="24"/>
                <w:szCs w:val="24"/>
              </w:rPr>
              <w:t xml:space="preserve"> «Платочек для мамы».</w:t>
            </w: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Развивать умение выкладывать орнамент из </w:t>
            </w:r>
            <w:r w:rsidRPr="007A5BE0">
              <w:rPr>
                <w:rFonts w:ascii="Times New Roman" w:eastAsia="Times New Roman" w:hAnsi="Times New Roman" w:cs="Times New Roman"/>
                <w:color w:val="000000"/>
                <w:sz w:val="24"/>
                <w:szCs w:val="24"/>
                <w:lang w:eastAsia="ru-RU"/>
              </w:rPr>
              <w:lastRenderedPageBreak/>
              <w:t>одноцветных геометрических фигур, анализировать, располагать предметы в пространстве. Развивать восприятие формы.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1BA0" w:rsidRPr="007A5BE0" w:rsidRDefault="00821BA0"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lastRenderedPageBreak/>
              <w:t xml:space="preserve">Для каждого ребенка лист бумаги квадратной формы с нарисованными контурами </w:t>
            </w:r>
            <w:r w:rsidRPr="007A5BE0">
              <w:rPr>
                <w:rFonts w:ascii="Times New Roman" w:eastAsia="Times New Roman" w:hAnsi="Times New Roman" w:cs="Times New Roman"/>
                <w:color w:val="000000"/>
                <w:sz w:val="24"/>
                <w:szCs w:val="24"/>
                <w:lang w:eastAsia="ru-RU"/>
              </w:rPr>
              <w:lastRenderedPageBreak/>
              <w:t>фигур, одинакового размера (5штук), клей карандаш, разрезные геометрические фигуры. Образец готового «платочка».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220"/>
        </w:trPr>
        <w:tc>
          <w:tcPr>
            <w:tcW w:w="14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lastRenderedPageBreak/>
              <w:t>АПРЕЛЬ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20B06" w:rsidP="006C701D">
            <w:pPr>
              <w:pStyle w:val="a6"/>
              <w:spacing w:before="0" w:beforeAutospacing="0"/>
              <w:mirrorIndents/>
              <w:rPr>
                <w:color w:val="000000"/>
              </w:rPr>
            </w:pPr>
            <w:r w:rsidRPr="007A5BE0">
              <w:rPr>
                <w:color w:val="000000"/>
              </w:rPr>
              <w:t>1.</w:t>
            </w:r>
            <w:r w:rsidR="00787027" w:rsidRPr="007A5BE0">
              <w:rPr>
                <w:color w:val="000000"/>
              </w:rPr>
              <w:t>«Разноцветные флажки».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цветные флажки четырех основных цветов – по 4 комплекта.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2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2.</w:t>
            </w:r>
            <w:r w:rsidR="00787027" w:rsidRPr="007A5BE0">
              <w:rPr>
                <w:rFonts w:ascii="Times New Roman" w:hAnsi="Times New Roman" w:cs="Times New Roman"/>
                <w:color w:val="000000"/>
                <w:sz w:val="24"/>
                <w:szCs w:val="24"/>
              </w:rPr>
              <w:t xml:space="preserve"> «Принеси и покажи».</w:t>
            </w: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87027" w:rsidP="006C701D">
            <w:pPr>
              <w:spacing w:after="0" w:line="240" w:lineRule="auto"/>
              <w:mirrorIndents/>
              <w:rPr>
                <w:rFonts w:ascii="Calibri" w:eastAsia="Times New Roman" w:hAnsi="Calibri" w:cs="Arial"/>
                <w:color w:val="000000"/>
                <w:sz w:val="24"/>
                <w:szCs w:val="24"/>
                <w:lang w:eastAsia="ru-RU"/>
              </w:rPr>
            </w:pPr>
            <w:r w:rsidRPr="007A5BE0">
              <w:rPr>
                <w:rFonts w:ascii="Times New Roman" w:hAnsi="Times New Roman" w:cs="Times New Roman"/>
                <w:color w:val="000000"/>
                <w:sz w:val="24"/>
                <w:szCs w:val="24"/>
              </w:rPr>
              <w:t>продолжать формировать умение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204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3.</w:t>
            </w:r>
            <w:r w:rsidR="00787027" w:rsidRPr="007A5BE0">
              <w:rPr>
                <w:rFonts w:ascii="Times New Roman" w:hAnsi="Times New Roman" w:cs="Times New Roman"/>
                <w:color w:val="000000"/>
                <w:sz w:val="24"/>
                <w:szCs w:val="24"/>
              </w:rPr>
              <w:t xml:space="preserve"> «Найди свою полянку».</w:t>
            </w: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Закреплять умение соотносить цвет у разных предметов и одинаковые предметы разных цветов.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большие цветные листы бумаги, силуэты игрушек разного цвета.</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220"/>
        </w:trPr>
        <w:tc>
          <w:tcPr>
            <w:tcW w:w="14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20B06" w:rsidP="006C701D">
            <w:pPr>
              <w:pStyle w:val="a6"/>
              <w:spacing w:before="0" w:beforeAutospacing="0"/>
              <w:mirrorIndents/>
              <w:rPr>
                <w:color w:val="000000"/>
              </w:rPr>
            </w:pPr>
            <w:r w:rsidRPr="007A5BE0">
              <w:rPr>
                <w:color w:val="000000"/>
              </w:rPr>
              <w:t>4.</w:t>
            </w:r>
            <w:r w:rsidR="00787027" w:rsidRPr="007A5BE0">
              <w:rPr>
                <w:color w:val="000000"/>
              </w:rPr>
              <w:t xml:space="preserve"> «Как звери выбирали себе место».</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Формировать умение различать и называть игрушки, изображающие зверей, понимать и использовать слова «рядом», «впереди», «позади».</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7027" w:rsidRPr="007A5BE0" w:rsidRDefault="00787027" w:rsidP="006C701D">
            <w:pPr>
              <w:spacing w:after="100" w:afterAutospacing="1" w:line="240" w:lineRule="auto"/>
              <w:mirrorIndents/>
              <w:rPr>
                <w:rFonts w:ascii="Times New Roman" w:eastAsia="Times New Roman" w:hAnsi="Times New Roman" w:cs="Times New Roman"/>
                <w:color w:val="000000"/>
                <w:sz w:val="24"/>
                <w:szCs w:val="24"/>
                <w:lang w:eastAsia="ru-RU"/>
              </w:rPr>
            </w:pPr>
            <w:r w:rsidRPr="007A5BE0">
              <w:rPr>
                <w:rFonts w:ascii="Times New Roman" w:eastAsia="Times New Roman" w:hAnsi="Times New Roman" w:cs="Times New Roman"/>
                <w:color w:val="000000"/>
                <w:sz w:val="24"/>
                <w:szCs w:val="24"/>
                <w:lang w:eastAsia="ru-RU"/>
              </w:rPr>
              <w:t>игрушки средних размеров.</w:t>
            </w:r>
          </w:p>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p>
        </w:tc>
      </w:tr>
      <w:tr w:rsidR="00720B06" w:rsidRPr="00720B06" w:rsidTr="006C701D">
        <w:trPr>
          <w:trHeight w:val="1520"/>
        </w:trPr>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ind w:firstLine="709"/>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lastRenderedPageBreak/>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Диагностика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Выявить знания детей в области сенсорного развития цвета, формы посредством дидактического материала на конец года.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B06" w:rsidRPr="007A5BE0" w:rsidRDefault="00720B06" w:rsidP="006C701D">
            <w:pPr>
              <w:spacing w:after="0" w:line="240" w:lineRule="auto"/>
              <w:mirrorIndents/>
              <w:rPr>
                <w:rFonts w:ascii="Calibri" w:eastAsia="Times New Roman" w:hAnsi="Calibri" w:cs="Arial"/>
                <w:color w:val="000000"/>
                <w:sz w:val="24"/>
                <w:szCs w:val="24"/>
                <w:lang w:eastAsia="ru-RU"/>
              </w:rPr>
            </w:pPr>
            <w:r w:rsidRPr="007A5BE0">
              <w:rPr>
                <w:rFonts w:ascii="Times New Roman" w:eastAsia="Times New Roman" w:hAnsi="Times New Roman" w:cs="Times New Roman"/>
                <w:color w:val="000000"/>
                <w:sz w:val="24"/>
                <w:szCs w:val="24"/>
                <w:lang w:eastAsia="ru-RU"/>
              </w:rPr>
              <w:t>Игрушки  и игры с уголка сенсорики.</w:t>
            </w:r>
          </w:p>
        </w:tc>
      </w:tr>
    </w:tbl>
    <w:p w:rsidR="00720B06" w:rsidRDefault="00720B06" w:rsidP="0002281B">
      <w:pPr>
        <w:shd w:val="clear" w:color="auto" w:fill="FFFFFF"/>
        <w:spacing w:after="0" w:line="240" w:lineRule="auto"/>
        <w:ind w:firstLine="709"/>
        <w:mirrorIndents/>
        <w:jc w:val="both"/>
        <w:rPr>
          <w:rFonts w:ascii="Times New Roman" w:eastAsia="Times New Roman" w:hAnsi="Times New Roman" w:cs="Times New Roman"/>
          <w:b/>
          <w:bCs/>
          <w:color w:val="000000"/>
          <w:sz w:val="28"/>
          <w:szCs w:val="28"/>
          <w:lang w:eastAsia="ru-RU"/>
        </w:rPr>
      </w:pPr>
    </w:p>
    <w:p w:rsidR="00F9518D" w:rsidRPr="007A5BE0" w:rsidRDefault="00EB0860" w:rsidP="006C701D">
      <w:pPr>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 xml:space="preserve">       </w:t>
      </w:r>
      <w:r w:rsidR="00F9518D" w:rsidRPr="007A5BE0">
        <w:rPr>
          <w:rFonts w:ascii="Times New Roman" w:hAnsi="Times New Roman" w:cs="Times New Roman"/>
          <w:b/>
          <w:bCs/>
          <w:sz w:val="28"/>
          <w:szCs w:val="28"/>
        </w:rPr>
        <w:t>3.3. Традиционные события, праздники, мероприятия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sz w:val="28"/>
          <w:szCs w:val="28"/>
        </w:rPr>
      </w:pPr>
      <w:r w:rsidRPr="007A5BE0">
        <w:rPr>
          <w:rFonts w:ascii="Times New Roman" w:hAnsi="Times New Roman" w:cs="Times New Roman"/>
          <w:sz w:val="28"/>
          <w:szCs w:val="28"/>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Традиционно в детском саду проводятся различные праздники и мероприятия. Каждая дошкольная организация может дополнить, и наверняка дополнит, предлагаемый перечень своими региональными и собственно детсадовскими мероприятиями, но убирать или заменять обязательные праздники не рекомендуется, потому что это наши общегосударственные, общероссийские праздники, создающие единое культурное пространство России.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К сожалению, в большинстве случаев праздники в ДОО проводятся в виде «отчетных концертов» перед родителями и администрацией, когда детей неделями заставляют репетировать, зачастую не считаясь с их интересами. Это воспитывает в детях усердие, ответственность, но не отвечает </w:t>
      </w:r>
      <w:r w:rsidRPr="007A5BE0">
        <w:rPr>
          <w:rFonts w:ascii="Times New Roman" w:hAnsi="Times New Roman" w:cs="Times New Roman"/>
          <w:sz w:val="28"/>
          <w:szCs w:val="28"/>
        </w:rPr>
        <w:t>основным признакам праздника. 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 Праздники в детском саду при их грамотном проведении могут стать</w:t>
      </w:r>
      <w:r w:rsidRPr="007A5BE0">
        <w:rPr>
          <w:rFonts w:ascii="Times New Roman" w:hAnsi="Times New Roman" w:cs="Times New Roman"/>
          <w:color w:val="000000"/>
          <w:sz w:val="28"/>
          <w:szCs w:val="28"/>
        </w:rPr>
        <w:t xml:space="preserve">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Как превратить праздник в ДОО в настоящий детский праздник? Есть несколько условий.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sz w:val="28"/>
          <w:szCs w:val="28"/>
        </w:rPr>
        <w:t>Первое условие - разнообразие форматов.</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Концерт</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Квест</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Проект</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Образовательное событие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Мастерилки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Соревнования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Выставка (перфоманс)</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lastRenderedPageBreak/>
        <w:t> -</w:t>
      </w:r>
      <w:r w:rsidRPr="007A5BE0">
        <w:rPr>
          <w:rFonts w:ascii="Times New Roman" w:hAnsi="Times New Roman" w:cs="Times New Roman"/>
          <w:color w:val="000000"/>
          <w:sz w:val="28"/>
          <w:szCs w:val="28"/>
        </w:rPr>
        <w:t>Спектакль</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Викторина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Фестиваль</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Ярмарка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w:t>
      </w:r>
      <w:r w:rsidRPr="007A5BE0">
        <w:rPr>
          <w:rFonts w:ascii="Times New Roman" w:hAnsi="Times New Roman" w:cs="Times New Roman"/>
          <w:color w:val="000000"/>
          <w:sz w:val="28"/>
          <w:szCs w:val="28"/>
        </w:rPr>
        <w:t>Чаепитие и т.д.</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Второе условие - участие родителей.</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sz w:val="28"/>
          <w:szCs w:val="28"/>
        </w:rPr>
        <w:t>Третье условие - поддержка детской инициативы.</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color w:val="000000"/>
          <w:sz w:val="28"/>
          <w:szCs w:val="28"/>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565823" w:rsidRPr="007A5BE0" w:rsidRDefault="00565823"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 xml:space="preserve">Праздники по программе дополнительного образования «Разноцветный мир» </w:t>
      </w:r>
    </w:p>
    <w:p w:rsidR="00221DC8" w:rsidRDefault="00565823" w:rsidP="006C701D">
      <w:pPr>
        <w:autoSpaceDE w:val="0"/>
        <w:autoSpaceDN w:val="0"/>
        <w:adjustRightInd w:val="0"/>
        <w:spacing w:after="0" w:line="240" w:lineRule="auto"/>
        <w:ind w:firstLine="709"/>
        <w:mirrorIndents/>
        <w:jc w:val="both"/>
        <w:rPr>
          <w:rFonts w:ascii="Times New Roman" w:hAnsi="Times New Roman" w:cs="Times New Roman"/>
          <w:bCs/>
          <w:color w:val="FF0000"/>
          <w:sz w:val="28"/>
          <w:szCs w:val="28"/>
        </w:rPr>
      </w:pPr>
      <w:r w:rsidRPr="007A5BE0">
        <w:rPr>
          <w:rFonts w:ascii="Times New Roman" w:hAnsi="Times New Roman" w:cs="Times New Roman"/>
          <w:bCs/>
          <w:sz w:val="28"/>
          <w:szCs w:val="28"/>
        </w:rPr>
        <w:t>- Город цветных человечков</w:t>
      </w:r>
      <w:r w:rsidR="00823E41">
        <w:rPr>
          <w:rFonts w:ascii="Times New Roman" w:hAnsi="Times New Roman" w:cs="Times New Roman"/>
          <w:bCs/>
          <w:sz w:val="28"/>
          <w:szCs w:val="28"/>
        </w:rPr>
        <w:t xml:space="preserve"> </w:t>
      </w:r>
      <w:r w:rsidR="00221DC8">
        <w:rPr>
          <w:rFonts w:ascii="Times New Roman" w:hAnsi="Times New Roman" w:cs="Times New Roman"/>
          <w:bCs/>
          <w:sz w:val="28"/>
          <w:szCs w:val="28"/>
        </w:rPr>
        <w:t>- ноябрь</w:t>
      </w:r>
    </w:p>
    <w:p w:rsidR="003F7CF7" w:rsidRPr="007A5BE0" w:rsidRDefault="00565823"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Путешествие в разноцветную страну</w:t>
      </w:r>
      <w:r w:rsidR="00221DC8">
        <w:rPr>
          <w:rFonts w:ascii="Times New Roman" w:hAnsi="Times New Roman" w:cs="Times New Roman"/>
          <w:bCs/>
          <w:sz w:val="28"/>
          <w:szCs w:val="28"/>
        </w:rPr>
        <w:t xml:space="preserve"> - декабрь</w:t>
      </w:r>
    </w:p>
    <w:p w:rsidR="00221DC8" w:rsidRDefault="00565823"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Цветные клубочки</w:t>
      </w:r>
      <w:r w:rsidR="00221DC8">
        <w:rPr>
          <w:rFonts w:ascii="Times New Roman" w:hAnsi="Times New Roman" w:cs="Times New Roman"/>
          <w:bCs/>
          <w:sz w:val="28"/>
          <w:szCs w:val="28"/>
        </w:rPr>
        <w:t xml:space="preserve"> - январь</w:t>
      </w:r>
    </w:p>
    <w:p w:rsidR="003F7CF7" w:rsidRPr="007A5BE0" w:rsidRDefault="00221DC8"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w:t>
      </w:r>
      <w:r w:rsidR="00565823" w:rsidRPr="007A5BE0">
        <w:rPr>
          <w:rFonts w:ascii="Times New Roman" w:hAnsi="Times New Roman" w:cs="Times New Roman"/>
          <w:bCs/>
          <w:sz w:val="28"/>
          <w:szCs w:val="28"/>
        </w:rPr>
        <w:t>- В гостях у сказки</w:t>
      </w:r>
      <w:r>
        <w:rPr>
          <w:rFonts w:ascii="Times New Roman" w:hAnsi="Times New Roman" w:cs="Times New Roman"/>
          <w:bCs/>
          <w:sz w:val="28"/>
          <w:szCs w:val="28"/>
        </w:rPr>
        <w:t xml:space="preserve"> - апрель</w:t>
      </w:r>
    </w:p>
    <w:p w:rsidR="003F7CF7" w:rsidRPr="007A5BE0" w:rsidRDefault="00565823"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Разноцветный день</w:t>
      </w:r>
      <w:r w:rsidR="00221DC8">
        <w:rPr>
          <w:rFonts w:ascii="Times New Roman" w:hAnsi="Times New Roman" w:cs="Times New Roman"/>
          <w:bCs/>
          <w:sz w:val="28"/>
          <w:szCs w:val="28"/>
        </w:rPr>
        <w:t xml:space="preserve"> - май</w:t>
      </w:r>
    </w:p>
    <w:p w:rsidR="003F7CF7" w:rsidRPr="007A5BE0" w:rsidRDefault="003F7CF7" w:rsidP="006C701D">
      <w:pPr>
        <w:autoSpaceDE w:val="0"/>
        <w:autoSpaceDN w:val="0"/>
        <w:adjustRightInd w:val="0"/>
        <w:spacing w:after="0" w:line="240" w:lineRule="auto"/>
        <w:ind w:firstLine="709"/>
        <w:mirrorIndents/>
        <w:jc w:val="both"/>
        <w:rPr>
          <w:rFonts w:ascii="Times New Roman" w:hAnsi="Times New Roman" w:cs="Times New Roman"/>
          <w:b/>
          <w:bCs/>
          <w:color w:val="FF0000"/>
          <w:sz w:val="28"/>
          <w:szCs w:val="28"/>
        </w:rPr>
      </w:pPr>
    </w:p>
    <w:p w:rsidR="00F9518D" w:rsidRPr="007A5BE0" w:rsidRDefault="003A4CDA"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9518D" w:rsidRPr="007A5BE0">
        <w:rPr>
          <w:rFonts w:ascii="Times New Roman" w:hAnsi="Times New Roman" w:cs="Times New Roman"/>
          <w:b/>
          <w:bCs/>
          <w:sz w:val="28"/>
          <w:szCs w:val="28"/>
        </w:rPr>
        <w:t>3.4. Особенности организации РППС</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СТ. Шацкий и др.).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Образовательная среда в детском саду предполагает специально созданные условия, такие, которые необходимы для полноценного </w:t>
      </w:r>
      <w:r w:rsidRPr="007A5BE0">
        <w:rPr>
          <w:rFonts w:ascii="Times New Roman" w:hAnsi="Times New Roman" w:cs="Times New Roman"/>
          <w:bCs/>
          <w:sz w:val="28"/>
          <w:szCs w:val="28"/>
        </w:rPr>
        <w:lastRenderedPageBreak/>
        <w:t>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программе «От рождения до школы»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  Для реализации требований Программы и ФГОС ДО 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Количество и организация Центров варьируется в зависимости от возраста детей, размера и конфигурации помещения, возможностей ДОО. В Программе дается приблизительный перечень центров активности.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Основные принципы организации центров активности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Выделение центров активности.</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Места для отдыха.</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 xml:space="preserve">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w:t>
      </w:r>
      <w:r w:rsidRPr="007A5BE0">
        <w:rPr>
          <w:rFonts w:ascii="Times New Roman" w:hAnsi="Times New Roman" w:cs="Times New Roman"/>
          <w:color w:val="000000"/>
          <w:sz w:val="28"/>
          <w:szCs w:val="28"/>
        </w:rPr>
        <w:lastRenderedPageBreak/>
        <w:t>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Уголки уединения</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Ограничение количества детей в центрах активности.</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lastRenderedPageBreak/>
        <w:t>Оптимальное использование пространства.</w:t>
      </w:r>
      <w:r w:rsidRPr="007A5BE0">
        <w:rPr>
          <w:rFonts w:ascii="Times New Roman" w:hAnsi="Times New Roman" w:cs="Times New Roman"/>
          <w:b/>
          <w:bCs/>
          <w:color w:val="3C58A1"/>
          <w:sz w:val="28"/>
          <w:szCs w:val="28"/>
        </w:rPr>
        <w:t xml:space="preserve"> </w:t>
      </w:r>
      <w:r w:rsidRPr="007A5BE0">
        <w:rPr>
          <w:rFonts w:ascii="Times New Roman" w:hAnsi="Times New Roman" w:cs="Times New Roman"/>
          <w:color w:val="000000"/>
          <w:sz w:val="28"/>
          <w:szCs w:val="28"/>
        </w:rPr>
        <w:t>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Для этого можно использовать различные приемы, в том числе: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использовать рекреации, коридоры и другие свободные пространства детского сада для различных целей: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для проведения кружков и занятий по интересам (английский язык, шахматы, библиотека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для физической активности (классики на полу, кегли, физкультурные тренажеры, детский настольный футбол и т. д.);</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для выставки детских достижений (рисунки, фотографии, поделки, стенгазеты, коллективные работы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для информационных целей (стенды, объявления и т. д. для родителей и детей);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Основные принципы оформления пространства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Материал стенда нужен и интересен детям</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lastRenderedPageBreak/>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Материалы регулярно обновляются.</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вызывали желание обсуждать, они должны регулярно обновляться. Элемент новизны хорошо стимулирует познавательный интерес.</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 xml:space="preserve">Материалы соответствуют возрастным возможностям детей. </w:t>
      </w:r>
      <w:r w:rsidRPr="007A5BE0">
        <w:rPr>
          <w:rFonts w:ascii="Times New Roman" w:hAnsi="Times New Roman" w:cs="Times New Roman"/>
          <w:color w:val="000000"/>
          <w:sz w:val="28"/>
          <w:szCs w:val="28"/>
        </w:rPr>
        <w:t>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Материалы снабжены надписями.</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Стенд с фотографиями.</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очень важно, чтобы на стенде были представлены фотографии всех детей группы.</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 Фотографии также можно сопроводить печатными подписями или высказываниями детей по поводу запечатленных на них людей или сюжетов.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bCs/>
          <w:i/>
          <w:sz w:val="28"/>
          <w:szCs w:val="28"/>
        </w:rPr>
        <w:t>Выставка детских работ правильно оформляется.</w:t>
      </w:r>
      <w:r w:rsidRPr="007A5BE0">
        <w:rPr>
          <w:rFonts w:ascii="Times New Roman" w:hAnsi="Times New Roman" w:cs="Times New Roman"/>
          <w:b/>
          <w:bCs/>
          <w:color w:val="5D71B1"/>
          <w:sz w:val="28"/>
          <w:szCs w:val="28"/>
        </w:rPr>
        <w:t xml:space="preserve"> </w:t>
      </w:r>
      <w:r w:rsidRPr="007A5BE0">
        <w:rPr>
          <w:rFonts w:ascii="Times New Roman" w:hAnsi="Times New Roman" w:cs="Times New Roman"/>
          <w:color w:val="000000"/>
          <w:sz w:val="28"/>
          <w:szCs w:val="28"/>
        </w:rPr>
        <w:t>Размещение на стенде детских рисунков и поделок означает признание их значения, а также стимулирует детей ответственно относиться к своим работам.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 xml:space="preserve">Если мы хотим, чтобы дети гордились тем, что они делают, важно </w:t>
      </w:r>
      <w:r w:rsidRPr="007A5BE0">
        <w:rPr>
          <w:rFonts w:ascii="Times New Roman" w:hAnsi="Times New Roman" w:cs="Times New Roman"/>
          <w:b/>
          <w:bCs/>
          <w:color w:val="000000"/>
          <w:sz w:val="28"/>
          <w:szCs w:val="28"/>
        </w:rPr>
        <w:t xml:space="preserve">вывешивать на стенде творческие, самостоятельные </w:t>
      </w:r>
      <w:r w:rsidRPr="007A5BE0">
        <w:rPr>
          <w:rFonts w:ascii="Times New Roman" w:hAnsi="Times New Roman" w:cs="Times New Roman"/>
          <w:color w:val="000000"/>
          <w:sz w:val="28"/>
          <w:szCs w:val="28"/>
        </w:rPr>
        <w:t>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lastRenderedPageBreak/>
        <w:t>Детские работы и необходимые материалы следует выставлять на уровне, удобном детям для рассматривания и обмена мнениями.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Мебель для центров активности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Обустройство группы должно быть безопасным, например, мебель на колесиках - снабжена замками-блокираторами, стеллажи - устойчивые и не могут упасть и т. д. Мебель и оборудование в группе и на участке нужно располагать таким образом, чтобы обеспечить безопасность передвижения детей.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В группе необходимо предусмотреть специальное место для хранения детских портфолио. Портфолио должны быть легко доступны детям.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
          <w:bCs/>
          <w:color w:val="000000"/>
          <w:sz w:val="28"/>
          <w:szCs w:val="28"/>
        </w:rPr>
      </w:pPr>
      <w:r w:rsidRPr="007A5BE0">
        <w:rPr>
          <w:rFonts w:ascii="Times New Roman" w:hAnsi="Times New Roman" w:cs="Times New Roman"/>
          <w:b/>
          <w:bCs/>
          <w:color w:val="000000"/>
          <w:sz w:val="28"/>
          <w:szCs w:val="28"/>
        </w:rPr>
        <w:t>Материалы для центров активности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Упорядоченность материалов</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Достаточность материалов</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lastRenderedPageBreak/>
        <w:t>Разнообразие материалов.</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Соответствие возрастным и индивидуальным возможностям.</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Материалы должны быть разного уровня сложности, отвечать возрастными индивидуальным возможностям детей. Учебные материалы следует</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подбирать таким образом, чтобы работа с ними не была слишком легкой, но и не вызывала у детей серьезных затруднений.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Доступность и удобство использования.</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Автодидактика.</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Регулярное обновление.</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Учебные и игровые материалы должны регулярно обновляться в соответствии с Программой и интересами детей.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3C58A1"/>
          <w:sz w:val="28"/>
          <w:szCs w:val="28"/>
        </w:rPr>
        <w:t xml:space="preserve"> </w:t>
      </w:r>
      <w:r w:rsidRPr="007A5BE0">
        <w:rPr>
          <w:rFonts w:ascii="Times New Roman" w:hAnsi="Times New Roman" w:cs="Times New Roman"/>
          <w:b/>
          <w:i/>
          <w:sz w:val="28"/>
          <w:szCs w:val="28"/>
        </w:rPr>
        <w:t>Привлекательность для детей.</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color w:val="000000"/>
          <w:sz w:val="28"/>
          <w:szCs w:val="28"/>
        </w:rPr>
        <w:t>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color w:val="000000"/>
          <w:sz w:val="28"/>
          <w:szCs w:val="28"/>
        </w:rPr>
      </w:pPr>
      <w:r w:rsidRPr="007A5BE0">
        <w:rPr>
          <w:rFonts w:ascii="Times New Roman" w:hAnsi="Times New Roman" w:cs="Times New Roman"/>
          <w:b/>
          <w:i/>
          <w:sz w:val="28"/>
          <w:szCs w:val="28"/>
        </w:rPr>
        <w:t>Прочность и безопасность.</w:t>
      </w:r>
      <w:r w:rsidRPr="007A5BE0">
        <w:rPr>
          <w:rFonts w:ascii="Times New Roman" w:hAnsi="Times New Roman" w:cs="Times New Roman"/>
          <w:color w:val="3C58A1"/>
          <w:sz w:val="28"/>
          <w:szCs w:val="28"/>
        </w:rPr>
        <w:t xml:space="preserve"> </w:t>
      </w:r>
      <w:r w:rsidRPr="007A5BE0">
        <w:rPr>
          <w:rFonts w:ascii="Times New Roman" w:hAnsi="Times New Roman" w:cs="Times New Roman"/>
          <w:color w:val="000000"/>
          <w:sz w:val="28"/>
          <w:szCs w:val="28"/>
        </w:rPr>
        <w:t>Все материалы должны обладать определенным запасом прочности, чтобы дети не боялись сломать или испортить их.</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color w:val="000000"/>
          <w:sz w:val="28"/>
          <w:szCs w:val="28"/>
        </w:rPr>
        <w:t xml:space="preserve">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w:t>
      </w:r>
      <w:r w:rsidRPr="007A5BE0">
        <w:rPr>
          <w:rFonts w:ascii="Times New Roman" w:hAnsi="Times New Roman" w:cs="Times New Roman"/>
          <w:color w:val="000000"/>
          <w:sz w:val="28"/>
          <w:szCs w:val="28"/>
        </w:rPr>
        <w:lastRenderedPageBreak/>
        <w:t>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 (см. Содержательный раздел).</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Основные требования к организации среды </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Развивающая предметно-пространственная среда дошкольной организации должна быть:</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содержательно-насыщенной, развивающей;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трансформируемой;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полифункциональной;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вариативной;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доступной;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безопасной;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здоровьесберегающей;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эстетически – привлекательной.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Развивающая предметно – 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Развивающая предметно – 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w:t>
      </w:r>
      <w:r w:rsidRPr="007A5BE0">
        <w:rPr>
          <w:rFonts w:ascii="Times New Roman" w:hAnsi="Times New Roman" w:cs="Times New Roman"/>
          <w:bCs/>
          <w:sz w:val="28"/>
          <w:szCs w:val="28"/>
        </w:rPr>
        <w:lastRenderedPageBreak/>
        <w:t>для творчества, развивающее оборудование и пр.). Все предметы должны быть доступны детям.</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Оснащение уголков должно меняться в соответствии с тематическим планированием образовательного процесса. В группе имеются центры:</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центр сюжетно – ролевых игр и театрализованных игр;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книжный уголок,</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центр развития мелкой моторики, </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центр строительства;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центр воды и песка;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центр математики, </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центр развивающих игр;</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центр искусств.</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Развивающая предметно-пространственная среда должна выступать как динамичное пространство, подвижное и легко изменяемое.</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w:t>
      </w:r>
    </w:p>
    <w:p w:rsidR="00F9518D" w:rsidRPr="007A5BE0" w:rsidRDefault="00F9518D"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Особенности организации предметно-пространственной среды для развития познавательной деятельности</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t>Особенности организации предметно-пространственной среды для развития проектной деятельности</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
          <w:bCs/>
          <w:sz w:val="28"/>
          <w:szCs w:val="28"/>
        </w:rPr>
      </w:pPr>
      <w:r w:rsidRPr="007A5BE0">
        <w:rPr>
          <w:rFonts w:ascii="Times New Roman" w:hAnsi="Times New Roman" w:cs="Times New Roman"/>
          <w:b/>
          <w:bCs/>
          <w:sz w:val="28"/>
          <w:szCs w:val="28"/>
        </w:rPr>
        <w:lastRenderedPageBreak/>
        <w:t>Создание условий для самовыражения средствами искусства</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Для того чтобы дети научились выражать себя средствами искусства, педагог должен:</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планировать время в течение дня, когда дети могут создавать свои произведения;</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создавать атмосферу принятия и поддержки во время занятий творческими видами деятельности;</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оказывать помощь и поддержку в овладении необходимыми для занятий техническими навыками;</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предлагать такие задания, чтобы детские произведения не были стереотипными, отражали их замысел;</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поддерживать детскую инициативу в воплощении замысла и выборе необходимых для этого средств;</w:t>
      </w:r>
    </w:p>
    <w:p w:rsidR="00985841" w:rsidRPr="007A5BE0" w:rsidRDefault="00985841" w:rsidP="006C701D">
      <w:pPr>
        <w:autoSpaceDE w:val="0"/>
        <w:autoSpaceDN w:val="0"/>
        <w:adjustRightInd w:val="0"/>
        <w:spacing w:after="0" w:line="240" w:lineRule="auto"/>
        <w:ind w:firstLine="709"/>
        <w:mirrorIndents/>
        <w:jc w:val="both"/>
        <w:rPr>
          <w:rFonts w:ascii="Times New Roman" w:hAnsi="Times New Roman" w:cs="Times New Roman"/>
          <w:bCs/>
          <w:sz w:val="28"/>
          <w:szCs w:val="28"/>
        </w:rPr>
      </w:pPr>
      <w:r w:rsidRPr="007A5BE0">
        <w:rPr>
          <w:rFonts w:ascii="Times New Roman" w:hAnsi="Times New Roman" w:cs="Times New Roman"/>
          <w:bCs/>
          <w:sz w:val="28"/>
          <w:szCs w:val="28"/>
        </w:rPr>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720B06" w:rsidRPr="007A5BE0" w:rsidRDefault="00985841" w:rsidP="006C701D">
      <w:pPr>
        <w:shd w:val="clear" w:color="auto" w:fill="FFFFFF"/>
        <w:spacing w:after="0" w:line="240" w:lineRule="auto"/>
        <w:ind w:firstLine="709"/>
        <w:mirrorIndents/>
        <w:jc w:val="both"/>
        <w:rPr>
          <w:rFonts w:ascii="Times New Roman" w:eastAsia="Times New Roman" w:hAnsi="Times New Roman" w:cs="Times New Roman"/>
          <w:b/>
          <w:bCs/>
          <w:color w:val="000000"/>
          <w:sz w:val="28"/>
          <w:szCs w:val="28"/>
          <w:lang w:eastAsia="ru-RU"/>
        </w:rPr>
      </w:pPr>
      <w:r w:rsidRPr="007A5BE0">
        <w:rPr>
          <w:rFonts w:ascii="Times New Roman" w:eastAsia="Times New Roman" w:hAnsi="Times New Roman" w:cs="Times New Roman"/>
          <w:b/>
          <w:bCs/>
          <w:color w:val="000000"/>
          <w:sz w:val="28"/>
          <w:szCs w:val="28"/>
          <w:lang w:eastAsia="ru-RU"/>
        </w:rPr>
        <w:t>В группе «Топотушки» имеется центр сенсорики и математики.</w:t>
      </w:r>
    </w:p>
    <w:p w:rsidR="006767E9" w:rsidRPr="007A5BE0" w:rsidRDefault="0096050C" w:rsidP="006C701D">
      <w:pPr>
        <w:shd w:val="clear" w:color="auto" w:fill="FFFFFF"/>
        <w:spacing w:after="0" w:line="240" w:lineRule="auto"/>
        <w:ind w:firstLine="709"/>
        <w:mirrorIndents/>
        <w:jc w:val="both"/>
        <w:rPr>
          <w:rFonts w:ascii="Times New Roman" w:eastAsia="Times New Roman" w:hAnsi="Times New Roman" w:cs="Times New Roman"/>
          <w:color w:val="111111"/>
          <w:sz w:val="28"/>
          <w:szCs w:val="28"/>
          <w:lang w:eastAsia="ru-RU"/>
        </w:rPr>
      </w:pPr>
      <w:r w:rsidRPr="007A5BE0">
        <w:rPr>
          <w:rFonts w:ascii="Times New Roman" w:eastAsia="Times New Roman" w:hAnsi="Times New Roman" w:cs="Times New Roman"/>
          <w:b/>
          <w:bCs/>
          <w:color w:val="000000"/>
          <w:sz w:val="28"/>
          <w:szCs w:val="28"/>
          <w:lang w:eastAsia="ru-RU"/>
        </w:rPr>
        <w:t xml:space="preserve"> </w:t>
      </w:r>
      <w:r w:rsidR="006767E9" w:rsidRPr="007A5BE0">
        <w:rPr>
          <w:rFonts w:ascii="Times New Roman" w:eastAsia="Times New Roman" w:hAnsi="Times New Roman" w:cs="Times New Roman"/>
          <w:color w:val="111111"/>
          <w:sz w:val="28"/>
          <w:szCs w:val="28"/>
          <w:lang w:eastAsia="ru-RU"/>
        </w:rPr>
        <w:t>Детали крупной мозаики. Шаблоны, прищепки. Игрушки разной величины с уголка </w:t>
      </w:r>
      <w:r w:rsidR="006767E9" w:rsidRPr="007A5BE0">
        <w:rPr>
          <w:rFonts w:ascii="Times New Roman" w:eastAsia="Times New Roman" w:hAnsi="Times New Roman" w:cs="Times New Roman"/>
          <w:bCs/>
          <w:color w:val="111111"/>
          <w:sz w:val="28"/>
          <w:szCs w:val="28"/>
          <w:bdr w:val="none" w:sz="0" w:space="0" w:color="auto" w:frame="1"/>
          <w:lang w:eastAsia="ru-RU"/>
        </w:rPr>
        <w:t>сенсорики</w:t>
      </w:r>
      <w:r w:rsidR="006767E9" w:rsidRPr="007A5BE0">
        <w:rPr>
          <w:rFonts w:ascii="Times New Roman" w:eastAsia="Times New Roman" w:hAnsi="Times New Roman" w:cs="Times New Roman"/>
          <w:color w:val="111111"/>
          <w:sz w:val="28"/>
          <w:szCs w:val="28"/>
          <w:lang w:eastAsia="ru-RU"/>
        </w:rPr>
        <w:t xml:space="preserve">. </w:t>
      </w:r>
      <w:r w:rsidR="006767E9" w:rsidRPr="007A5BE0">
        <w:rPr>
          <w:rFonts w:ascii="Times New Roman" w:eastAsia="Times New Roman" w:hAnsi="Times New Roman" w:cs="Times New Roman"/>
          <w:color w:val="111111"/>
          <w:sz w:val="28"/>
          <w:szCs w:val="28"/>
          <w:u w:val="single"/>
          <w:bdr w:val="none" w:sz="0" w:space="0" w:color="auto" w:frame="1"/>
          <w:lang w:eastAsia="ru-RU"/>
        </w:rPr>
        <w:t>Геометрические формы</w:t>
      </w:r>
      <w:r w:rsidR="006767E9" w:rsidRPr="007A5BE0">
        <w:rPr>
          <w:rFonts w:ascii="Times New Roman" w:eastAsia="Times New Roman" w:hAnsi="Times New Roman" w:cs="Times New Roman"/>
          <w:color w:val="111111"/>
          <w:sz w:val="28"/>
          <w:szCs w:val="28"/>
          <w:lang w:eastAsia="ru-RU"/>
        </w:rPr>
        <w:t>: круг, квадрат, треугольник, прямоугольник. Пирамидки. Шнурки, бусы. Домино. Матрешки. Карточки с разными рисунками. Кубы, доски с отверстиями и вкладышами к ним. Счетные палочки. Дидактические игры . Лото. Картинки. Шишки, камушки, крышки.</w:t>
      </w:r>
    </w:p>
    <w:p w:rsidR="0096050C" w:rsidRPr="007A5BE0" w:rsidRDefault="0096050C" w:rsidP="006C701D">
      <w:pPr>
        <w:shd w:val="clear" w:color="auto" w:fill="FFFFFF"/>
        <w:spacing w:after="0" w:line="240" w:lineRule="auto"/>
        <w:ind w:firstLine="709"/>
        <w:mirrorIndents/>
        <w:jc w:val="both"/>
        <w:rPr>
          <w:rFonts w:ascii="Times New Roman" w:eastAsia="Times New Roman" w:hAnsi="Times New Roman" w:cs="Times New Roman"/>
          <w:b/>
          <w:bCs/>
          <w:color w:val="FF0000"/>
          <w:sz w:val="28"/>
          <w:szCs w:val="28"/>
          <w:lang w:eastAsia="ru-RU"/>
        </w:rPr>
      </w:pPr>
    </w:p>
    <w:p w:rsidR="00720B06" w:rsidRDefault="00720B06" w:rsidP="00957EE8">
      <w:pPr>
        <w:shd w:val="clear" w:color="auto" w:fill="FFFFFF"/>
        <w:spacing w:after="0" w:line="240" w:lineRule="auto"/>
        <w:mirrorIndents/>
        <w:jc w:val="both"/>
        <w:rPr>
          <w:rFonts w:ascii="Times New Roman" w:eastAsia="Times New Roman" w:hAnsi="Times New Roman" w:cs="Times New Roman"/>
          <w:b/>
          <w:bCs/>
          <w:color w:val="000000"/>
          <w:sz w:val="28"/>
          <w:szCs w:val="28"/>
          <w:lang w:eastAsia="ru-RU"/>
        </w:rPr>
      </w:pPr>
    </w:p>
    <w:sectPr w:rsidR="00720B06" w:rsidSect="006C701D">
      <w:footerReference w:type="default" r:id="rId11"/>
      <w:pgSz w:w="11906" w:h="16838"/>
      <w:pgMar w:top="568" w:right="127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B94" w:rsidRDefault="00217B94" w:rsidP="00400BCE">
      <w:pPr>
        <w:spacing w:after="0" w:line="240" w:lineRule="auto"/>
      </w:pPr>
      <w:r>
        <w:separator/>
      </w:r>
    </w:p>
  </w:endnote>
  <w:endnote w:type="continuationSeparator" w:id="0">
    <w:p w:rsidR="00217B94" w:rsidRDefault="00217B94" w:rsidP="0040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39315"/>
      <w:docPartObj>
        <w:docPartGallery w:val="Page Numbers (Bottom of Page)"/>
        <w:docPartUnique/>
      </w:docPartObj>
    </w:sdtPr>
    <w:sdtEndPr/>
    <w:sdtContent>
      <w:p w:rsidR="001D1D2E" w:rsidRDefault="001D1D2E">
        <w:pPr>
          <w:pStyle w:val="a9"/>
          <w:jc w:val="right"/>
        </w:pPr>
        <w:r>
          <w:fldChar w:fldCharType="begin"/>
        </w:r>
        <w:r>
          <w:instrText>PAGE   \* MERGEFORMAT</w:instrText>
        </w:r>
        <w:r>
          <w:fldChar w:fldCharType="separate"/>
        </w:r>
        <w:r w:rsidR="00063C01">
          <w:rPr>
            <w:noProof/>
          </w:rPr>
          <w:t>2</w:t>
        </w:r>
        <w:r>
          <w:rPr>
            <w:noProof/>
          </w:rPr>
          <w:fldChar w:fldCharType="end"/>
        </w:r>
      </w:p>
    </w:sdtContent>
  </w:sdt>
  <w:p w:rsidR="001D1D2E" w:rsidRDefault="001D1D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B94" w:rsidRDefault="00217B94" w:rsidP="00400BCE">
      <w:pPr>
        <w:spacing w:after="0" w:line="240" w:lineRule="auto"/>
      </w:pPr>
      <w:r>
        <w:separator/>
      </w:r>
    </w:p>
  </w:footnote>
  <w:footnote w:type="continuationSeparator" w:id="0">
    <w:p w:rsidR="00217B94" w:rsidRDefault="00217B94" w:rsidP="00400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DF3"/>
    <w:multiLevelType w:val="multilevel"/>
    <w:tmpl w:val="EE667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5214F2"/>
    <w:multiLevelType w:val="multilevel"/>
    <w:tmpl w:val="8174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0749"/>
    <w:multiLevelType w:val="multilevel"/>
    <w:tmpl w:val="55E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A32F9"/>
    <w:multiLevelType w:val="multilevel"/>
    <w:tmpl w:val="66D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A78A4"/>
    <w:multiLevelType w:val="multilevel"/>
    <w:tmpl w:val="EE3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A4169"/>
    <w:multiLevelType w:val="multilevel"/>
    <w:tmpl w:val="15EA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56D0B"/>
    <w:multiLevelType w:val="multilevel"/>
    <w:tmpl w:val="0C1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45B60"/>
    <w:multiLevelType w:val="multilevel"/>
    <w:tmpl w:val="5C2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C1111"/>
    <w:multiLevelType w:val="multilevel"/>
    <w:tmpl w:val="CD2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36222"/>
    <w:multiLevelType w:val="multilevel"/>
    <w:tmpl w:val="1FA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681B"/>
    <w:multiLevelType w:val="multilevel"/>
    <w:tmpl w:val="640C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D42D5"/>
    <w:multiLevelType w:val="multilevel"/>
    <w:tmpl w:val="589E0A46"/>
    <w:lvl w:ilvl="0">
      <w:start w:val="1"/>
      <w:numFmt w:val="decimal"/>
      <w:lvlText w:val="%1."/>
      <w:lvlJc w:val="left"/>
      <w:pPr>
        <w:ind w:left="3945" w:hanging="360"/>
      </w:pPr>
      <w:rPr>
        <w:rFonts w:hint="default"/>
      </w:rPr>
    </w:lvl>
    <w:lvl w:ilvl="1">
      <w:start w:val="1"/>
      <w:numFmt w:val="decimal"/>
      <w:isLgl/>
      <w:lvlText w:val="%1.%2."/>
      <w:lvlJc w:val="left"/>
      <w:pPr>
        <w:ind w:left="4035" w:hanging="450"/>
      </w:pPr>
      <w:rPr>
        <w:rFonts w:ascii="Times New Roman" w:hAnsi="Times New Roman" w:hint="default"/>
        <w:b/>
        <w:sz w:val="28"/>
      </w:rPr>
    </w:lvl>
    <w:lvl w:ilvl="2">
      <w:start w:val="1"/>
      <w:numFmt w:val="decimal"/>
      <w:isLgl/>
      <w:lvlText w:val="%1.%2.%3."/>
      <w:lvlJc w:val="left"/>
      <w:pPr>
        <w:ind w:left="4305" w:hanging="720"/>
      </w:pPr>
      <w:rPr>
        <w:rFonts w:ascii="Times New Roman" w:hAnsi="Times New Roman" w:hint="default"/>
        <w:b/>
        <w:sz w:val="28"/>
      </w:rPr>
    </w:lvl>
    <w:lvl w:ilvl="3">
      <w:start w:val="1"/>
      <w:numFmt w:val="decimal"/>
      <w:isLgl/>
      <w:lvlText w:val="%1.%2.%3.%4."/>
      <w:lvlJc w:val="left"/>
      <w:pPr>
        <w:ind w:left="4305" w:hanging="720"/>
      </w:pPr>
      <w:rPr>
        <w:rFonts w:ascii="Times New Roman" w:hAnsi="Times New Roman" w:hint="default"/>
        <w:b/>
        <w:sz w:val="28"/>
      </w:rPr>
    </w:lvl>
    <w:lvl w:ilvl="4">
      <w:start w:val="1"/>
      <w:numFmt w:val="decimal"/>
      <w:isLgl/>
      <w:lvlText w:val="%1.%2.%3.%4.%5."/>
      <w:lvlJc w:val="left"/>
      <w:pPr>
        <w:ind w:left="4665" w:hanging="1080"/>
      </w:pPr>
      <w:rPr>
        <w:rFonts w:ascii="Times New Roman" w:hAnsi="Times New Roman" w:hint="default"/>
        <w:b/>
        <w:sz w:val="28"/>
      </w:rPr>
    </w:lvl>
    <w:lvl w:ilvl="5">
      <w:start w:val="1"/>
      <w:numFmt w:val="decimal"/>
      <w:isLgl/>
      <w:lvlText w:val="%1.%2.%3.%4.%5.%6."/>
      <w:lvlJc w:val="left"/>
      <w:pPr>
        <w:ind w:left="4665" w:hanging="1080"/>
      </w:pPr>
      <w:rPr>
        <w:rFonts w:ascii="Times New Roman" w:hAnsi="Times New Roman" w:hint="default"/>
        <w:b/>
        <w:sz w:val="28"/>
      </w:rPr>
    </w:lvl>
    <w:lvl w:ilvl="6">
      <w:start w:val="1"/>
      <w:numFmt w:val="decimal"/>
      <w:isLgl/>
      <w:lvlText w:val="%1.%2.%3.%4.%5.%6.%7."/>
      <w:lvlJc w:val="left"/>
      <w:pPr>
        <w:ind w:left="5025" w:hanging="1440"/>
      </w:pPr>
      <w:rPr>
        <w:rFonts w:ascii="Times New Roman" w:hAnsi="Times New Roman" w:hint="default"/>
        <w:b/>
        <w:sz w:val="28"/>
      </w:rPr>
    </w:lvl>
    <w:lvl w:ilvl="7">
      <w:start w:val="1"/>
      <w:numFmt w:val="decimal"/>
      <w:isLgl/>
      <w:lvlText w:val="%1.%2.%3.%4.%5.%6.%7.%8."/>
      <w:lvlJc w:val="left"/>
      <w:pPr>
        <w:ind w:left="5025" w:hanging="1440"/>
      </w:pPr>
      <w:rPr>
        <w:rFonts w:ascii="Times New Roman" w:hAnsi="Times New Roman" w:hint="default"/>
        <w:b/>
        <w:sz w:val="28"/>
      </w:rPr>
    </w:lvl>
    <w:lvl w:ilvl="8">
      <w:start w:val="1"/>
      <w:numFmt w:val="decimal"/>
      <w:isLgl/>
      <w:lvlText w:val="%1.%2.%3.%4.%5.%6.%7.%8.%9."/>
      <w:lvlJc w:val="left"/>
      <w:pPr>
        <w:ind w:left="5385" w:hanging="1800"/>
      </w:pPr>
      <w:rPr>
        <w:rFonts w:ascii="Times New Roman" w:hAnsi="Times New Roman" w:hint="default"/>
        <w:b/>
        <w:sz w:val="28"/>
      </w:rPr>
    </w:lvl>
  </w:abstractNum>
  <w:abstractNum w:abstractNumId="12" w15:restartNumberingAfterBreak="0">
    <w:nsid w:val="4D5D1DE0"/>
    <w:multiLevelType w:val="multilevel"/>
    <w:tmpl w:val="9058E8A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50F215B4"/>
    <w:multiLevelType w:val="multilevel"/>
    <w:tmpl w:val="BA7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41EA8"/>
    <w:multiLevelType w:val="multilevel"/>
    <w:tmpl w:val="8AC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F729E"/>
    <w:multiLevelType w:val="multilevel"/>
    <w:tmpl w:val="EE1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E1BCC"/>
    <w:multiLevelType w:val="multilevel"/>
    <w:tmpl w:val="4E4ADE1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13E1852"/>
    <w:multiLevelType w:val="multilevel"/>
    <w:tmpl w:val="854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13B2D"/>
    <w:multiLevelType w:val="multilevel"/>
    <w:tmpl w:val="F2C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02180"/>
    <w:multiLevelType w:val="hybridMultilevel"/>
    <w:tmpl w:val="B9DE2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7"/>
  </w:num>
  <w:num w:numId="5">
    <w:abstractNumId w:val="4"/>
  </w:num>
  <w:num w:numId="6">
    <w:abstractNumId w:val="18"/>
  </w:num>
  <w:num w:numId="7">
    <w:abstractNumId w:val="6"/>
  </w:num>
  <w:num w:numId="8">
    <w:abstractNumId w:val="2"/>
  </w:num>
  <w:num w:numId="9">
    <w:abstractNumId w:val="17"/>
  </w:num>
  <w:num w:numId="10">
    <w:abstractNumId w:val="14"/>
  </w:num>
  <w:num w:numId="11">
    <w:abstractNumId w:val="15"/>
  </w:num>
  <w:num w:numId="12">
    <w:abstractNumId w:val="5"/>
  </w:num>
  <w:num w:numId="13">
    <w:abstractNumId w:val="0"/>
  </w:num>
  <w:num w:numId="14">
    <w:abstractNumId w:val="19"/>
  </w:num>
  <w:num w:numId="15">
    <w:abstractNumId w:val="11"/>
  </w:num>
  <w:num w:numId="16">
    <w:abstractNumId w:val="3"/>
  </w:num>
  <w:num w:numId="17">
    <w:abstractNumId w:val="9"/>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B06"/>
    <w:rsid w:val="00011567"/>
    <w:rsid w:val="0002281B"/>
    <w:rsid w:val="00030A7C"/>
    <w:rsid w:val="00063C01"/>
    <w:rsid w:val="000935AD"/>
    <w:rsid w:val="000A1E8D"/>
    <w:rsid w:val="000C28CE"/>
    <w:rsid w:val="000D392B"/>
    <w:rsid w:val="000E715A"/>
    <w:rsid w:val="000F192A"/>
    <w:rsid w:val="000F73D8"/>
    <w:rsid w:val="00170BEE"/>
    <w:rsid w:val="0017247A"/>
    <w:rsid w:val="0018466E"/>
    <w:rsid w:val="001A277A"/>
    <w:rsid w:val="001B1524"/>
    <w:rsid w:val="001B17AA"/>
    <w:rsid w:val="001D109E"/>
    <w:rsid w:val="001D1D2E"/>
    <w:rsid w:val="001E586B"/>
    <w:rsid w:val="00217B94"/>
    <w:rsid w:val="00221DC8"/>
    <w:rsid w:val="002271FA"/>
    <w:rsid w:val="00253897"/>
    <w:rsid w:val="0026307E"/>
    <w:rsid w:val="0026669C"/>
    <w:rsid w:val="00277529"/>
    <w:rsid w:val="0028736F"/>
    <w:rsid w:val="002D3BFB"/>
    <w:rsid w:val="002E1EA5"/>
    <w:rsid w:val="002E26C0"/>
    <w:rsid w:val="003004A0"/>
    <w:rsid w:val="0034417B"/>
    <w:rsid w:val="003556A0"/>
    <w:rsid w:val="00357D5A"/>
    <w:rsid w:val="003670D7"/>
    <w:rsid w:val="0038109E"/>
    <w:rsid w:val="003A4CDA"/>
    <w:rsid w:val="003B2A65"/>
    <w:rsid w:val="003B4DA7"/>
    <w:rsid w:val="003F7850"/>
    <w:rsid w:val="003F7CF7"/>
    <w:rsid w:val="00400BCE"/>
    <w:rsid w:val="00426FC9"/>
    <w:rsid w:val="00433B2F"/>
    <w:rsid w:val="00440B2F"/>
    <w:rsid w:val="00443A33"/>
    <w:rsid w:val="004700E7"/>
    <w:rsid w:val="004A7A3C"/>
    <w:rsid w:val="004C4576"/>
    <w:rsid w:val="004E73E0"/>
    <w:rsid w:val="004F1C5E"/>
    <w:rsid w:val="00525393"/>
    <w:rsid w:val="00534799"/>
    <w:rsid w:val="00537F9A"/>
    <w:rsid w:val="00542862"/>
    <w:rsid w:val="005476F2"/>
    <w:rsid w:val="00563C39"/>
    <w:rsid w:val="00565823"/>
    <w:rsid w:val="00565A7C"/>
    <w:rsid w:val="005F015A"/>
    <w:rsid w:val="005F3D13"/>
    <w:rsid w:val="0062163E"/>
    <w:rsid w:val="0063240C"/>
    <w:rsid w:val="00632F2B"/>
    <w:rsid w:val="00635E17"/>
    <w:rsid w:val="00665FBF"/>
    <w:rsid w:val="006767E9"/>
    <w:rsid w:val="006858C8"/>
    <w:rsid w:val="006A22F4"/>
    <w:rsid w:val="006C126E"/>
    <w:rsid w:val="006C701D"/>
    <w:rsid w:val="006D7173"/>
    <w:rsid w:val="00705926"/>
    <w:rsid w:val="00710ADF"/>
    <w:rsid w:val="00720867"/>
    <w:rsid w:val="00720A6D"/>
    <w:rsid w:val="00720B06"/>
    <w:rsid w:val="00755620"/>
    <w:rsid w:val="00761029"/>
    <w:rsid w:val="007816B7"/>
    <w:rsid w:val="00787027"/>
    <w:rsid w:val="0079446E"/>
    <w:rsid w:val="007A04D9"/>
    <w:rsid w:val="007A5BE0"/>
    <w:rsid w:val="007C6B0C"/>
    <w:rsid w:val="007F4DD1"/>
    <w:rsid w:val="0080600F"/>
    <w:rsid w:val="00820E4F"/>
    <w:rsid w:val="00821BA0"/>
    <w:rsid w:val="00823E41"/>
    <w:rsid w:val="00853EFB"/>
    <w:rsid w:val="00885209"/>
    <w:rsid w:val="008D2708"/>
    <w:rsid w:val="008F3CA3"/>
    <w:rsid w:val="009247C3"/>
    <w:rsid w:val="009260DF"/>
    <w:rsid w:val="00930EFB"/>
    <w:rsid w:val="009479DA"/>
    <w:rsid w:val="00957EE8"/>
    <w:rsid w:val="0096050C"/>
    <w:rsid w:val="0097327E"/>
    <w:rsid w:val="00985841"/>
    <w:rsid w:val="009970D7"/>
    <w:rsid w:val="009A533A"/>
    <w:rsid w:val="009B0147"/>
    <w:rsid w:val="009B1D30"/>
    <w:rsid w:val="009B776A"/>
    <w:rsid w:val="00A00F43"/>
    <w:rsid w:val="00A27AC3"/>
    <w:rsid w:val="00A43B9F"/>
    <w:rsid w:val="00A45D78"/>
    <w:rsid w:val="00A46DFE"/>
    <w:rsid w:val="00A71D19"/>
    <w:rsid w:val="00A75E0E"/>
    <w:rsid w:val="00AA1B68"/>
    <w:rsid w:val="00AA311B"/>
    <w:rsid w:val="00AB4B76"/>
    <w:rsid w:val="00B3728A"/>
    <w:rsid w:val="00B53F1A"/>
    <w:rsid w:val="00B95314"/>
    <w:rsid w:val="00BD3F14"/>
    <w:rsid w:val="00C552A2"/>
    <w:rsid w:val="00C55360"/>
    <w:rsid w:val="00C65DCE"/>
    <w:rsid w:val="00C82566"/>
    <w:rsid w:val="00C94CB9"/>
    <w:rsid w:val="00CC0B70"/>
    <w:rsid w:val="00CD3F38"/>
    <w:rsid w:val="00D220AA"/>
    <w:rsid w:val="00D25BE9"/>
    <w:rsid w:val="00D364A2"/>
    <w:rsid w:val="00D46D6E"/>
    <w:rsid w:val="00D539B1"/>
    <w:rsid w:val="00D812B6"/>
    <w:rsid w:val="00D81F61"/>
    <w:rsid w:val="00D86709"/>
    <w:rsid w:val="00DB769B"/>
    <w:rsid w:val="00DD2004"/>
    <w:rsid w:val="00DF4D85"/>
    <w:rsid w:val="00E3477C"/>
    <w:rsid w:val="00E37CC8"/>
    <w:rsid w:val="00E62C0C"/>
    <w:rsid w:val="00E7217B"/>
    <w:rsid w:val="00E743E9"/>
    <w:rsid w:val="00E744A7"/>
    <w:rsid w:val="00E8085E"/>
    <w:rsid w:val="00E837C9"/>
    <w:rsid w:val="00EB0860"/>
    <w:rsid w:val="00ED2262"/>
    <w:rsid w:val="00ED4554"/>
    <w:rsid w:val="00EE2F6C"/>
    <w:rsid w:val="00EE7851"/>
    <w:rsid w:val="00F011E8"/>
    <w:rsid w:val="00F50CF5"/>
    <w:rsid w:val="00F5364A"/>
    <w:rsid w:val="00F71F60"/>
    <w:rsid w:val="00F9518D"/>
    <w:rsid w:val="00FA00E2"/>
    <w:rsid w:val="00FA2906"/>
    <w:rsid w:val="00FD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509E"/>
  <w15:docId w15:val="{0DE827B7-C56A-4B14-A0D1-92FCDFAD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07E"/>
  </w:style>
  <w:style w:type="paragraph" w:styleId="2">
    <w:name w:val="heading 2"/>
    <w:basedOn w:val="a"/>
    <w:next w:val="a"/>
    <w:link w:val="20"/>
    <w:uiPriority w:val="9"/>
    <w:unhideWhenUsed/>
    <w:qFormat/>
    <w:rsid w:val="00063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0B06"/>
    <w:rPr>
      <w:color w:val="0000FF"/>
      <w:u w:val="single"/>
    </w:rPr>
  </w:style>
  <w:style w:type="table" w:styleId="a4">
    <w:name w:val="Table Grid"/>
    <w:basedOn w:val="a1"/>
    <w:uiPriority w:val="59"/>
    <w:rsid w:val="006A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22F4"/>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paragraph" w:styleId="a5">
    <w:name w:val="List Paragraph"/>
    <w:basedOn w:val="a"/>
    <w:uiPriority w:val="34"/>
    <w:qFormat/>
    <w:rsid w:val="006A22F4"/>
    <w:pPr>
      <w:ind w:left="720"/>
      <w:contextualSpacing/>
    </w:pPr>
  </w:style>
  <w:style w:type="paragraph" w:customStyle="1" w:styleId="Default">
    <w:name w:val="Default"/>
    <w:rsid w:val="009B014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2E2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00B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0BCE"/>
  </w:style>
  <w:style w:type="paragraph" w:styleId="a9">
    <w:name w:val="footer"/>
    <w:basedOn w:val="a"/>
    <w:link w:val="aa"/>
    <w:uiPriority w:val="99"/>
    <w:unhideWhenUsed/>
    <w:rsid w:val="00400B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0BCE"/>
  </w:style>
  <w:style w:type="paragraph" w:customStyle="1" w:styleId="c1">
    <w:name w:val="c1"/>
    <w:basedOn w:val="a"/>
    <w:rsid w:val="00EE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E7851"/>
  </w:style>
  <w:style w:type="character" w:customStyle="1" w:styleId="c0">
    <w:name w:val="c0"/>
    <w:basedOn w:val="a0"/>
    <w:rsid w:val="00EE7851"/>
  </w:style>
  <w:style w:type="table" w:customStyle="1" w:styleId="1">
    <w:name w:val="Сетка таблицы1"/>
    <w:basedOn w:val="a1"/>
    <w:next w:val="a4"/>
    <w:uiPriority w:val="59"/>
    <w:rsid w:val="00C825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C825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C825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820E4F"/>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FA00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00E2"/>
    <w:rPr>
      <w:rFonts w:ascii="Tahoma" w:hAnsi="Tahoma" w:cs="Tahoma"/>
      <w:sz w:val="16"/>
      <w:szCs w:val="16"/>
    </w:rPr>
  </w:style>
  <w:style w:type="character" w:customStyle="1" w:styleId="20">
    <w:name w:val="Заголовок 2 Знак"/>
    <w:basedOn w:val="a0"/>
    <w:link w:val="2"/>
    <w:uiPriority w:val="9"/>
    <w:rsid w:val="00063C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7737">
      <w:bodyDiv w:val="1"/>
      <w:marLeft w:val="0"/>
      <w:marRight w:val="0"/>
      <w:marTop w:val="0"/>
      <w:marBottom w:val="0"/>
      <w:divBdr>
        <w:top w:val="none" w:sz="0" w:space="0" w:color="auto"/>
        <w:left w:val="none" w:sz="0" w:space="0" w:color="auto"/>
        <w:bottom w:val="none" w:sz="0" w:space="0" w:color="auto"/>
        <w:right w:val="none" w:sz="0" w:space="0" w:color="auto"/>
      </w:divBdr>
    </w:div>
    <w:div w:id="314645585">
      <w:bodyDiv w:val="1"/>
      <w:marLeft w:val="0"/>
      <w:marRight w:val="0"/>
      <w:marTop w:val="0"/>
      <w:marBottom w:val="0"/>
      <w:divBdr>
        <w:top w:val="none" w:sz="0" w:space="0" w:color="auto"/>
        <w:left w:val="none" w:sz="0" w:space="0" w:color="auto"/>
        <w:bottom w:val="none" w:sz="0" w:space="0" w:color="auto"/>
        <w:right w:val="none" w:sz="0" w:space="0" w:color="auto"/>
      </w:divBdr>
    </w:div>
    <w:div w:id="471794504">
      <w:bodyDiv w:val="1"/>
      <w:marLeft w:val="0"/>
      <w:marRight w:val="0"/>
      <w:marTop w:val="0"/>
      <w:marBottom w:val="0"/>
      <w:divBdr>
        <w:top w:val="none" w:sz="0" w:space="0" w:color="auto"/>
        <w:left w:val="none" w:sz="0" w:space="0" w:color="auto"/>
        <w:bottom w:val="none" w:sz="0" w:space="0" w:color="auto"/>
        <w:right w:val="none" w:sz="0" w:space="0" w:color="auto"/>
      </w:divBdr>
    </w:div>
    <w:div w:id="529999592">
      <w:bodyDiv w:val="1"/>
      <w:marLeft w:val="0"/>
      <w:marRight w:val="0"/>
      <w:marTop w:val="0"/>
      <w:marBottom w:val="0"/>
      <w:divBdr>
        <w:top w:val="none" w:sz="0" w:space="0" w:color="auto"/>
        <w:left w:val="none" w:sz="0" w:space="0" w:color="auto"/>
        <w:bottom w:val="none" w:sz="0" w:space="0" w:color="auto"/>
        <w:right w:val="none" w:sz="0" w:space="0" w:color="auto"/>
      </w:divBdr>
    </w:div>
    <w:div w:id="1113600207">
      <w:bodyDiv w:val="1"/>
      <w:marLeft w:val="0"/>
      <w:marRight w:val="0"/>
      <w:marTop w:val="0"/>
      <w:marBottom w:val="0"/>
      <w:divBdr>
        <w:top w:val="none" w:sz="0" w:space="0" w:color="auto"/>
        <w:left w:val="none" w:sz="0" w:space="0" w:color="auto"/>
        <w:bottom w:val="none" w:sz="0" w:space="0" w:color="auto"/>
        <w:right w:val="none" w:sz="0" w:space="0" w:color="auto"/>
      </w:divBdr>
    </w:div>
    <w:div w:id="1697122182">
      <w:bodyDiv w:val="1"/>
      <w:marLeft w:val="0"/>
      <w:marRight w:val="0"/>
      <w:marTop w:val="0"/>
      <w:marBottom w:val="0"/>
      <w:divBdr>
        <w:top w:val="none" w:sz="0" w:space="0" w:color="auto"/>
        <w:left w:val="none" w:sz="0" w:space="0" w:color="auto"/>
        <w:bottom w:val="none" w:sz="0" w:space="0" w:color="auto"/>
        <w:right w:val="none" w:sz="0" w:space="0" w:color="auto"/>
      </w:divBdr>
    </w:div>
    <w:div w:id="1756783795">
      <w:bodyDiv w:val="1"/>
      <w:marLeft w:val="0"/>
      <w:marRight w:val="0"/>
      <w:marTop w:val="0"/>
      <w:marBottom w:val="0"/>
      <w:divBdr>
        <w:top w:val="none" w:sz="0" w:space="0" w:color="auto"/>
        <w:left w:val="none" w:sz="0" w:space="0" w:color="auto"/>
        <w:bottom w:val="none" w:sz="0" w:space="0" w:color="auto"/>
        <w:right w:val="none" w:sz="0" w:space="0" w:color="auto"/>
      </w:divBdr>
    </w:div>
    <w:div w:id="1876195727">
      <w:bodyDiv w:val="1"/>
      <w:marLeft w:val="0"/>
      <w:marRight w:val="0"/>
      <w:marTop w:val="0"/>
      <w:marBottom w:val="0"/>
      <w:divBdr>
        <w:top w:val="none" w:sz="0" w:space="0" w:color="auto"/>
        <w:left w:val="none" w:sz="0" w:space="0" w:color="auto"/>
        <w:bottom w:val="none" w:sz="0" w:space="0" w:color="auto"/>
        <w:right w:val="none" w:sz="0" w:space="0" w:color="auto"/>
      </w:divBdr>
    </w:div>
    <w:div w:id="2036618176">
      <w:bodyDiv w:val="1"/>
      <w:marLeft w:val="0"/>
      <w:marRight w:val="0"/>
      <w:marTop w:val="0"/>
      <w:marBottom w:val="0"/>
      <w:divBdr>
        <w:top w:val="none" w:sz="0" w:space="0" w:color="auto"/>
        <w:left w:val="none" w:sz="0" w:space="0" w:color="auto"/>
        <w:bottom w:val="none" w:sz="0" w:space="0" w:color="auto"/>
        <w:right w:val="none" w:sz="0" w:space="0" w:color="auto"/>
      </w:divBdr>
    </w:div>
    <w:div w:id="20931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22@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22.212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375F-E1E7-4E11-92CF-04A67A62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27708</Words>
  <Characters>157938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Home</cp:lastModifiedBy>
  <cp:revision>8</cp:revision>
  <cp:lastPrinted>2020-10-03T03:41:00Z</cp:lastPrinted>
  <dcterms:created xsi:type="dcterms:W3CDTF">2021-09-09T23:46:00Z</dcterms:created>
  <dcterms:modified xsi:type="dcterms:W3CDTF">2023-01-09T11:31:00Z</dcterms:modified>
</cp:coreProperties>
</file>